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2172D" w14:textId="2E358D8C" w:rsidR="00580F94" w:rsidRPr="000B07AA" w:rsidRDefault="00580F94" w:rsidP="003A4736">
      <w:pPr>
        <w:pStyle w:val="Ttulo2"/>
      </w:pPr>
    </w:p>
    <w:p w14:paraId="3B1B2B08" w14:textId="77777777" w:rsidR="00580F94" w:rsidRPr="00B11805" w:rsidRDefault="00580F94" w:rsidP="00491023"/>
    <w:p w14:paraId="1C4E993E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E599001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D6A179" w14:textId="77777777" w:rsidR="00154CEF" w:rsidRDefault="00154CEF" w:rsidP="00154CEF">
      <w:pPr>
        <w:pStyle w:val="LO-normal"/>
        <w:spacing w:after="0" w:line="240" w:lineRule="auto"/>
        <w:jc w:val="center"/>
      </w:pPr>
      <w:r>
        <w:rPr>
          <w:rFonts w:ascii="Arial" w:eastAsia="Arial" w:hAnsi="Arial" w:cs="Arial"/>
          <w:b/>
          <w:sz w:val="24"/>
          <w:szCs w:val="24"/>
        </w:rPr>
        <w:t>INAIANE BOSCARINI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DC45D10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133377B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4E44F83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5CB28BC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DE68D76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CDC78D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6D446A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7E66854" w14:textId="1E22739E" w:rsidR="00580F94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BA4925" w14:textId="77777777" w:rsidR="005B074A" w:rsidRDefault="005B074A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3D45D7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2AD3573" w14:textId="0B411692" w:rsidR="00580F94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0B8421" w14:textId="77777777" w:rsidR="00491023" w:rsidRDefault="00491023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9E86FCB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515919E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803031" w14:textId="77777777" w:rsidR="00580F94" w:rsidRDefault="00580F94" w:rsidP="00154C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BC7BE8" w14:textId="26D4CBAF" w:rsidR="00154CEF" w:rsidRDefault="00154CEF" w:rsidP="00154CE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ASPECTOS CLÍNICO-</w:t>
      </w:r>
      <w:r w:rsidRPr="00C038D3">
        <w:rPr>
          <w:rFonts w:ascii="Arial" w:hAnsi="Arial" w:cs="Arial"/>
          <w:b/>
          <w:sz w:val="24"/>
        </w:rPr>
        <w:t>LABORATORIAIS DAS INFECÇÕES POR PSEUDOMONAS AERUGINOSA EM PACIENTES COM FIBROSE CÍSTICA</w:t>
      </w:r>
    </w:p>
    <w:p w14:paraId="77B743AB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ABFDD7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3611B8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E52C046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C632FB6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2A2039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231301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9D0793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384FC5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9590957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C8211A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AABBC3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F1EF19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6E61F4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B0BF9B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B381B6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840C3E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D67A4C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1E6BF0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1F7DC1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2804FE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5460BD" w14:textId="77777777" w:rsidR="00580F94" w:rsidRPr="00491023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98819E" w14:textId="77777777" w:rsidR="00491023" w:rsidRDefault="00491023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0FEBAE" w14:textId="216E1140" w:rsidR="00580F94" w:rsidRPr="003E5F27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5F27">
        <w:rPr>
          <w:rFonts w:ascii="Arial" w:hAnsi="Arial" w:cs="Arial"/>
          <w:b/>
          <w:sz w:val="24"/>
          <w:szCs w:val="24"/>
        </w:rPr>
        <w:t>Jaú - SP</w:t>
      </w:r>
    </w:p>
    <w:p w14:paraId="73D154D0" w14:textId="6CFCE90E" w:rsidR="00580F94" w:rsidRDefault="00580F94" w:rsidP="00580F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5F27">
        <w:rPr>
          <w:rFonts w:ascii="Arial" w:hAnsi="Arial" w:cs="Arial"/>
          <w:b/>
          <w:sz w:val="24"/>
          <w:szCs w:val="24"/>
        </w:rPr>
        <w:t>20</w:t>
      </w:r>
      <w:r w:rsidR="00A33862">
        <w:rPr>
          <w:rFonts w:ascii="Arial" w:hAnsi="Arial" w:cs="Arial"/>
          <w:b/>
          <w:sz w:val="24"/>
          <w:szCs w:val="24"/>
        </w:rPr>
        <w:t>2</w:t>
      </w:r>
      <w:r w:rsidR="00154CEF">
        <w:rPr>
          <w:rFonts w:ascii="Arial" w:hAnsi="Arial" w:cs="Arial"/>
          <w:b/>
          <w:sz w:val="24"/>
          <w:szCs w:val="24"/>
        </w:rPr>
        <w:t>1</w:t>
      </w:r>
    </w:p>
    <w:p w14:paraId="49A79B8A" w14:textId="63D8BC74" w:rsidR="00491023" w:rsidRDefault="004910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F557239" w14:textId="77777777" w:rsidR="00154CEF" w:rsidRDefault="00154CEF" w:rsidP="00154CEF">
      <w:pPr>
        <w:pStyle w:val="LO-normal"/>
        <w:spacing w:after="0" w:line="240" w:lineRule="auto"/>
        <w:jc w:val="center"/>
      </w:pPr>
      <w:r>
        <w:rPr>
          <w:rFonts w:ascii="Arial" w:eastAsia="Arial" w:hAnsi="Arial" w:cs="Arial"/>
          <w:b/>
          <w:sz w:val="24"/>
          <w:szCs w:val="24"/>
        </w:rPr>
        <w:lastRenderedPageBreak/>
        <w:t>INAIANE BOSCARINI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1D7CD4B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EEBAEF5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2A3B862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DE55719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24B4F91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E3866AE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4C82ED3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EB93A2F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2F9D545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5779AC0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87873B1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EEEC14E" w14:textId="3CAA5583" w:rsidR="00580F94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9F5755" w14:textId="14E6426E" w:rsidR="001A7AFE" w:rsidRDefault="001A7AFE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8F34D3" w14:textId="77777777" w:rsidR="001A7AFE" w:rsidRDefault="001A7AFE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DEBC5F" w14:textId="77777777" w:rsidR="00A33862" w:rsidRDefault="00A33862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AB983F" w14:textId="77777777" w:rsidR="00154CEF" w:rsidRDefault="00154CEF" w:rsidP="00154CE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ASPECTOS CLÍNICO-</w:t>
      </w:r>
      <w:r w:rsidRPr="00C038D3">
        <w:rPr>
          <w:rFonts w:ascii="Arial" w:hAnsi="Arial" w:cs="Arial"/>
          <w:b/>
          <w:sz w:val="24"/>
        </w:rPr>
        <w:t>LABORATORIAIS DAS INFECÇÕES POR PSEUDOMONAS AERUGINOSA EM PACIENTES COM FIBROSE CÍSTICA</w:t>
      </w:r>
    </w:p>
    <w:p w14:paraId="348BD999" w14:textId="70EA6BB3" w:rsidR="00580F94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32A531" w14:textId="6DF829AE" w:rsidR="001A7AFE" w:rsidRDefault="001A7AFE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63F32B" w14:textId="77777777" w:rsidR="001A7AFE" w:rsidRDefault="001A7AFE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279500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8C19B6" w14:textId="73B15B2B" w:rsidR="00580F94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03797A" w14:textId="7E583D12" w:rsidR="00491023" w:rsidRDefault="00491023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2BD034" w14:textId="1DDF2DB0" w:rsidR="00491023" w:rsidRDefault="00491023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E887C4" w14:textId="14AD20FB" w:rsidR="00491023" w:rsidRDefault="00491023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D6E831" w14:textId="77777777" w:rsidR="00491023" w:rsidRDefault="00491023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C32691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AB8582" w14:textId="08D42DF9" w:rsidR="00580F94" w:rsidRPr="00A33862" w:rsidRDefault="00580F94" w:rsidP="00A33862">
      <w:pPr>
        <w:pStyle w:val="Corpodetexto2"/>
        <w:spacing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A33862">
        <w:rPr>
          <w:rFonts w:ascii="Arial" w:hAnsi="Arial" w:cs="Arial"/>
          <w:sz w:val="24"/>
          <w:szCs w:val="24"/>
        </w:rPr>
        <w:t xml:space="preserve">Trabalho de Conclusão de Curso (TCC), apresentado ao curso de </w:t>
      </w:r>
      <w:r w:rsidR="00154CEF">
        <w:rPr>
          <w:rFonts w:ascii="Arial" w:hAnsi="Arial" w:cs="Arial"/>
          <w:sz w:val="24"/>
          <w:szCs w:val="24"/>
        </w:rPr>
        <w:t>Biomedicina</w:t>
      </w:r>
      <w:r w:rsidRPr="00A33862">
        <w:rPr>
          <w:rFonts w:ascii="Arial" w:hAnsi="Arial" w:cs="Arial"/>
          <w:sz w:val="24"/>
          <w:szCs w:val="24"/>
        </w:rPr>
        <w:t xml:space="preserve">, das Faculdades Integradas de Jaú - FIJ, para a obtenção do grau de Bacharel em </w:t>
      </w:r>
      <w:r w:rsidR="00154CEF">
        <w:rPr>
          <w:rFonts w:ascii="Arial" w:hAnsi="Arial" w:cs="Arial"/>
          <w:sz w:val="24"/>
          <w:szCs w:val="24"/>
        </w:rPr>
        <w:t>Biomedicina</w:t>
      </w:r>
      <w:r w:rsidRPr="00A33862">
        <w:rPr>
          <w:rFonts w:ascii="Arial" w:hAnsi="Arial" w:cs="Arial"/>
          <w:sz w:val="24"/>
          <w:szCs w:val="24"/>
        </w:rPr>
        <w:t>, sob a orientação d</w:t>
      </w:r>
      <w:r w:rsidR="00154CEF">
        <w:rPr>
          <w:rFonts w:ascii="Arial" w:hAnsi="Arial" w:cs="Arial"/>
          <w:sz w:val="24"/>
          <w:szCs w:val="24"/>
        </w:rPr>
        <w:t>a</w:t>
      </w:r>
      <w:r w:rsidRPr="00A33862">
        <w:rPr>
          <w:rFonts w:ascii="Arial" w:hAnsi="Arial" w:cs="Arial"/>
          <w:sz w:val="24"/>
          <w:szCs w:val="24"/>
        </w:rPr>
        <w:t xml:space="preserve"> prof</w:t>
      </w:r>
      <w:r w:rsidR="007332E5">
        <w:rPr>
          <w:rFonts w:ascii="Arial" w:hAnsi="Arial" w:cs="Arial"/>
          <w:sz w:val="24"/>
          <w:szCs w:val="24"/>
        </w:rPr>
        <w:t>a.</w:t>
      </w:r>
      <w:r w:rsidRPr="00A33862">
        <w:rPr>
          <w:rFonts w:ascii="Arial" w:hAnsi="Arial" w:cs="Arial"/>
          <w:sz w:val="24"/>
          <w:szCs w:val="24"/>
        </w:rPr>
        <w:t xml:space="preserve"> Dr</w:t>
      </w:r>
      <w:r w:rsidR="007332E5">
        <w:rPr>
          <w:rFonts w:ascii="Arial" w:hAnsi="Arial" w:cs="Arial"/>
          <w:sz w:val="24"/>
          <w:szCs w:val="24"/>
        </w:rPr>
        <w:t>a.</w:t>
      </w:r>
      <w:r w:rsidRPr="00A33862">
        <w:rPr>
          <w:rFonts w:ascii="Arial" w:hAnsi="Arial" w:cs="Arial"/>
          <w:sz w:val="24"/>
          <w:szCs w:val="24"/>
        </w:rPr>
        <w:t xml:space="preserve"> </w:t>
      </w:r>
      <w:r w:rsidR="00154CEF">
        <w:rPr>
          <w:rFonts w:ascii="Arial" w:hAnsi="Arial" w:cs="Arial"/>
          <w:sz w:val="24"/>
          <w:szCs w:val="24"/>
        </w:rPr>
        <w:t>Tanize do Espírito Santo Faulin</w:t>
      </w:r>
      <w:r w:rsidRPr="00A33862">
        <w:rPr>
          <w:rFonts w:ascii="Arial" w:hAnsi="Arial" w:cs="Arial"/>
          <w:sz w:val="24"/>
          <w:szCs w:val="24"/>
        </w:rPr>
        <w:t>.</w:t>
      </w:r>
    </w:p>
    <w:p w14:paraId="2A2762E3" w14:textId="77777777" w:rsidR="00A33862" w:rsidRDefault="00A33862" w:rsidP="00580F94">
      <w:pPr>
        <w:pStyle w:val="Corpodetexto2"/>
        <w:ind w:left="4253"/>
      </w:pPr>
    </w:p>
    <w:p w14:paraId="3E154532" w14:textId="77777777" w:rsidR="00580F94" w:rsidRDefault="00580F94" w:rsidP="00580F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10C6AA7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645A30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E4D540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D5F514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27F1C9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140017" w14:textId="081F0AEF" w:rsidR="00580F94" w:rsidRPr="00491023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854649F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A501AD" w14:textId="77777777" w:rsidR="00580F94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BDEAAD" w14:textId="77777777" w:rsidR="00580F94" w:rsidRPr="003E5F27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5F27">
        <w:rPr>
          <w:rFonts w:ascii="Arial" w:hAnsi="Arial" w:cs="Arial"/>
          <w:b/>
          <w:sz w:val="24"/>
          <w:szCs w:val="24"/>
        </w:rPr>
        <w:t>Jaú - SP</w:t>
      </w:r>
    </w:p>
    <w:p w14:paraId="2C4688EC" w14:textId="77777777" w:rsidR="00491023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5F27">
        <w:rPr>
          <w:rFonts w:ascii="Arial" w:hAnsi="Arial" w:cs="Arial"/>
          <w:b/>
          <w:sz w:val="24"/>
          <w:szCs w:val="24"/>
        </w:rPr>
        <w:t>20</w:t>
      </w:r>
      <w:r w:rsidR="00A33862">
        <w:rPr>
          <w:rFonts w:ascii="Arial" w:hAnsi="Arial" w:cs="Arial"/>
          <w:b/>
          <w:sz w:val="24"/>
          <w:szCs w:val="24"/>
        </w:rPr>
        <w:t>2</w:t>
      </w:r>
      <w:r w:rsidR="00154CEF">
        <w:rPr>
          <w:rFonts w:ascii="Arial" w:hAnsi="Arial" w:cs="Arial"/>
          <w:b/>
          <w:sz w:val="24"/>
          <w:szCs w:val="24"/>
        </w:rPr>
        <w:t>1</w:t>
      </w:r>
    </w:p>
    <w:p w14:paraId="6F43B6F9" w14:textId="77777777" w:rsidR="00491023" w:rsidRDefault="004910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7E0E3F6" w14:textId="13CF5509" w:rsidR="00580F94" w:rsidRDefault="00580F94" w:rsidP="00580F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9962A89" w14:textId="6E57B208" w:rsidR="00580F94" w:rsidRPr="00211E3E" w:rsidRDefault="00580F94" w:rsidP="00580F9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11E3E">
        <w:rPr>
          <w:rFonts w:ascii="Arial" w:hAnsi="Arial" w:cs="Arial"/>
          <w:b/>
          <w:sz w:val="28"/>
          <w:szCs w:val="28"/>
        </w:rPr>
        <w:t>CERTIFICADO DE APROVAÇÃO</w:t>
      </w:r>
    </w:p>
    <w:p w14:paraId="20EA9F44" w14:textId="77777777" w:rsidR="00580F94" w:rsidRPr="00060216" w:rsidRDefault="00580F94" w:rsidP="00580F9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ECB0D8" w14:textId="77777777" w:rsidR="00580F94" w:rsidRDefault="00580F94" w:rsidP="00580F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E09DCA7" w14:textId="77777777" w:rsidR="00154CEF" w:rsidRDefault="00580F94" w:rsidP="00154CEF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060216">
        <w:rPr>
          <w:rFonts w:ascii="Arial" w:hAnsi="Arial" w:cs="Arial"/>
          <w:b/>
          <w:sz w:val="24"/>
          <w:szCs w:val="24"/>
        </w:rPr>
        <w:t xml:space="preserve">TÍTULO: </w:t>
      </w:r>
      <w:r w:rsidR="00154CEF">
        <w:rPr>
          <w:rFonts w:ascii="Arial" w:hAnsi="Arial" w:cs="Arial"/>
          <w:b/>
          <w:sz w:val="24"/>
        </w:rPr>
        <w:t>ASPECTOS CLÍNICO-</w:t>
      </w:r>
      <w:r w:rsidR="00154CEF" w:rsidRPr="00C038D3">
        <w:rPr>
          <w:rFonts w:ascii="Arial" w:hAnsi="Arial" w:cs="Arial"/>
          <w:b/>
          <w:sz w:val="24"/>
        </w:rPr>
        <w:t>LABORATORIAIS DAS INFECÇÕES POR PSEUDOMONAS AERUGINOSA EM PACIENTES COM FIBROSE CÍSTICA</w:t>
      </w:r>
    </w:p>
    <w:p w14:paraId="0A4930B4" w14:textId="0B62F186" w:rsidR="00580F94" w:rsidRPr="00060216" w:rsidRDefault="00580F94" w:rsidP="00580F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4DE21E3" w14:textId="77777777" w:rsidR="00580F94" w:rsidRDefault="00580F94" w:rsidP="00580F94">
      <w:pPr>
        <w:spacing w:after="0" w:line="240" w:lineRule="auto"/>
        <w:rPr>
          <w:rFonts w:cs="Arial"/>
          <w:b/>
          <w:szCs w:val="24"/>
        </w:rPr>
      </w:pPr>
    </w:p>
    <w:p w14:paraId="48C6D9A8" w14:textId="77777777" w:rsidR="00580F94" w:rsidRPr="00211E3E" w:rsidRDefault="00580F94" w:rsidP="00580F94">
      <w:pPr>
        <w:spacing w:after="0" w:line="240" w:lineRule="auto"/>
        <w:rPr>
          <w:rFonts w:ascii="Arial" w:hAnsi="Arial" w:cs="Arial"/>
          <w:b/>
          <w:szCs w:val="24"/>
        </w:rPr>
      </w:pPr>
    </w:p>
    <w:p w14:paraId="0F98D3DB" w14:textId="297E74A6" w:rsidR="00580F94" w:rsidRPr="00211E3E" w:rsidRDefault="00580F94" w:rsidP="00580F9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1E3E">
        <w:rPr>
          <w:rFonts w:ascii="Arial" w:hAnsi="Arial" w:cs="Arial"/>
          <w:b/>
          <w:sz w:val="24"/>
          <w:szCs w:val="24"/>
        </w:rPr>
        <w:t>AUTOR</w:t>
      </w:r>
      <w:r w:rsidR="00491023" w:rsidRPr="00211E3E">
        <w:rPr>
          <w:rFonts w:ascii="Arial" w:hAnsi="Arial" w:cs="Arial"/>
          <w:b/>
          <w:sz w:val="24"/>
          <w:szCs w:val="24"/>
        </w:rPr>
        <w:t>A</w:t>
      </w:r>
      <w:r w:rsidRPr="00211E3E">
        <w:rPr>
          <w:rFonts w:ascii="Arial" w:hAnsi="Arial" w:cs="Arial"/>
          <w:b/>
          <w:sz w:val="24"/>
          <w:szCs w:val="24"/>
        </w:rPr>
        <w:t>:</w:t>
      </w:r>
    </w:p>
    <w:p w14:paraId="796FB251" w14:textId="778AF8FA" w:rsidR="00154CEF" w:rsidRPr="00211E3E" w:rsidRDefault="00154CEF" w:rsidP="00154CEF">
      <w:pPr>
        <w:pStyle w:val="LO-normal"/>
        <w:spacing w:after="0" w:line="240" w:lineRule="auto"/>
        <w:jc w:val="both"/>
        <w:rPr>
          <w:rFonts w:ascii="Arial" w:hAnsi="Arial" w:cs="Arial"/>
        </w:rPr>
      </w:pPr>
      <w:r w:rsidRPr="00211E3E">
        <w:rPr>
          <w:rFonts w:ascii="Arial" w:eastAsia="Arial" w:hAnsi="Arial" w:cs="Arial"/>
          <w:b/>
          <w:sz w:val="24"/>
          <w:szCs w:val="24"/>
        </w:rPr>
        <w:t>INAIANE BOSCARINI</w:t>
      </w:r>
      <w:r w:rsidRPr="00211E3E">
        <w:rPr>
          <w:rFonts w:ascii="Arial" w:eastAsia="Arial" w:hAnsi="Arial" w:cs="Arial"/>
          <w:sz w:val="24"/>
          <w:szCs w:val="24"/>
        </w:rPr>
        <w:t xml:space="preserve"> </w:t>
      </w:r>
    </w:p>
    <w:p w14:paraId="3E1F8FAA" w14:textId="75B7561C" w:rsidR="00580F94" w:rsidRPr="00211E3E" w:rsidRDefault="00580F94" w:rsidP="00154CEF">
      <w:pPr>
        <w:pStyle w:val="PargrafodaLista"/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</w:p>
    <w:p w14:paraId="39B8233F" w14:textId="77777777" w:rsidR="00580F94" w:rsidRPr="00211E3E" w:rsidRDefault="00580F94" w:rsidP="00580F94">
      <w:pPr>
        <w:spacing w:after="0"/>
        <w:rPr>
          <w:rFonts w:ascii="Arial" w:hAnsi="Arial" w:cs="Arial"/>
          <w:sz w:val="24"/>
          <w:szCs w:val="24"/>
        </w:rPr>
      </w:pPr>
    </w:p>
    <w:p w14:paraId="682D00E6" w14:textId="710EACC8" w:rsidR="00580F94" w:rsidRPr="00211E3E" w:rsidRDefault="00580F94" w:rsidP="00580F94">
      <w:pPr>
        <w:spacing w:after="0"/>
        <w:rPr>
          <w:rFonts w:ascii="Arial" w:hAnsi="Arial" w:cs="Arial"/>
          <w:b/>
          <w:sz w:val="24"/>
          <w:szCs w:val="24"/>
        </w:rPr>
      </w:pPr>
      <w:r w:rsidRPr="00211E3E">
        <w:rPr>
          <w:rFonts w:ascii="Arial" w:hAnsi="Arial" w:cs="Arial"/>
          <w:b/>
          <w:sz w:val="24"/>
          <w:szCs w:val="24"/>
        </w:rPr>
        <w:t xml:space="preserve">ORIENTADORA: </w:t>
      </w:r>
    </w:p>
    <w:p w14:paraId="21886FAB" w14:textId="77A44466" w:rsidR="00580F94" w:rsidRPr="00060216" w:rsidRDefault="00154CEF" w:rsidP="00580F94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PROFª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DRª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TANIZE DO ESPIRITO SANTO FAULIN</w:t>
      </w:r>
    </w:p>
    <w:p w14:paraId="0A30AD1F" w14:textId="734DD872" w:rsidR="00580F94" w:rsidRDefault="00580F94" w:rsidP="00580F94">
      <w:pPr>
        <w:spacing w:after="0"/>
        <w:rPr>
          <w:rFonts w:ascii="Arial" w:hAnsi="Arial" w:cs="Arial"/>
          <w:b/>
          <w:sz w:val="24"/>
          <w:szCs w:val="24"/>
        </w:rPr>
      </w:pPr>
    </w:p>
    <w:p w14:paraId="0C758CF2" w14:textId="77777777" w:rsidR="00491023" w:rsidRPr="00060216" w:rsidRDefault="00491023" w:rsidP="00580F94">
      <w:pPr>
        <w:spacing w:after="0"/>
        <w:rPr>
          <w:rFonts w:ascii="Arial" w:hAnsi="Arial" w:cs="Arial"/>
          <w:b/>
          <w:sz w:val="24"/>
          <w:szCs w:val="24"/>
        </w:rPr>
      </w:pPr>
    </w:p>
    <w:p w14:paraId="086E2202" w14:textId="760BD07B" w:rsidR="00580F94" w:rsidRPr="00060216" w:rsidRDefault="00580F94" w:rsidP="00580F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0216">
        <w:rPr>
          <w:rFonts w:ascii="Arial" w:hAnsi="Arial" w:cs="Arial"/>
          <w:sz w:val="24"/>
          <w:szCs w:val="24"/>
        </w:rPr>
        <w:tab/>
        <w:t xml:space="preserve">Aprovado como parte das exigências para a obtenção do grau de </w:t>
      </w:r>
      <w:r w:rsidRPr="00060216">
        <w:rPr>
          <w:rFonts w:ascii="Arial" w:hAnsi="Arial" w:cs="Arial"/>
          <w:b/>
          <w:sz w:val="24"/>
          <w:szCs w:val="24"/>
        </w:rPr>
        <w:t xml:space="preserve">BACHAREL EM </w:t>
      </w:r>
      <w:r w:rsidR="00154CEF">
        <w:rPr>
          <w:rFonts w:ascii="Arial" w:hAnsi="Arial" w:cs="Arial"/>
          <w:b/>
          <w:sz w:val="24"/>
          <w:szCs w:val="24"/>
        </w:rPr>
        <w:t>BIOMEDICINA</w:t>
      </w:r>
      <w:r w:rsidRPr="00060216">
        <w:rPr>
          <w:rFonts w:ascii="Arial" w:hAnsi="Arial" w:cs="Arial"/>
          <w:sz w:val="24"/>
          <w:szCs w:val="24"/>
        </w:rPr>
        <w:t xml:space="preserve">, pela Comissão Examinadora. </w:t>
      </w:r>
    </w:p>
    <w:p w14:paraId="041B4C7F" w14:textId="77777777" w:rsidR="00580F94" w:rsidRPr="00060216" w:rsidRDefault="00580F94" w:rsidP="00580F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652463B" w14:textId="77777777" w:rsidR="00580F94" w:rsidRPr="00060216" w:rsidRDefault="00580F94" w:rsidP="00580F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5D11B6" w14:textId="063EED51" w:rsidR="00580F94" w:rsidRPr="00060216" w:rsidRDefault="00580F94" w:rsidP="00580F94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060216">
        <w:rPr>
          <w:rFonts w:ascii="Arial" w:hAnsi="Arial" w:cs="Arial"/>
          <w:sz w:val="24"/>
          <w:szCs w:val="24"/>
        </w:rPr>
        <w:t>Prof</w:t>
      </w:r>
      <w:r w:rsidR="00154CEF">
        <w:rPr>
          <w:rFonts w:ascii="Arial" w:hAnsi="Arial" w:cs="Arial"/>
          <w:sz w:val="24"/>
          <w:szCs w:val="24"/>
        </w:rPr>
        <w:t>ª</w:t>
      </w:r>
      <w:proofErr w:type="spellEnd"/>
      <w:r w:rsidR="00154C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4CEF">
        <w:rPr>
          <w:rFonts w:ascii="Arial" w:hAnsi="Arial" w:cs="Arial"/>
          <w:sz w:val="24"/>
          <w:szCs w:val="24"/>
        </w:rPr>
        <w:t>Drª</w:t>
      </w:r>
      <w:proofErr w:type="spellEnd"/>
      <w:r w:rsidR="00A338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4CEF">
        <w:rPr>
          <w:rFonts w:ascii="Arial" w:hAnsi="Arial" w:cs="Arial"/>
          <w:sz w:val="24"/>
          <w:szCs w:val="24"/>
        </w:rPr>
        <w:t>Tanize</w:t>
      </w:r>
      <w:proofErr w:type="spellEnd"/>
      <w:r w:rsidR="00154CEF">
        <w:rPr>
          <w:rFonts w:ascii="Arial" w:hAnsi="Arial" w:cs="Arial"/>
          <w:sz w:val="24"/>
          <w:szCs w:val="24"/>
        </w:rPr>
        <w:t xml:space="preserve"> do Espirito Santo Faulin</w:t>
      </w:r>
      <w:r w:rsidRPr="00060216">
        <w:rPr>
          <w:rFonts w:ascii="Arial" w:hAnsi="Arial" w:cs="Arial"/>
          <w:sz w:val="24"/>
          <w:szCs w:val="24"/>
        </w:rPr>
        <w:t xml:space="preserve"> – Orientador</w:t>
      </w:r>
      <w:r w:rsidR="00154CEF">
        <w:rPr>
          <w:rFonts w:ascii="Arial" w:hAnsi="Arial" w:cs="Arial"/>
          <w:sz w:val="24"/>
          <w:szCs w:val="24"/>
        </w:rPr>
        <w:t>a</w:t>
      </w:r>
      <w:r w:rsidRPr="00060216">
        <w:rPr>
          <w:rFonts w:ascii="Arial" w:hAnsi="Arial" w:cs="Arial"/>
          <w:sz w:val="24"/>
          <w:szCs w:val="24"/>
        </w:rPr>
        <w:t xml:space="preserve"> – Faculdades Integradas de Jaú – FIJ</w:t>
      </w:r>
    </w:p>
    <w:p w14:paraId="367D4983" w14:textId="77777777" w:rsidR="00580F94" w:rsidRPr="00060216" w:rsidRDefault="00580F94" w:rsidP="00580F94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7F79EA9F" w14:textId="77777777" w:rsidR="00580F94" w:rsidRPr="00060216" w:rsidRDefault="00580F94" w:rsidP="00580F94">
      <w:pPr>
        <w:spacing w:after="0"/>
        <w:rPr>
          <w:rFonts w:ascii="Arial" w:hAnsi="Arial" w:cs="Arial"/>
          <w:sz w:val="24"/>
          <w:szCs w:val="24"/>
        </w:rPr>
      </w:pPr>
    </w:p>
    <w:p w14:paraId="032AD345" w14:textId="23A06EC6" w:rsidR="00580F94" w:rsidRPr="00291830" w:rsidRDefault="00580F94" w:rsidP="00580F94">
      <w:pPr>
        <w:spacing w:after="0"/>
        <w:rPr>
          <w:rFonts w:ascii="Arial" w:hAnsi="Arial" w:cs="Arial"/>
          <w:sz w:val="24"/>
          <w:szCs w:val="24"/>
        </w:rPr>
      </w:pPr>
      <w:r w:rsidRPr="00805FEA">
        <w:rPr>
          <w:rFonts w:ascii="Arial" w:hAnsi="Arial" w:cs="Arial"/>
          <w:sz w:val="24"/>
          <w:szCs w:val="24"/>
        </w:rPr>
        <w:t xml:space="preserve">Prof. </w:t>
      </w:r>
      <w:r w:rsidR="00805FEA" w:rsidRPr="00805FEA">
        <w:rPr>
          <w:rFonts w:ascii="Arial" w:hAnsi="Arial" w:cs="Arial"/>
          <w:sz w:val="24"/>
          <w:szCs w:val="24"/>
        </w:rPr>
        <w:t>Dr</w:t>
      </w:r>
      <w:r w:rsidRPr="00805FEA">
        <w:rPr>
          <w:rFonts w:ascii="Arial" w:hAnsi="Arial" w:cs="Arial"/>
          <w:sz w:val="24"/>
          <w:szCs w:val="24"/>
        </w:rPr>
        <w:t xml:space="preserve">. </w:t>
      </w:r>
      <w:r w:rsidR="00805FEA" w:rsidRPr="00291830">
        <w:rPr>
          <w:rFonts w:ascii="Arial" w:hAnsi="Arial" w:cs="Arial"/>
          <w:sz w:val="24"/>
          <w:szCs w:val="24"/>
        </w:rPr>
        <w:t>Thiago Souza Candido</w:t>
      </w:r>
      <w:proofErr w:type="gramStart"/>
      <w:r w:rsidR="00A33862" w:rsidRPr="00291830">
        <w:rPr>
          <w:rFonts w:ascii="Arial" w:hAnsi="Arial" w:cs="Arial"/>
          <w:sz w:val="24"/>
          <w:szCs w:val="24"/>
        </w:rPr>
        <w:t xml:space="preserve"> </w:t>
      </w:r>
      <w:r w:rsidRPr="00291830">
        <w:rPr>
          <w:rFonts w:ascii="Arial" w:hAnsi="Arial" w:cs="Arial"/>
          <w:sz w:val="24"/>
          <w:szCs w:val="24"/>
        </w:rPr>
        <w:t xml:space="preserve"> </w:t>
      </w:r>
      <w:proofErr w:type="gramEnd"/>
      <w:r w:rsidRPr="00291830">
        <w:rPr>
          <w:rFonts w:ascii="Arial" w:hAnsi="Arial" w:cs="Arial"/>
          <w:sz w:val="24"/>
          <w:szCs w:val="24"/>
        </w:rPr>
        <w:t>– Faculdades Integradas de Jaú – FIJ</w:t>
      </w:r>
    </w:p>
    <w:p w14:paraId="1CF7BB23" w14:textId="77777777" w:rsidR="00580F94" w:rsidRPr="00291830" w:rsidRDefault="00580F94" w:rsidP="00580F94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66D2E29D" w14:textId="77777777" w:rsidR="00580F94" w:rsidRPr="00291830" w:rsidRDefault="00580F94" w:rsidP="00580F94">
      <w:pPr>
        <w:spacing w:after="0"/>
        <w:rPr>
          <w:rFonts w:ascii="Arial" w:hAnsi="Arial" w:cs="Arial"/>
          <w:sz w:val="24"/>
          <w:szCs w:val="24"/>
        </w:rPr>
      </w:pPr>
    </w:p>
    <w:p w14:paraId="434C9B05" w14:textId="7693A06C" w:rsidR="00580F94" w:rsidRPr="00805FEA" w:rsidRDefault="00580F94" w:rsidP="00580F94">
      <w:pPr>
        <w:rPr>
          <w:rFonts w:ascii="Arial" w:hAnsi="Arial" w:cs="Arial"/>
          <w:sz w:val="24"/>
          <w:szCs w:val="24"/>
        </w:rPr>
      </w:pPr>
      <w:r w:rsidRPr="00291830">
        <w:rPr>
          <w:rFonts w:ascii="Arial" w:hAnsi="Arial" w:cs="Arial"/>
          <w:sz w:val="24"/>
          <w:szCs w:val="24"/>
        </w:rPr>
        <w:t xml:space="preserve">Prof. Dr. </w:t>
      </w:r>
      <w:r w:rsidR="00805FEA" w:rsidRPr="00291830">
        <w:rPr>
          <w:rFonts w:ascii="Arial" w:hAnsi="Arial" w:cs="Arial"/>
          <w:sz w:val="24"/>
          <w:szCs w:val="24"/>
        </w:rPr>
        <w:t>André Luiz Ventura Sávio</w:t>
      </w:r>
      <w:proofErr w:type="gramStart"/>
      <w:r w:rsidR="00A33862" w:rsidRPr="00805FEA">
        <w:rPr>
          <w:rFonts w:ascii="Arial" w:hAnsi="Arial" w:cs="Arial"/>
          <w:sz w:val="24"/>
          <w:szCs w:val="24"/>
        </w:rPr>
        <w:t xml:space="preserve"> </w:t>
      </w:r>
      <w:r w:rsidRPr="00805FEA">
        <w:rPr>
          <w:rFonts w:ascii="Arial" w:hAnsi="Arial" w:cs="Arial"/>
          <w:sz w:val="24"/>
          <w:szCs w:val="24"/>
        </w:rPr>
        <w:t xml:space="preserve"> </w:t>
      </w:r>
      <w:proofErr w:type="gramEnd"/>
      <w:r w:rsidRPr="00805FEA">
        <w:rPr>
          <w:rFonts w:ascii="Arial" w:hAnsi="Arial" w:cs="Arial"/>
          <w:sz w:val="24"/>
          <w:szCs w:val="24"/>
        </w:rPr>
        <w:t>– Faculdades Integradas de Jaú – FIJ</w:t>
      </w:r>
    </w:p>
    <w:p w14:paraId="6CE3DD90" w14:textId="77777777" w:rsidR="00580F94" w:rsidRPr="00060216" w:rsidRDefault="00580F94" w:rsidP="00580F94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7CB7D9D7" w14:textId="77777777" w:rsidR="00580F94" w:rsidRPr="00060216" w:rsidRDefault="00580F94" w:rsidP="00580F94">
      <w:pPr>
        <w:spacing w:after="0"/>
        <w:rPr>
          <w:rFonts w:ascii="Arial" w:hAnsi="Arial" w:cs="Arial"/>
          <w:b/>
          <w:sz w:val="24"/>
          <w:szCs w:val="24"/>
        </w:rPr>
      </w:pPr>
    </w:p>
    <w:p w14:paraId="342D091D" w14:textId="47C431B3" w:rsidR="00580F94" w:rsidRDefault="00580F94" w:rsidP="00580F94">
      <w:pPr>
        <w:spacing w:after="0"/>
        <w:rPr>
          <w:rFonts w:ascii="Arial" w:hAnsi="Arial" w:cs="Arial"/>
          <w:sz w:val="24"/>
          <w:szCs w:val="24"/>
        </w:rPr>
      </w:pPr>
    </w:p>
    <w:p w14:paraId="4CB37CA3" w14:textId="1CC1668A" w:rsidR="005B074A" w:rsidRDefault="005B074A" w:rsidP="00580F94">
      <w:pPr>
        <w:spacing w:after="0"/>
        <w:rPr>
          <w:rFonts w:ascii="Arial" w:hAnsi="Arial" w:cs="Arial"/>
          <w:sz w:val="24"/>
          <w:szCs w:val="24"/>
        </w:rPr>
      </w:pPr>
    </w:p>
    <w:p w14:paraId="42877022" w14:textId="77777777" w:rsidR="005B074A" w:rsidRPr="00060216" w:rsidRDefault="005B074A" w:rsidP="00580F94">
      <w:pPr>
        <w:spacing w:after="0"/>
        <w:rPr>
          <w:rFonts w:ascii="Arial" w:hAnsi="Arial" w:cs="Arial"/>
          <w:sz w:val="24"/>
          <w:szCs w:val="24"/>
        </w:rPr>
      </w:pPr>
    </w:p>
    <w:p w14:paraId="3EC368B0" w14:textId="550383F0" w:rsidR="00580F94" w:rsidRPr="005B074A" w:rsidRDefault="00580F94" w:rsidP="00580F94">
      <w:pPr>
        <w:spacing w:after="0"/>
        <w:ind w:left="2124"/>
        <w:jc w:val="center"/>
        <w:rPr>
          <w:rFonts w:ascii="Arial" w:hAnsi="Arial" w:cs="Arial"/>
          <w:sz w:val="24"/>
          <w:szCs w:val="24"/>
        </w:rPr>
      </w:pPr>
      <w:r w:rsidRPr="005B074A">
        <w:rPr>
          <w:rFonts w:ascii="Arial" w:hAnsi="Arial" w:cs="Arial"/>
          <w:sz w:val="24"/>
          <w:szCs w:val="24"/>
        </w:rPr>
        <w:t>Jaú</w:t>
      </w:r>
      <w:proofErr w:type="gramStart"/>
      <w:r w:rsidRPr="005B074A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B074A">
        <w:rPr>
          <w:rFonts w:ascii="Arial" w:hAnsi="Arial" w:cs="Arial"/>
          <w:sz w:val="24"/>
          <w:szCs w:val="24"/>
        </w:rPr>
        <w:t xml:space="preserve">____ de _________________ </w:t>
      </w:r>
      <w:proofErr w:type="spellStart"/>
      <w:r w:rsidRPr="005B074A">
        <w:rPr>
          <w:rFonts w:ascii="Arial" w:hAnsi="Arial" w:cs="Arial"/>
          <w:sz w:val="24"/>
          <w:szCs w:val="24"/>
        </w:rPr>
        <w:t>de</w:t>
      </w:r>
      <w:proofErr w:type="spellEnd"/>
      <w:r w:rsidRPr="005B074A">
        <w:rPr>
          <w:rFonts w:ascii="Arial" w:hAnsi="Arial" w:cs="Arial"/>
          <w:sz w:val="24"/>
          <w:szCs w:val="24"/>
        </w:rPr>
        <w:t xml:space="preserve"> 20</w:t>
      </w:r>
      <w:r w:rsidR="00A33862" w:rsidRPr="005B074A">
        <w:rPr>
          <w:rFonts w:ascii="Arial" w:hAnsi="Arial" w:cs="Arial"/>
          <w:sz w:val="24"/>
          <w:szCs w:val="24"/>
        </w:rPr>
        <w:t>2</w:t>
      </w:r>
      <w:r w:rsidR="00154CEF" w:rsidRPr="005B074A">
        <w:rPr>
          <w:rFonts w:ascii="Arial" w:hAnsi="Arial" w:cs="Arial"/>
          <w:sz w:val="24"/>
          <w:szCs w:val="24"/>
        </w:rPr>
        <w:t>1</w:t>
      </w:r>
      <w:r w:rsidRPr="005B074A">
        <w:rPr>
          <w:rFonts w:ascii="Arial" w:hAnsi="Arial" w:cs="Arial"/>
          <w:sz w:val="24"/>
          <w:szCs w:val="24"/>
        </w:rPr>
        <w:t>.</w:t>
      </w:r>
    </w:p>
    <w:p w14:paraId="699408E4" w14:textId="77777777" w:rsidR="00580F94" w:rsidRPr="00060216" w:rsidRDefault="00580F94" w:rsidP="00580F9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F2614AD" w14:textId="77777777" w:rsidR="00580F94" w:rsidRPr="00060216" w:rsidRDefault="00580F94" w:rsidP="00580F94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2F428BC" w14:textId="27AB88D9" w:rsidR="00580F94" w:rsidRPr="00B1609E" w:rsidRDefault="00580F94" w:rsidP="00580F94">
      <w:pPr>
        <w:tabs>
          <w:tab w:val="left" w:pos="709"/>
        </w:tabs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0BCB7FC1" w14:textId="77777777" w:rsidR="00580F94" w:rsidRDefault="00580F94" w:rsidP="00580F94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8F0BF38" w14:textId="77777777" w:rsidR="00580F94" w:rsidRDefault="00580F94" w:rsidP="00580F94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6E49258" w14:textId="64BC05A2" w:rsidR="006F137B" w:rsidRDefault="006F137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19D7637" w14:textId="77777777" w:rsidR="00580F94" w:rsidRDefault="00580F94" w:rsidP="00580F94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AGRADECIMENTOS</w:t>
      </w:r>
    </w:p>
    <w:p w14:paraId="17716C3E" w14:textId="70C2C7FB" w:rsidR="00580F94" w:rsidRDefault="00580F94" w:rsidP="0096530B">
      <w:pPr>
        <w:spacing w:after="0"/>
        <w:rPr>
          <w:rFonts w:ascii="Arial" w:hAnsi="Arial" w:cs="Arial"/>
          <w:b/>
          <w:sz w:val="24"/>
          <w:szCs w:val="24"/>
        </w:rPr>
      </w:pPr>
    </w:p>
    <w:p w14:paraId="717CF252" w14:textId="77777777" w:rsidR="0092069B" w:rsidRDefault="005D7567" w:rsidP="0092069B">
      <w:pPr>
        <w:spacing w:after="0" w:line="360" w:lineRule="auto"/>
        <w:jc w:val="both"/>
        <w:rPr>
          <w:rFonts w:ascii="Arial" w:hAnsi="Arial" w:cs="Arial"/>
          <w:sz w:val="24"/>
        </w:rPr>
      </w:pPr>
      <w:r w:rsidRPr="0096530B">
        <w:rPr>
          <w:rFonts w:ascii="Arial" w:hAnsi="Arial" w:cs="Arial"/>
          <w:bCs/>
          <w:sz w:val="24"/>
          <w:szCs w:val="24"/>
        </w:rPr>
        <w:t xml:space="preserve"> </w:t>
      </w:r>
      <w:r w:rsidRPr="0096530B">
        <w:rPr>
          <w:rFonts w:ascii="Arial" w:hAnsi="Arial" w:cs="Arial"/>
          <w:bCs/>
          <w:sz w:val="24"/>
          <w:szCs w:val="24"/>
        </w:rPr>
        <w:tab/>
      </w:r>
      <w:r w:rsidR="0096530B" w:rsidRPr="0096530B">
        <w:rPr>
          <w:rFonts w:ascii="Arial" w:hAnsi="Arial" w:cs="Arial"/>
          <w:sz w:val="24"/>
        </w:rPr>
        <w:t>Em primeiro lugar agradeço a Deus que permitiu que tudo isso fosse possível, por ter me feito ver o caminho e ter me dado forças para concluir mais uma etapa em minha vida, o qual foi muito puxado e desgastante, mas que hoje vejo e reconheço que todo o meu esforço e dedicação valeu muito a pena.</w:t>
      </w:r>
      <w:r w:rsidR="0092069B" w:rsidRPr="0092069B">
        <w:rPr>
          <w:rFonts w:ascii="Arial" w:hAnsi="Arial" w:cs="Arial"/>
          <w:sz w:val="24"/>
        </w:rPr>
        <w:t xml:space="preserve"> </w:t>
      </w:r>
    </w:p>
    <w:p w14:paraId="11FBE0F2" w14:textId="487C8DF3" w:rsidR="002A30BE" w:rsidRPr="0096530B" w:rsidRDefault="0092069B" w:rsidP="002A30BE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Agradeço a t</w:t>
      </w:r>
      <w:r w:rsidRPr="0092069B">
        <w:rPr>
          <w:rFonts w:ascii="Arial" w:hAnsi="Arial" w:cs="Arial"/>
          <w:sz w:val="24"/>
        </w:rPr>
        <w:t>odas as pessoas com as quais tive contato durante minha vida acadêmica e que, para mim, fizeram a diferença, têm uma participação nisto</w:t>
      </w:r>
      <w:r>
        <w:rPr>
          <w:rFonts w:ascii="Arial" w:hAnsi="Arial" w:cs="Arial"/>
          <w:sz w:val="24"/>
        </w:rPr>
        <w:t xml:space="preserve">. Todos os professores </w:t>
      </w:r>
      <w:r w:rsidR="0096530B" w:rsidRPr="0096530B">
        <w:rPr>
          <w:rFonts w:ascii="Arial" w:hAnsi="Arial" w:cs="Arial"/>
          <w:sz w:val="24"/>
        </w:rPr>
        <w:t>me proporcionar</w:t>
      </w:r>
      <w:r>
        <w:rPr>
          <w:rFonts w:ascii="Arial" w:hAnsi="Arial" w:cs="Arial"/>
          <w:sz w:val="24"/>
        </w:rPr>
        <w:t>am um</w:t>
      </w:r>
      <w:r w:rsidR="0096530B" w:rsidRPr="0096530B">
        <w:rPr>
          <w:rFonts w:ascii="Arial" w:hAnsi="Arial" w:cs="Arial"/>
          <w:sz w:val="24"/>
        </w:rPr>
        <w:t xml:space="preserve"> conhecimento não apenas racional, mas a manifestação do caráter e afetividade da educação no processo de formação profissional, por tanto que se dedicaram a mim, não somente por terem me ensinado, mas por terem me feito aprender. Em especial quero expressar minha grande gratidão a </w:t>
      </w:r>
      <w:proofErr w:type="spellStart"/>
      <w:r w:rsidR="0096530B" w:rsidRPr="0096530B">
        <w:rPr>
          <w:rFonts w:ascii="Arial" w:hAnsi="Arial" w:cs="Arial"/>
          <w:sz w:val="24"/>
        </w:rPr>
        <w:t>Profª</w:t>
      </w:r>
      <w:proofErr w:type="spellEnd"/>
      <w:r w:rsidR="0096530B" w:rsidRPr="0096530B">
        <w:rPr>
          <w:rFonts w:ascii="Arial" w:hAnsi="Arial" w:cs="Arial"/>
          <w:sz w:val="24"/>
        </w:rPr>
        <w:t xml:space="preserve"> </w:t>
      </w:r>
      <w:proofErr w:type="spellStart"/>
      <w:r w:rsidR="0096530B" w:rsidRPr="0096530B">
        <w:rPr>
          <w:rFonts w:ascii="Arial" w:hAnsi="Arial" w:cs="Arial"/>
          <w:sz w:val="24"/>
        </w:rPr>
        <w:t>Drª</w:t>
      </w:r>
      <w:proofErr w:type="spellEnd"/>
      <w:r w:rsidR="0096530B" w:rsidRPr="0096530B">
        <w:rPr>
          <w:rFonts w:ascii="Arial" w:hAnsi="Arial" w:cs="Arial"/>
          <w:sz w:val="24"/>
        </w:rPr>
        <w:t xml:space="preserve"> </w:t>
      </w:r>
      <w:proofErr w:type="spellStart"/>
      <w:r w:rsidR="0096530B" w:rsidRPr="0096530B">
        <w:rPr>
          <w:rFonts w:ascii="Arial" w:hAnsi="Arial" w:cs="Arial"/>
          <w:sz w:val="24"/>
        </w:rPr>
        <w:t>Tanize</w:t>
      </w:r>
      <w:proofErr w:type="spellEnd"/>
      <w:r w:rsidR="0096530B" w:rsidRPr="0096530B">
        <w:rPr>
          <w:rFonts w:ascii="Arial" w:hAnsi="Arial" w:cs="Arial"/>
          <w:sz w:val="24"/>
        </w:rPr>
        <w:t xml:space="preserve"> do Espírito Santo Faulin pela oportunidade, apoio na elaboração deste trabalho e principalmente por ter depositado sua confiança em mim, sempre ao meu lado, me dando forças, que acompanhou toda minha evolução desde o começo até o devido momento, por sempre estar disposta a ajudar, só tenho a te agradecer por tudo. Também agradeço o carinho imenso dos professores Thiago de Souza Candido e André Luiz Ventura Savio que fizeram parte da minha jornada, sempre dispostos a me ensinar e ajudar, </w:t>
      </w:r>
      <w:r>
        <w:rPr>
          <w:rFonts w:ascii="Arial" w:hAnsi="Arial" w:cs="Arial"/>
          <w:sz w:val="24"/>
        </w:rPr>
        <w:t>com muita paciênci</w:t>
      </w:r>
      <w:r w:rsidR="002A30BE">
        <w:rPr>
          <w:rFonts w:ascii="Arial" w:hAnsi="Arial" w:cs="Arial"/>
          <w:sz w:val="24"/>
        </w:rPr>
        <w:t xml:space="preserve">a e bom humor e ao professor Paulo Fernando do Nascimento Afonso que me ajudou e </w:t>
      </w:r>
      <w:proofErr w:type="spellStart"/>
      <w:r w:rsidR="002A30BE">
        <w:rPr>
          <w:rFonts w:ascii="Arial" w:hAnsi="Arial" w:cs="Arial"/>
          <w:sz w:val="24"/>
        </w:rPr>
        <w:t>esclareu</w:t>
      </w:r>
      <w:proofErr w:type="spellEnd"/>
      <w:r w:rsidR="002A30BE">
        <w:rPr>
          <w:rFonts w:ascii="Arial" w:hAnsi="Arial" w:cs="Arial"/>
          <w:sz w:val="24"/>
        </w:rPr>
        <w:t xml:space="preserve"> </w:t>
      </w:r>
      <w:proofErr w:type="gramStart"/>
      <w:r w:rsidR="002A30BE">
        <w:rPr>
          <w:rFonts w:ascii="Arial" w:hAnsi="Arial" w:cs="Arial"/>
          <w:sz w:val="24"/>
        </w:rPr>
        <w:t>duvidas</w:t>
      </w:r>
      <w:proofErr w:type="gramEnd"/>
      <w:r w:rsidR="002A30BE">
        <w:rPr>
          <w:rFonts w:ascii="Arial" w:hAnsi="Arial" w:cs="Arial"/>
          <w:sz w:val="24"/>
        </w:rPr>
        <w:t xml:space="preserve"> diante da realização deste trabalho junto a minha orientadora.</w:t>
      </w:r>
    </w:p>
    <w:p w14:paraId="6F680C3D" w14:textId="29006B01" w:rsidR="0096530B" w:rsidRPr="0096530B" w:rsidRDefault="0096530B" w:rsidP="0096530B">
      <w:pPr>
        <w:spacing w:after="0" w:line="360" w:lineRule="auto"/>
        <w:jc w:val="both"/>
        <w:rPr>
          <w:rFonts w:ascii="Arial" w:hAnsi="Arial" w:cs="Arial"/>
          <w:sz w:val="24"/>
        </w:rPr>
      </w:pPr>
      <w:r w:rsidRPr="0096530B">
        <w:rPr>
          <w:rFonts w:ascii="Arial" w:hAnsi="Arial" w:cs="Arial"/>
          <w:bCs/>
          <w:sz w:val="24"/>
          <w:szCs w:val="24"/>
        </w:rPr>
        <w:t xml:space="preserve"> </w:t>
      </w:r>
      <w:r w:rsidRPr="0096530B">
        <w:rPr>
          <w:rFonts w:ascii="Arial" w:hAnsi="Arial" w:cs="Arial"/>
          <w:bCs/>
          <w:sz w:val="24"/>
          <w:szCs w:val="24"/>
        </w:rPr>
        <w:tab/>
      </w:r>
      <w:r w:rsidRPr="0096530B">
        <w:rPr>
          <w:rFonts w:ascii="Arial" w:hAnsi="Arial" w:cs="Arial"/>
          <w:sz w:val="24"/>
        </w:rPr>
        <w:t>De maior importância fundamental na realização deste trabalho entra</w:t>
      </w:r>
      <w:r w:rsidR="007F7585">
        <w:rPr>
          <w:rFonts w:ascii="Arial" w:hAnsi="Arial" w:cs="Arial"/>
          <w:sz w:val="24"/>
        </w:rPr>
        <w:t>m</w:t>
      </w:r>
      <w:r w:rsidRPr="0096530B">
        <w:rPr>
          <w:rFonts w:ascii="Arial" w:hAnsi="Arial" w:cs="Arial"/>
          <w:sz w:val="24"/>
        </w:rPr>
        <w:t xml:space="preserve"> meus pais </w:t>
      </w:r>
      <w:proofErr w:type="spellStart"/>
      <w:r w:rsidRPr="0096530B">
        <w:rPr>
          <w:rFonts w:ascii="Arial" w:hAnsi="Arial" w:cs="Arial"/>
          <w:sz w:val="24"/>
        </w:rPr>
        <w:t>Antonio</w:t>
      </w:r>
      <w:proofErr w:type="spellEnd"/>
      <w:r w:rsidRPr="0096530B">
        <w:rPr>
          <w:rFonts w:ascii="Arial" w:hAnsi="Arial" w:cs="Arial"/>
          <w:sz w:val="24"/>
        </w:rPr>
        <w:t xml:space="preserve"> Aparecido </w:t>
      </w:r>
      <w:proofErr w:type="spellStart"/>
      <w:r w:rsidRPr="0096530B">
        <w:rPr>
          <w:rFonts w:ascii="Arial" w:hAnsi="Arial" w:cs="Arial"/>
          <w:sz w:val="24"/>
        </w:rPr>
        <w:t>Boscarini</w:t>
      </w:r>
      <w:proofErr w:type="spellEnd"/>
      <w:r w:rsidRPr="0096530B">
        <w:rPr>
          <w:rFonts w:ascii="Arial" w:hAnsi="Arial" w:cs="Arial"/>
          <w:sz w:val="24"/>
        </w:rPr>
        <w:t xml:space="preserve"> e Maria Cristina da Silva </w:t>
      </w:r>
      <w:proofErr w:type="spellStart"/>
      <w:r w:rsidRPr="0096530B">
        <w:rPr>
          <w:rFonts w:ascii="Arial" w:hAnsi="Arial" w:cs="Arial"/>
          <w:sz w:val="24"/>
        </w:rPr>
        <w:t>Boscarini</w:t>
      </w:r>
      <w:proofErr w:type="spellEnd"/>
      <w:r w:rsidRPr="0096530B">
        <w:rPr>
          <w:rFonts w:ascii="Arial" w:hAnsi="Arial" w:cs="Arial"/>
          <w:sz w:val="24"/>
        </w:rPr>
        <w:t xml:space="preserve"> e meus avós Raul </w:t>
      </w:r>
      <w:proofErr w:type="spellStart"/>
      <w:r w:rsidRPr="0096530B">
        <w:rPr>
          <w:rFonts w:ascii="Arial" w:hAnsi="Arial" w:cs="Arial"/>
          <w:sz w:val="24"/>
        </w:rPr>
        <w:t>Boscarini</w:t>
      </w:r>
      <w:proofErr w:type="spellEnd"/>
      <w:r w:rsidRPr="0096530B">
        <w:rPr>
          <w:rFonts w:ascii="Arial" w:hAnsi="Arial" w:cs="Arial"/>
          <w:sz w:val="24"/>
        </w:rPr>
        <w:t xml:space="preserve"> e Maria Jovelina </w:t>
      </w:r>
      <w:proofErr w:type="spellStart"/>
      <w:r w:rsidRPr="0096530B">
        <w:rPr>
          <w:rFonts w:ascii="Arial" w:hAnsi="Arial" w:cs="Arial"/>
          <w:sz w:val="24"/>
        </w:rPr>
        <w:t>Boscarini</w:t>
      </w:r>
      <w:proofErr w:type="spellEnd"/>
      <w:r w:rsidR="007F7585">
        <w:rPr>
          <w:rFonts w:ascii="Arial" w:hAnsi="Arial" w:cs="Arial"/>
          <w:sz w:val="24"/>
        </w:rPr>
        <w:t>.</w:t>
      </w:r>
      <w:r w:rsidRPr="0096530B">
        <w:rPr>
          <w:rFonts w:ascii="Arial" w:hAnsi="Arial" w:cs="Arial"/>
          <w:sz w:val="24"/>
        </w:rPr>
        <w:t xml:space="preserve"> </w:t>
      </w:r>
      <w:r w:rsidR="007F7585">
        <w:rPr>
          <w:rFonts w:ascii="Arial" w:hAnsi="Arial" w:cs="Arial"/>
          <w:sz w:val="24"/>
        </w:rPr>
        <w:t>A</w:t>
      </w:r>
      <w:r w:rsidRPr="0096530B">
        <w:rPr>
          <w:rFonts w:ascii="Arial" w:hAnsi="Arial" w:cs="Arial"/>
          <w:sz w:val="24"/>
        </w:rPr>
        <w:t xml:space="preserve">gradeço por todo o amor, incentivo, pela confiança, por acreditarem no meu potencial, por sempre me apoiarem com tudo que eu precisava durante a minha vida. Esse sonho só se tornou possível por conta de meus pais, que mesmo em momentos difíceis sempre deram um jeito de me ajudar. Agradeço também o apoio de minhas irmãs Tainá C. </w:t>
      </w:r>
      <w:proofErr w:type="spellStart"/>
      <w:r w:rsidRPr="0096530B">
        <w:rPr>
          <w:rFonts w:ascii="Arial" w:hAnsi="Arial" w:cs="Arial"/>
          <w:sz w:val="24"/>
        </w:rPr>
        <w:t>Boscarini</w:t>
      </w:r>
      <w:proofErr w:type="spellEnd"/>
      <w:r w:rsidRPr="0096530B">
        <w:rPr>
          <w:rFonts w:ascii="Arial" w:hAnsi="Arial" w:cs="Arial"/>
          <w:sz w:val="24"/>
        </w:rPr>
        <w:t xml:space="preserve"> e Emily Ap. </w:t>
      </w:r>
      <w:proofErr w:type="spellStart"/>
      <w:r w:rsidRPr="0096530B">
        <w:rPr>
          <w:rFonts w:ascii="Arial" w:hAnsi="Arial" w:cs="Arial"/>
          <w:sz w:val="24"/>
        </w:rPr>
        <w:t>Boscarini</w:t>
      </w:r>
      <w:proofErr w:type="spellEnd"/>
      <w:r w:rsidRPr="0096530B">
        <w:rPr>
          <w:rFonts w:ascii="Arial" w:hAnsi="Arial" w:cs="Arial"/>
          <w:sz w:val="24"/>
        </w:rPr>
        <w:t xml:space="preserve"> e</w:t>
      </w:r>
      <w:proofErr w:type="gramStart"/>
      <w:r w:rsidR="0092069B">
        <w:rPr>
          <w:rFonts w:ascii="Arial" w:hAnsi="Arial" w:cs="Arial"/>
          <w:sz w:val="24"/>
        </w:rPr>
        <w:t xml:space="preserve">  </w:t>
      </w:r>
      <w:proofErr w:type="gramEnd"/>
      <w:r w:rsidR="0092069B">
        <w:rPr>
          <w:rFonts w:ascii="Arial" w:hAnsi="Arial" w:cs="Arial"/>
          <w:sz w:val="24"/>
        </w:rPr>
        <w:t>aos</w:t>
      </w:r>
      <w:r w:rsidRPr="0096530B">
        <w:rPr>
          <w:rFonts w:ascii="Arial" w:hAnsi="Arial" w:cs="Arial"/>
          <w:sz w:val="24"/>
        </w:rPr>
        <w:t xml:space="preserve"> meus familiares, por estarem presentes nesta caminhada e por sempre me ouvirem nos momentos difíceis. </w:t>
      </w:r>
    </w:p>
    <w:p w14:paraId="05AA8024" w14:textId="77777777" w:rsidR="0096530B" w:rsidRPr="0096530B" w:rsidRDefault="0096530B" w:rsidP="0096530B">
      <w:pPr>
        <w:spacing w:after="0" w:line="360" w:lineRule="auto"/>
        <w:jc w:val="both"/>
        <w:rPr>
          <w:rFonts w:ascii="Arial" w:hAnsi="Arial" w:cs="Arial"/>
          <w:sz w:val="24"/>
        </w:rPr>
      </w:pPr>
      <w:r w:rsidRPr="0096530B">
        <w:rPr>
          <w:rFonts w:ascii="Arial" w:hAnsi="Arial" w:cs="Arial"/>
          <w:bCs/>
          <w:sz w:val="24"/>
          <w:szCs w:val="24"/>
        </w:rPr>
        <w:t xml:space="preserve"> </w:t>
      </w:r>
      <w:r w:rsidRPr="0096530B">
        <w:rPr>
          <w:rFonts w:ascii="Arial" w:hAnsi="Arial" w:cs="Arial"/>
          <w:bCs/>
          <w:sz w:val="24"/>
          <w:szCs w:val="24"/>
        </w:rPr>
        <w:tab/>
      </w:r>
      <w:r w:rsidRPr="0096530B">
        <w:rPr>
          <w:rFonts w:ascii="Arial" w:hAnsi="Arial" w:cs="Arial"/>
          <w:sz w:val="24"/>
        </w:rPr>
        <w:t xml:space="preserve">Outra pessoa fundamental para realização deste trabalho é ao meu amado namorado, que sempre esteve comigo em todas as lutas, em todas as conquistas, que sempre se disponibilizou a me ajudar. Não tenho palavras para expressar o </w:t>
      </w:r>
      <w:r w:rsidRPr="0096530B">
        <w:rPr>
          <w:rFonts w:ascii="Arial" w:hAnsi="Arial" w:cs="Arial"/>
          <w:sz w:val="24"/>
        </w:rPr>
        <w:lastRenderedPageBreak/>
        <w:t>quanto sou grata pelo seu amor, pela sua confiança, por seu incentivo por ser muito paciente em toda essa jornada.</w:t>
      </w:r>
    </w:p>
    <w:p w14:paraId="7902A1D8" w14:textId="77777777" w:rsidR="0096530B" w:rsidRPr="0096530B" w:rsidRDefault="0096530B" w:rsidP="0096530B">
      <w:pPr>
        <w:spacing w:after="0" w:line="360" w:lineRule="auto"/>
        <w:jc w:val="both"/>
        <w:rPr>
          <w:rFonts w:ascii="Arial" w:hAnsi="Arial" w:cs="Arial"/>
          <w:sz w:val="24"/>
        </w:rPr>
      </w:pPr>
      <w:r w:rsidRPr="0096530B">
        <w:rPr>
          <w:rFonts w:ascii="Arial" w:hAnsi="Arial" w:cs="Arial"/>
          <w:bCs/>
          <w:sz w:val="24"/>
          <w:szCs w:val="24"/>
        </w:rPr>
        <w:t xml:space="preserve"> </w:t>
      </w:r>
      <w:r w:rsidRPr="0096530B">
        <w:rPr>
          <w:rFonts w:ascii="Arial" w:hAnsi="Arial" w:cs="Arial"/>
          <w:bCs/>
          <w:sz w:val="24"/>
          <w:szCs w:val="24"/>
        </w:rPr>
        <w:tab/>
      </w:r>
      <w:r w:rsidRPr="0096530B">
        <w:rPr>
          <w:rFonts w:ascii="Arial" w:hAnsi="Arial" w:cs="Arial"/>
          <w:sz w:val="24"/>
        </w:rPr>
        <w:t>Agradeço todos os meus amigos que de alguma forma fizeram parte dessa jornada e que compartilharam comigo momentos bons e ruins ao longo destes 4 anos, por me ajudarem nos momentos em que mais precisei, tanto nos problemas da faculdade quanto pessoais.</w:t>
      </w:r>
    </w:p>
    <w:p w14:paraId="7507C138" w14:textId="77777777" w:rsidR="0096530B" w:rsidRPr="0096530B" w:rsidRDefault="0096530B" w:rsidP="0096530B">
      <w:pPr>
        <w:spacing w:after="0" w:line="360" w:lineRule="auto"/>
        <w:jc w:val="both"/>
        <w:rPr>
          <w:rFonts w:ascii="Arial" w:hAnsi="Arial" w:cs="Arial"/>
          <w:sz w:val="24"/>
        </w:rPr>
      </w:pPr>
      <w:r w:rsidRPr="0096530B">
        <w:rPr>
          <w:rFonts w:ascii="Arial" w:hAnsi="Arial" w:cs="Arial"/>
          <w:bCs/>
          <w:sz w:val="24"/>
          <w:szCs w:val="24"/>
        </w:rPr>
        <w:t xml:space="preserve"> </w:t>
      </w:r>
      <w:r w:rsidRPr="0096530B">
        <w:rPr>
          <w:rFonts w:ascii="Arial" w:hAnsi="Arial" w:cs="Arial"/>
          <w:bCs/>
          <w:sz w:val="24"/>
          <w:szCs w:val="24"/>
        </w:rPr>
        <w:tab/>
      </w:r>
      <w:r w:rsidRPr="0096530B">
        <w:rPr>
          <w:rFonts w:ascii="Arial" w:hAnsi="Arial" w:cs="Arial"/>
          <w:sz w:val="24"/>
        </w:rPr>
        <w:t>E por final agradeço a mim mesma, por todo meu esforço e dedicação nestes anos.</w:t>
      </w:r>
    </w:p>
    <w:p w14:paraId="458C74F5" w14:textId="77777777" w:rsidR="0096530B" w:rsidRPr="0096530B" w:rsidRDefault="0096530B" w:rsidP="0096530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B7EDD98" w14:textId="386FBF55" w:rsidR="005D7567" w:rsidRPr="00A20204" w:rsidRDefault="005D7567" w:rsidP="005D7567">
      <w:pPr>
        <w:spacing w:after="0"/>
        <w:rPr>
          <w:rFonts w:ascii="Arial" w:hAnsi="Arial" w:cs="Arial"/>
          <w:bCs/>
          <w:color w:val="FF0000"/>
          <w:sz w:val="24"/>
          <w:szCs w:val="24"/>
        </w:rPr>
      </w:pPr>
    </w:p>
    <w:p w14:paraId="755235BA" w14:textId="77777777" w:rsidR="00580F94" w:rsidRDefault="00580F94" w:rsidP="00580F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DE40B0A" w14:textId="77777777" w:rsidR="00580F94" w:rsidRDefault="00580F94" w:rsidP="00580F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088832E" w14:textId="77777777" w:rsidR="00580F94" w:rsidRDefault="00580F94" w:rsidP="00580F9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01D61FC" w14:textId="77777777" w:rsidR="00580F94" w:rsidRDefault="00580F94" w:rsidP="00580F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244FE6D" w14:textId="77777777" w:rsidR="00580F94" w:rsidRDefault="00580F94" w:rsidP="00580F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BE17B6F" w14:textId="77777777" w:rsidR="00580F94" w:rsidRDefault="00580F94" w:rsidP="00580F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4491104" w14:textId="77777777" w:rsidR="00580F94" w:rsidRDefault="00580F94" w:rsidP="00580F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21E8910" w14:textId="77777777" w:rsidR="00580F94" w:rsidRDefault="00580F94" w:rsidP="00580F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87D1703" w14:textId="77777777" w:rsidR="00580F94" w:rsidRDefault="00580F94" w:rsidP="00580F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1E88CA8" w14:textId="77777777" w:rsidR="00580F94" w:rsidRDefault="00580F94" w:rsidP="00580F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168D636" w14:textId="77777777" w:rsidR="00580F94" w:rsidRDefault="00580F94" w:rsidP="00580F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DEE8C8A" w14:textId="77777777" w:rsidR="00580F94" w:rsidRDefault="00580F94" w:rsidP="00580F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3926971" w14:textId="77777777" w:rsidR="00580F94" w:rsidRDefault="00580F94" w:rsidP="00580F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2E3EFB0" w14:textId="77777777" w:rsidR="00580F94" w:rsidRDefault="00580F94" w:rsidP="00580F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D6F1265" w14:textId="77777777" w:rsidR="00580F94" w:rsidRDefault="00580F94" w:rsidP="00580F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9219644" w14:textId="77777777" w:rsidR="00580F94" w:rsidRDefault="00580F94" w:rsidP="00580F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88E85FE" w14:textId="77777777" w:rsidR="00580F94" w:rsidRDefault="00580F94" w:rsidP="00580F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EB75291" w14:textId="77777777" w:rsidR="00580F94" w:rsidRDefault="00580F94" w:rsidP="00580F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9E750BB" w14:textId="77777777" w:rsidR="00580F94" w:rsidRDefault="00580F94" w:rsidP="00580F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A10D76C" w14:textId="77777777" w:rsidR="00580F94" w:rsidRDefault="00580F94" w:rsidP="00580F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3251AA1" w14:textId="77777777" w:rsidR="00580F94" w:rsidRDefault="00580F94" w:rsidP="00580F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17B8EDF" w14:textId="77777777" w:rsidR="00580F94" w:rsidRDefault="00580F94" w:rsidP="00580F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C24C892" w14:textId="77777777" w:rsidR="00580F94" w:rsidRDefault="00580F94" w:rsidP="00580F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A2F4E6C" w14:textId="77777777" w:rsidR="00580F94" w:rsidRDefault="00580F94" w:rsidP="00580F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3E066B8" w14:textId="77777777" w:rsidR="00580F94" w:rsidRDefault="00580F94" w:rsidP="00580F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2D16063" w14:textId="77777777" w:rsidR="00580F94" w:rsidRDefault="00580F94" w:rsidP="00580F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56B6AA3" w14:textId="77777777" w:rsidR="00580F94" w:rsidRDefault="00580F94" w:rsidP="00580F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4E6E3A8" w14:textId="77777777" w:rsidR="00580F94" w:rsidRDefault="00580F94" w:rsidP="00580F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8B861D8" w14:textId="77777777" w:rsidR="00580F94" w:rsidRDefault="00580F94" w:rsidP="00580F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48E960D" w14:textId="77777777" w:rsidR="00580F94" w:rsidRDefault="00580F94" w:rsidP="00580F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D1F50DA" w14:textId="77777777" w:rsidR="00580F94" w:rsidRDefault="00580F94" w:rsidP="00580F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56DBD1F" w14:textId="77777777" w:rsidR="00580F94" w:rsidRDefault="00580F94" w:rsidP="00580F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DFD26E7" w14:textId="77777777" w:rsidR="00580F94" w:rsidRDefault="00580F94" w:rsidP="00580F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3CA4131" w14:textId="77777777" w:rsidR="00580F94" w:rsidRDefault="00580F94" w:rsidP="00580F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1339D0B" w14:textId="77777777" w:rsidR="00580F94" w:rsidRDefault="00580F94" w:rsidP="00580F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41C50DD" w14:textId="77777777" w:rsidR="00580F94" w:rsidRDefault="00580F94" w:rsidP="00580F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3A02DFA" w14:textId="77777777" w:rsidR="005D7567" w:rsidRDefault="005D7567" w:rsidP="005D7567">
      <w:pPr>
        <w:spacing w:after="0" w:line="240" w:lineRule="auto"/>
        <w:jc w:val="right"/>
        <w:rPr>
          <w:rFonts w:ascii="Arial" w:eastAsia="Calibri" w:hAnsi="Arial" w:cs="Arial"/>
          <w:i/>
          <w:sz w:val="24"/>
          <w:szCs w:val="24"/>
        </w:rPr>
      </w:pPr>
    </w:p>
    <w:p w14:paraId="7490E44D" w14:textId="77777777" w:rsidR="005D7567" w:rsidRDefault="005D7567" w:rsidP="005D7567">
      <w:pPr>
        <w:spacing w:after="0" w:line="240" w:lineRule="auto"/>
        <w:jc w:val="right"/>
        <w:rPr>
          <w:rFonts w:ascii="Arial" w:eastAsia="Calibri" w:hAnsi="Arial" w:cs="Arial"/>
          <w:i/>
          <w:sz w:val="24"/>
          <w:szCs w:val="24"/>
        </w:rPr>
      </w:pPr>
    </w:p>
    <w:p w14:paraId="2F630F2F" w14:textId="77777777" w:rsidR="005D7567" w:rsidRDefault="005D7567" w:rsidP="005D7567">
      <w:pPr>
        <w:spacing w:after="0" w:line="240" w:lineRule="auto"/>
        <w:jc w:val="right"/>
        <w:rPr>
          <w:rFonts w:ascii="Arial" w:eastAsia="Calibri" w:hAnsi="Arial" w:cs="Arial"/>
          <w:i/>
          <w:sz w:val="24"/>
          <w:szCs w:val="24"/>
        </w:rPr>
      </w:pPr>
    </w:p>
    <w:p w14:paraId="6D2CBCE7" w14:textId="77777777" w:rsidR="005D7567" w:rsidRDefault="005D7567" w:rsidP="005D7567">
      <w:pPr>
        <w:spacing w:after="0" w:line="240" w:lineRule="auto"/>
        <w:jc w:val="right"/>
        <w:rPr>
          <w:rFonts w:ascii="Arial" w:eastAsia="Calibri" w:hAnsi="Arial" w:cs="Arial"/>
          <w:i/>
          <w:sz w:val="24"/>
          <w:szCs w:val="24"/>
        </w:rPr>
      </w:pPr>
    </w:p>
    <w:p w14:paraId="0BF7A477" w14:textId="77777777" w:rsidR="005D7567" w:rsidRDefault="005D7567" w:rsidP="005D7567">
      <w:pPr>
        <w:spacing w:after="0" w:line="240" w:lineRule="auto"/>
        <w:jc w:val="right"/>
        <w:rPr>
          <w:rFonts w:ascii="Arial" w:eastAsia="Calibri" w:hAnsi="Arial" w:cs="Arial"/>
          <w:i/>
          <w:sz w:val="24"/>
          <w:szCs w:val="24"/>
        </w:rPr>
      </w:pPr>
    </w:p>
    <w:p w14:paraId="14772BF8" w14:textId="77777777" w:rsidR="005D7567" w:rsidRPr="00A20204" w:rsidRDefault="005D7567" w:rsidP="0096530B">
      <w:pPr>
        <w:spacing w:after="0" w:line="240" w:lineRule="auto"/>
        <w:ind w:left="3119"/>
        <w:jc w:val="right"/>
        <w:rPr>
          <w:rFonts w:ascii="Arial" w:eastAsia="Calibri" w:hAnsi="Arial" w:cs="Arial"/>
          <w:i/>
          <w:color w:val="FF0000"/>
          <w:sz w:val="24"/>
          <w:szCs w:val="24"/>
        </w:rPr>
      </w:pPr>
    </w:p>
    <w:p w14:paraId="7C6E7DC7" w14:textId="3349D7D7" w:rsidR="0096530B" w:rsidRPr="00AB05AE" w:rsidRDefault="0096530B" w:rsidP="00AB05AE">
      <w:pPr>
        <w:spacing w:after="0" w:line="240" w:lineRule="auto"/>
        <w:ind w:left="3119"/>
        <w:jc w:val="right"/>
        <w:rPr>
          <w:rFonts w:ascii="Arial" w:hAnsi="Arial" w:cs="Arial"/>
          <w:color w:val="000000" w:themeColor="text1"/>
          <w:sz w:val="24"/>
          <w:szCs w:val="24"/>
          <w:shd w:val="clear" w:color="auto" w:fill="FAFAFA"/>
        </w:rPr>
      </w:pPr>
      <w:r w:rsidRPr="00E02865">
        <w:rPr>
          <w:rFonts w:ascii="Arial" w:eastAsia="Calibri" w:hAnsi="Arial" w:cs="Arial"/>
          <w:i/>
          <w:color w:val="000000" w:themeColor="text1"/>
          <w:sz w:val="24"/>
          <w:szCs w:val="24"/>
        </w:rPr>
        <w:t>“</w:t>
      </w:r>
      <w:r w:rsidR="00AB05AE">
        <w:rPr>
          <w:rFonts w:ascii="Arial" w:hAnsi="Arial" w:cs="Arial"/>
          <w:color w:val="000000" w:themeColor="text1"/>
          <w:sz w:val="24"/>
          <w:szCs w:val="24"/>
          <w:shd w:val="clear" w:color="auto" w:fill="FAFAFA"/>
        </w:rPr>
        <w:t>Enquanto você sonha, você esta fazendo o rascunho do seu futuro</w:t>
      </w:r>
      <w:r w:rsidRPr="00E02865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”. </w:t>
      </w:r>
    </w:p>
    <w:p w14:paraId="5582EE4A" w14:textId="5369D252" w:rsidR="00580F94" w:rsidRDefault="0096530B" w:rsidP="0096530B">
      <w:pPr>
        <w:spacing w:after="0" w:line="240" w:lineRule="auto"/>
        <w:ind w:left="3119"/>
        <w:jc w:val="right"/>
        <w:rPr>
          <w:rFonts w:ascii="Arial" w:eastAsia="Calibri" w:hAnsi="Arial" w:cs="Arial"/>
          <w:i/>
          <w:sz w:val="24"/>
          <w:szCs w:val="24"/>
        </w:rPr>
      </w:pPr>
      <w:r w:rsidRPr="00E02865">
        <w:rPr>
          <w:rFonts w:ascii="Arial" w:eastAsia="Calibri" w:hAnsi="Arial" w:cs="Arial"/>
          <w:i/>
          <w:color w:val="000000" w:themeColor="text1"/>
          <w:sz w:val="24"/>
          <w:szCs w:val="24"/>
        </w:rPr>
        <w:t>(</w:t>
      </w:r>
      <w:r w:rsidR="00AB05AE">
        <w:rPr>
          <w:rFonts w:ascii="Arial" w:hAnsi="Arial" w:cs="Arial"/>
          <w:color w:val="000000" w:themeColor="text1"/>
          <w:sz w:val="24"/>
          <w:szCs w:val="24"/>
        </w:rPr>
        <w:t>Charles Chapli</w:t>
      </w:r>
      <w:r w:rsidR="003D7090">
        <w:rPr>
          <w:rFonts w:ascii="Arial" w:hAnsi="Arial" w:cs="Arial"/>
          <w:color w:val="000000" w:themeColor="text1"/>
          <w:sz w:val="24"/>
          <w:szCs w:val="24"/>
        </w:rPr>
        <w:t>n</w:t>
      </w:r>
      <w:r w:rsidRPr="00E02865">
        <w:rPr>
          <w:rFonts w:ascii="Arial" w:eastAsia="Calibri" w:hAnsi="Arial" w:cs="Arial"/>
          <w:i/>
          <w:color w:val="000000" w:themeColor="text1"/>
          <w:sz w:val="24"/>
          <w:szCs w:val="24"/>
        </w:rPr>
        <w:t>)</w:t>
      </w:r>
      <w:r w:rsidR="00580F94">
        <w:rPr>
          <w:rFonts w:ascii="Arial" w:eastAsia="Calibri" w:hAnsi="Arial" w:cs="Arial"/>
          <w:i/>
          <w:sz w:val="24"/>
          <w:szCs w:val="24"/>
        </w:rPr>
        <w:br w:type="page"/>
      </w:r>
    </w:p>
    <w:p w14:paraId="1AFC5DBC" w14:textId="0767BCF2" w:rsidR="00580F94" w:rsidRDefault="00580F94" w:rsidP="00580F9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RESUMO</w:t>
      </w:r>
    </w:p>
    <w:p w14:paraId="5EA4A865" w14:textId="599953AD" w:rsidR="00580F94" w:rsidRDefault="00FA20D6" w:rsidP="00580F9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8112CE1" w14:textId="2144C1B3" w:rsidR="00580F94" w:rsidRDefault="006B51A7" w:rsidP="0049102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ASPECTOS CLÍNICO-</w:t>
      </w:r>
      <w:r w:rsidRPr="00C038D3">
        <w:rPr>
          <w:rFonts w:ascii="Arial" w:hAnsi="Arial" w:cs="Arial"/>
          <w:b/>
          <w:sz w:val="24"/>
        </w:rPr>
        <w:t>LABORATORIAIS DAS INFECÇÕES POR PSEUDOMONAS AERUGINOSA EM PACIENTES COM FIBROSE CÍSTICA</w:t>
      </w:r>
    </w:p>
    <w:p w14:paraId="7C6ECF4B" w14:textId="77777777" w:rsidR="006B51A7" w:rsidRDefault="006B51A7" w:rsidP="00580F9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A9B5D8" w14:textId="77777777" w:rsidR="00C26F83" w:rsidRDefault="00C26F83" w:rsidP="00580F9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9202F3" w14:textId="1F4CA132" w:rsidR="00224FE4" w:rsidRPr="00224FE4" w:rsidRDefault="00856B40" w:rsidP="00224FE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6B40">
        <w:rPr>
          <w:rFonts w:ascii="Arial" w:hAnsi="Arial" w:cs="Arial"/>
          <w:color w:val="000000" w:themeColor="text1"/>
          <w:sz w:val="24"/>
          <w:szCs w:val="24"/>
        </w:rPr>
        <w:t>A fibrose cística</w:t>
      </w:r>
      <w:r w:rsidR="005B074A">
        <w:rPr>
          <w:rFonts w:ascii="Arial" w:hAnsi="Arial" w:cs="Arial"/>
          <w:color w:val="000000" w:themeColor="text1"/>
          <w:sz w:val="24"/>
          <w:szCs w:val="24"/>
        </w:rPr>
        <w:t xml:space="preserve"> (FC)</w:t>
      </w:r>
      <w:r w:rsidRPr="00856B40">
        <w:rPr>
          <w:rFonts w:ascii="Arial" w:hAnsi="Arial" w:cs="Arial"/>
          <w:color w:val="000000" w:themeColor="text1"/>
          <w:sz w:val="24"/>
          <w:szCs w:val="24"/>
        </w:rPr>
        <w:t xml:space="preserve"> é uma doença decorrente </w:t>
      </w:r>
      <w:r w:rsidR="006C42AF">
        <w:rPr>
          <w:rFonts w:ascii="Arial" w:hAnsi="Arial" w:cs="Arial"/>
          <w:color w:val="000000" w:themeColor="text1"/>
          <w:sz w:val="24"/>
          <w:szCs w:val="24"/>
        </w:rPr>
        <w:t>de</w:t>
      </w:r>
      <w:r w:rsidRPr="00856B40">
        <w:rPr>
          <w:rFonts w:ascii="Arial" w:hAnsi="Arial" w:cs="Arial"/>
          <w:color w:val="000000" w:themeColor="text1"/>
          <w:sz w:val="24"/>
          <w:szCs w:val="24"/>
        </w:rPr>
        <w:t xml:space="preserve"> uma mutação de um gene localizado no braço longo do cromossomo 7. Esse gene codifica a proteína CFTR</w:t>
      </w:r>
      <w:r w:rsidR="006C42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C42AF" w:rsidRPr="006F137B">
        <w:rPr>
          <w:rFonts w:ascii="Arial" w:hAnsi="Arial" w:cs="Arial"/>
          <w:color w:val="000000" w:themeColor="text1"/>
          <w:sz w:val="24"/>
          <w:szCs w:val="24"/>
        </w:rPr>
        <w:t>(</w:t>
      </w:r>
      <w:r w:rsidR="004C1E3C" w:rsidRPr="006F137B">
        <w:rPr>
          <w:rFonts w:ascii="Arial" w:hAnsi="Arial" w:cs="Arial"/>
          <w:color w:val="000000" w:themeColor="text1"/>
          <w:sz w:val="24"/>
          <w:szCs w:val="24"/>
        </w:rPr>
        <w:t>regulador da condutância da transmembrana da fibrose cística</w:t>
      </w:r>
      <w:r w:rsidR="006C42AF" w:rsidRPr="006F137B">
        <w:rPr>
          <w:rFonts w:ascii="Arial" w:hAnsi="Arial" w:cs="Arial"/>
          <w:color w:val="000000" w:themeColor="text1"/>
          <w:sz w:val="24"/>
          <w:szCs w:val="24"/>
        </w:rPr>
        <w:t>)</w:t>
      </w:r>
      <w:r w:rsidRPr="006F137B">
        <w:rPr>
          <w:rFonts w:ascii="Arial" w:hAnsi="Arial" w:cs="Arial"/>
          <w:color w:val="000000" w:themeColor="text1"/>
          <w:sz w:val="24"/>
          <w:szCs w:val="24"/>
        </w:rPr>
        <w:t xml:space="preserve">, que </w:t>
      </w:r>
      <w:r w:rsidR="006C42AF" w:rsidRPr="006F137B">
        <w:rPr>
          <w:rFonts w:ascii="Arial" w:hAnsi="Arial" w:cs="Arial"/>
          <w:color w:val="000000" w:themeColor="text1"/>
          <w:sz w:val="24"/>
          <w:szCs w:val="24"/>
        </w:rPr>
        <w:t>forma</w:t>
      </w:r>
      <w:r w:rsidRPr="006F137B">
        <w:rPr>
          <w:rFonts w:ascii="Arial" w:hAnsi="Arial" w:cs="Arial"/>
          <w:color w:val="000000" w:themeColor="text1"/>
          <w:sz w:val="24"/>
          <w:szCs w:val="24"/>
        </w:rPr>
        <w:t xml:space="preserve"> o canal de membrana </w:t>
      </w:r>
      <w:r w:rsidRPr="006F137B">
        <w:rPr>
          <w:rFonts w:ascii="Arial" w:hAnsi="Arial" w:cs="Arial"/>
          <w:sz w:val="24"/>
          <w:szCs w:val="24"/>
        </w:rPr>
        <w:t>reguladora</w:t>
      </w:r>
      <w:r w:rsidRPr="00856B40">
        <w:rPr>
          <w:rFonts w:ascii="Arial" w:hAnsi="Arial" w:cs="Arial"/>
          <w:color w:val="000000" w:themeColor="text1"/>
          <w:sz w:val="24"/>
          <w:szCs w:val="24"/>
        </w:rPr>
        <w:t xml:space="preserve"> do transporte de cloro</w:t>
      </w:r>
      <w:r w:rsidR="006C42AF">
        <w:rPr>
          <w:rFonts w:ascii="Arial" w:hAnsi="Arial" w:cs="Arial"/>
          <w:color w:val="000000" w:themeColor="text1"/>
          <w:sz w:val="24"/>
          <w:szCs w:val="24"/>
        </w:rPr>
        <w:t>.</w:t>
      </w:r>
      <w:r w:rsidR="007332E5">
        <w:rPr>
          <w:rFonts w:ascii="Arial" w:hAnsi="Arial" w:cs="Arial"/>
          <w:color w:val="000000" w:themeColor="text1"/>
          <w:sz w:val="24"/>
          <w:szCs w:val="24"/>
        </w:rPr>
        <w:t xml:space="preserve"> Quando ocorre um mal</w:t>
      </w:r>
      <w:r w:rsidRPr="00856B40">
        <w:rPr>
          <w:rFonts w:ascii="Arial" w:hAnsi="Arial" w:cs="Arial"/>
          <w:color w:val="000000" w:themeColor="text1"/>
          <w:sz w:val="24"/>
          <w:szCs w:val="24"/>
        </w:rPr>
        <w:t xml:space="preserve"> funcionamento do transporte mucociliar ou até mesmo o CFTR deixa de funcionar, isso fará com que a eletronegatividade da célula aumente, permitindo assim que mais sódio e água fluam para a célula, resultando em desidratação e aumento da viscosidade na secreção de muco, o que bloqueia as vias respiratórias, ductos </w:t>
      </w:r>
      <w:proofErr w:type="spellStart"/>
      <w:r w:rsidRPr="00856B40">
        <w:rPr>
          <w:rFonts w:ascii="Arial" w:hAnsi="Arial" w:cs="Arial"/>
          <w:color w:val="000000" w:themeColor="text1"/>
          <w:sz w:val="24"/>
          <w:szCs w:val="24"/>
        </w:rPr>
        <w:t>intrapancreáticos</w:t>
      </w:r>
      <w:proofErr w:type="spellEnd"/>
      <w:r w:rsidRPr="00856B40">
        <w:rPr>
          <w:rFonts w:ascii="Arial" w:hAnsi="Arial" w:cs="Arial"/>
          <w:color w:val="000000" w:themeColor="text1"/>
          <w:sz w:val="24"/>
          <w:szCs w:val="24"/>
        </w:rPr>
        <w:t>, ductos seminíferos e vias biliares</w:t>
      </w:r>
      <w:r w:rsidR="006C42AF">
        <w:rPr>
          <w:rFonts w:ascii="Arial" w:hAnsi="Arial" w:cs="Arial"/>
          <w:color w:val="000000" w:themeColor="text1"/>
          <w:sz w:val="24"/>
          <w:szCs w:val="24"/>
        </w:rPr>
        <w:t>. I</w:t>
      </w:r>
      <w:r w:rsidRPr="00856B40">
        <w:rPr>
          <w:rFonts w:ascii="Arial" w:hAnsi="Arial" w:cs="Arial"/>
          <w:color w:val="000000" w:themeColor="text1"/>
          <w:sz w:val="24"/>
          <w:szCs w:val="24"/>
        </w:rPr>
        <w:t xml:space="preserve">sso leva ao acúmulo de secreção e facilita a colonização </w:t>
      </w:r>
      <w:r w:rsidR="004C1E3C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856B40">
        <w:rPr>
          <w:rFonts w:ascii="Arial" w:hAnsi="Arial" w:cs="Arial"/>
          <w:color w:val="000000" w:themeColor="text1"/>
          <w:sz w:val="24"/>
          <w:szCs w:val="24"/>
        </w:rPr>
        <w:t xml:space="preserve"> agentes infecciosos. Além das complicações próprias da fibrose cística, existem ainda, algumas complicações que podem ocorrer por fatores adicionais à doença, como é o caso da infecção </w:t>
      </w:r>
      <w:r w:rsidR="00ED07E7">
        <w:rPr>
          <w:rFonts w:ascii="Arial" w:hAnsi="Arial" w:cs="Arial"/>
          <w:color w:val="000000" w:themeColor="text1"/>
          <w:sz w:val="24"/>
          <w:szCs w:val="24"/>
        </w:rPr>
        <w:t xml:space="preserve">pulmonar </w:t>
      </w:r>
      <w:r w:rsidR="006F137B">
        <w:rPr>
          <w:rFonts w:ascii="Arial" w:hAnsi="Arial" w:cs="Arial"/>
          <w:color w:val="000000" w:themeColor="text1"/>
          <w:sz w:val="24"/>
          <w:szCs w:val="24"/>
        </w:rPr>
        <w:t xml:space="preserve">bacteriana </w:t>
      </w:r>
      <w:r w:rsidRPr="00856B40">
        <w:rPr>
          <w:rFonts w:ascii="Arial" w:hAnsi="Arial" w:cs="Arial"/>
          <w:color w:val="000000" w:themeColor="text1"/>
          <w:sz w:val="24"/>
          <w:szCs w:val="24"/>
        </w:rPr>
        <w:t xml:space="preserve">por </w:t>
      </w:r>
      <w:r w:rsidRPr="006C42AF">
        <w:rPr>
          <w:rFonts w:ascii="Arial" w:hAnsi="Arial" w:cs="Arial"/>
          <w:i/>
          <w:iCs/>
          <w:color w:val="000000" w:themeColor="text1"/>
          <w:sz w:val="24"/>
          <w:szCs w:val="24"/>
        </w:rPr>
        <w:t>Pseudomonas aeruginosa</w:t>
      </w:r>
      <w:r w:rsidRPr="00856B40">
        <w:rPr>
          <w:rFonts w:ascii="Arial" w:hAnsi="Arial" w:cs="Arial"/>
          <w:color w:val="000000" w:themeColor="text1"/>
          <w:sz w:val="24"/>
          <w:szCs w:val="24"/>
        </w:rPr>
        <w:t xml:space="preserve">. A </w:t>
      </w:r>
      <w:r w:rsidR="00AB1D5A">
        <w:rPr>
          <w:rFonts w:ascii="Arial" w:hAnsi="Arial" w:cs="Arial"/>
          <w:color w:val="000000" w:themeColor="text1"/>
          <w:sz w:val="24"/>
          <w:szCs w:val="24"/>
        </w:rPr>
        <w:t xml:space="preserve">infecção por </w:t>
      </w:r>
      <w:r w:rsidRPr="006C42AF">
        <w:rPr>
          <w:rFonts w:ascii="Arial" w:hAnsi="Arial" w:cs="Arial"/>
          <w:i/>
          <w:iCs/>
          <w:color w:val="000000" w:themeColor="text1"/>
          <w:sz w:val="24"/>
          <w:szCs w:val="24"/>
        </w:rPr>
        <w:t>P</w:t>
      </w:r>
      <w:r w:rsidR="006F137B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. </w:t>
      </w:r>
      <w:r w:rsidR="006F137B" w:rsidRPr="006C42AF">
        <w:rPr>
          <w:rFonts w:ascii="Arial" w:hAnsi="Arial" w:cs="Arial"/>
          <w:i/>
          <w:iCs/>
          <w:color w:val="000000" w:themeColor="text1"/>
          <w:sz w:val="24"/>
          <w:szCs w:val="24"/>
        </w:rPr>
        <w:t>aeruginosa</w:t>
      </w:r>
      <w:r w:rsidRPr="00856B40">
        <w:rPr>
          <w:rFonts w:ascii="Arial" w:hAnsi="Arial" w:cs="Arial"/>
          <w:color w:val="000000" w:themeColor="text1"/>
          <w:sz w:val="24"/>
          <w:szCs w:val="24"/>
        </w:rPr>
        <w:t xml:space="preserve"> ainda é um desafio para a </w:t>
      </w:r>
      <w:proofErr w:type="spellStart"/>
      <w:r w:rsidRPr="00856B40">
        <w:rPr>
          <w:rFonts w:ascii="Arial" w:hAnsi="Arial" w:cs="Arial"/>
          <w:color w:val="000000" w:themeColor="text1"/>
          <w:sz w:val="24"/>
          <w:szCs w:val="24"/>
        </w:rPr>
        <w:t>expectatitava</w:t>
      </w:r>
      <w:proofErr w:type="spellEnd"/>
      <w:r w:rsidRPr="00856B40">
        <w:rPr>
          <w:rFonts w:ascii="Arial" w:hAnsi="Arial" w:cs="Arial"/>
          <w:color w:val="000000" w:themeColor="text1"/>
          <w:sz w:val="24"/>
          <w:szCs w:val="24"/>
        </w:rPr>
        <w:t xml:space="preserve"> de vida destes pacientes, mesmo com os avanços na terapia contra a bactéria. Mediante a estas questões, o objetivo desta pesquisa consist</w:t>
      </w:r>
      <w:r w:rsidR="006F137B">
        <w:rPr>
          <w:rFonts w:ascii="Arial" w:hAnsi="Arial" w:cs="Arial"/>
          <w:color w:val="000000" w:themeColor="text1"/>
          <w:sz w:val="24"/>
          <w:szCs w:val="24"/>
        </w:rPr>
        <w:t>iu</w:t>
      </w:r>
      <w:r w:rsidRPr="00856B40">
        <w:rPr>
          <w:rFonts w:ascii="Arial" w:hAnsi="Arial" w:cs="Arial"/>
          <w:color w:val="000000" w:themeColor="text1"/>
          <w:sz w:val="24"/>
          <w:szCs w:val="24"/>
        </w:rPr>
        <w:t xml:space="preserve"> em identificar os aspectos clínico-laboratoriais das infecções por </w:t>
      </w:r>
      <w:r w:rsidRPr="006C42AF">
        <w:rPr>
          <w:rFonts w:ascii="Arial" w:hAnsi="Arial" w:cs="Arial"/>
          <w:i/>
          <w:iCs/>
          <w:color w:val="000000" w:themeColor="text1"/>
          <w:sz w:val="24"/>
          <w:szCs w:val="24"/>
        </w:rPr>
        <w:t>P</w:t>
      </w:r>
      <w:r w:rsidR="006F137B">
        <w:rPr>
          <w:rFonts w:ascii="Arial" w:hAnsi="Arial" w:cs="Arial"/>
          <w:i/>
          <w:iCs/>
          <w:color w:val="000000" w:themeColor="text1"/>
          <w:sz w:val="24"/>
          <w:szCs w:val="24"/>
        </w:rPr>
        <w:t>.</w:t>
      </w:r>
      <w:r w:rsidRPr="006C42A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aeruginosa</w:t>
      </w:r>
      <w:r w:rsidRPr="00856B40">
        <w:rPr>
          <w:rFonts w:ascii="Arial" w:hAnsi="Arial" w:cs="Arial"/>
          <w:color w:val="000000" w:themeColor="text1"/>
          <w:sz w:val="24"/>
          <w:szCs w:val="24"/>
        </w:rPr>
        <w:t xml:space="preserve"> em pacientes com fibrose cística</w:t>
      </w:r>
      <w:r w:rsidR="009509F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4461D">
        <w:rPr>
          <w:rFonts w:ascii="Arial" w:hAnsi="Arial" w:cs="Arial"/>
          <w:color w:val="000000" w:themeColor="text1"/>
          <w:sz w:val="24"/>
          <w:szCs w:val="24"/>
        </w:rPr>
        <w:t>reuni</w:t>
      </w:r>
      <w:r w:rsidR="009509FB">
        <w:rPr>
          <w:rFonts w:ascii="Arial" w:hAnsi="Arial" w:cs="Arial"/>
          <w:color w:val="000000" w:themeColor="text1"/>
          <w:sz w:val="24"/>
          <w:szCs w:val="24"/>
        </w:rPr>
        <w:t>ndo</w:t>
      </w:r>
      <w:r w:rsidRPr="00856B40">
        <w:rPr>
          <w:rFonts w:ascii="Arial" w:hAnsi="Arial" w:cs="Arial"/>
          <w:color w:val="000000" w:themeColor="text1"/>
          <w:sz w:val="24"/>
          <w:szCs w:val="24"/>
        </w:rPr>
        <w:t xml:space="preserve"> informações </w:t>
      </w:r>
      <w:r w:rsidR="00E4461D">
        <w:rPr>
          <w:rFonts w:ascii="Arial" w:hAnsi="Arial" w:cs="Arial"/>
          <w:color w:val="000000" w:themeColor="text1"/>
          <w:sz w:val="24"/>
          <w:szCs w:val="24"/>
        </w:rPr>
        <w:t>relevantes</w:t>
      </w:r>
      <w:r w:rsidRPr="00856B40">
        <w:rPr>
          <w:rFonts w:ascii="Arial" w:hAnsi="Arial" w:cs="Arial"/>
          <w:color w:val="000000" w:themeColor="text1"/>
          <w:sz w:val="24"/>
          <w:szCs w:val="24"/>
        </w:rPr>
        <w:t xml:space="preserve"> para compreender como a infecção </w:t>
      </w:r>
      <w:r w:rsidR="00E4461D">
        <w:rPr>
          <w:rFonts w:ascii="Arial" w:hAnsi="Arial" w:cs="Arial"/>
          <w:color w:val="000000" w:themeColor="text1"/>
          <w:sz w:val="24"/>
          <w:szCs w:val="24"/>
        </w:rPr>
        <w:t>se desenvolve</w:t>
      </w:r>
      <w:r w:rsidRPr="00856B4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09FB">
        <w:rPr>
          <w:rFonts w:ascii="Arial" w:hAnsi="Arial" w:cs="Arial"/>
          <w:color w:val="000000" w:themeColor="text1"/>
          <w:sz w:val="24"/>
          <w:szCs w:val="24"/>
        </w:rPr>
        <w:t>nestes</w:t>
      </w:r>
      <w:r w:rsidRPr="00856B40">
        <w:rPr>
          <w:rFonts w:ascii="Arial" w:hAnsi="Arial" w:cs="Arial"/>
          <w:color w:val="000000" w:themeColor="text1"/>
          <w:sz w:val="24"/>
          <w:szCs w:val="24"/>
        </w:rPr>
        <w:t xml:space="preserve"> pacientes</w:t>
      </w:r>
      <w:r w:rsidR="00C9686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9686F" w:rsidRPr="00211E3E">
        <w:rPr>
          <w:rFonts w:ascii="Arial" w:hAnsi="Arial" w:cs="Arial"/>
          <w:sz w:val="24"/>
          <w:szCs w:val="24"/>
        </w:rPr>
        <w:t>como é o tratamento</w:t>
      </w:r>
      <w:r w:rsidRPr="00211E3E">
        <w:rPr>
          <w:rFonts w:ascii="Arial" w:hAnsi="Arial" w:cs="Arial"/>
          <w:sz w:val="24"/>
          <w:szCs w:val="24"/>
        </w:rPr>
        <w:t xml:space="preserve"> </w:t>
      </w:r>
      <w:r w:rsidRPr="00856B40">
        <w:rPr>
          <w:rFonts w:ascii="Arial" w:hAnsi="Arial" w:cs="Arial"/>
          <w:color w:val="000000" w:themeColor="text1"/>
          <w:sz w:val="24"/>
          <w:szCs w:val="24"/>
        </w:rPr>
        <w:t>e</w:t>
      </w:r>
      <w:r w:rsidR="00E4461D">
        <w:rPr>
          <w:rFonts w:ascii="Arial" w:hAnsi="Arial" w:cs="Arial"/>
          <w:color w:val="000000" w:themeColor="text1"/>
          <w:sz w:val="24"/>
          <w:szCs w:val="24"/>
        </w:rPr>
        <w:t>,</w:t>
      </w:r>
      <w:r w:rsidRPr="00856B40">
        <w:rPr>
          <w:rFonts w:ascii="Arial" w:hAnsi="Arial" w:cs="Arial"/>
          <w:color w:val="000000" w:themeColor="text1"/>
          <w:sz w:val="24"/>
          <w:szCs w:val="24"/>
        </w:rPr>
        <w:t xml:space="preserve"> principalmente</w:t>
      </w:r>
      <w:r w:rsidR="00E4461D">
        <w:rPr>
          <w:rFonts w:ascii="Arial" w:hAnsi="Arial" w:cs="Arial"/>
          <w:color w:val="000000" w:themeColor="text1"/>
          <w:sz w:val="24"/>
          <w:szCs w:val="24"/>
        </w:rPr>
        <w:t>,</w:t>
      </w:r>
      <w:r w:rsidRPr="00856B40">
        <w:rPr>
          <w:rFonts w:ascii="Arial" w:hAnsi="Arial" w:cs="Arial"/>
          <w:color w:val="000000" w:themeColor="text1"/>
          <w:sz w:val="24"/>
          <w:szCs w:val="24"/>
        </w:rPr>
        <w:t xml:space="preserve"> como se dá o seu diagnóstico por meio das análises </w:t>
      </w:r>
      <w:r w:rsidR="00E4461D">
        <w:rPr>
          <w:rFonts w:ascii="Arial" w:hAnsi="Arial" w:cs="Arial"/>
          <w:color w:val="000000" w:themeColor="text1"/>
          <w:sz w:val="24"/>
          <w:szCs w:val="24"/>
        </w:rPr>
        <w:t>laboratoriais</w:t>
      </w:r>
      <w:r w:rsidRPr="00856B40">
        <w:rPr>
          <w:rFonts w:ascii="Arial" w:hAnsi="Arial" w:cs="Arial"/>
          <w:color w:val="000000" w:themeColor="text1"/>
          <w:sz w:val="24"/>
          <w:szCs w:val="24"/>
        </w:rPr>
        <w:t>.</w:t>
      </w:r>
      <w:r w:rsidR="00A97A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97AD3" w:rsidRPr="00C77CB7">
        <w:rPr>
          <w:rFonts w:ascii="Arial" w:hAnsi="Arial" w:cs="Arial"/>
          <w:sz w:val="24"/>
        </w:rPr>
        <w:t xml:space="preserve">Para a elaboração deste trabalho foi realizada uma revisão bibliográfica </w:t>
      </w:r>
      <w:r w:rsidR="00A97AD3">
        <w:rPr>
          <w:rFonts w:ascii="Arial" w:hAnsi="Arial" w:cs="Arial"/>
          <w:sz w:val="24"/>
        </w:rPr>
        <w:t xml:space="preserve">narrativa </w:t>
      </w:r>
      <w:r w:rsidR="00A97AD3" w:rsidRPr="00C77CB7">
        <w:rPr>
          <w:rFonts w:ascii="Arial" w:hAnsi="Arial" w:cs="Arial"/>
          <w:sz w:val="24"/>
        </w:rPr>
        <w:t>baseada em livros</w:t>
      </w:r>
      <w:r w:rsidR="00FA20D6">
        <w:rPr>
          <w:rFonts w:ascii="Arial" w:hAnsi="Arial" w:cs="Arial"/>
          <w:sz w:val="24"/>
        </w:rPr>
        <w:t xml:space="preserve"> de imunologia, microbiologia, </w:t>
      </w:r>
      <w:r w:rsidR="00A97AD3" w:rsidRPr="00C77CB7">
        <w:rPr>
          <w:rFonts w:ascii="Arial" w:hAnsi="Arial" w:cs="Arial"/>
          <w:sz w:val="24"/>
        </w:rPr>
        <w:t>infe</w:t>
      </w:r>
      <w:r w:rsidR="00A97AD3">
        <w:rPr>
          <w:rFonts w:ascii="Arial" w:hAnsi="Arial" w:cs="Arial"/>
          <w:sz w:val="24"/>
        </w:rPr>
        <w:t>ctologia, sites institucionais,</w:t>
      </w:r>
      <w:r w:rsidR="00A97AD3" w:rsidRPr="00C77CB7">
        <w:rPr>
          <w:rFonts w:ascii="Arial" w:hAnsi="Arial" w:cs="Arial"/>
          <w:sz w:val="24"/>
        </w:rPr>
        <w:t xml:space="preserve"> informações divulgadas pelo Ministério da Saúde</w:t>
      </w:r>
      <w:r w:rsidR="00A97AD3">
        <w:rPr>
          <w:rFonts w:ascii="Arial" w:hAnsi="Arial" w:cs="Arial"/>
          <w:sz w:val="24"/>
        </w:rPr>
        <w:t xml:space="preserve"> e</w:t>
      </w:r>
      <w:r w:rsidR="00A97AD3" w:rsidRPr="00C77CB7">
        <w:rPr>
          <w:rFonts w:ascii="Arial" w:hAnsi="Arial" w:cs="Arial"/>
          <w:sz w:val="24"/>
        </w:rPr>
        <w:t xml:space="preserve"> artigos de acesso livre </w:t>
      </w:r>
      <w:r w:rsidR="00A97AD3">
        <w:rPr>
          <w:rFonts w:ascii="Arial" w:hAnsi="Arial" w:cs="Arial"/>
          <w:sz w:val="24"/>
        </w:rPr>
        <w:t>d</w:t>
      </w:r>
      <w:r w:rsidR="00A97AD3" w:rsidRPr="00C77CB7">
        <w:rPr>
          <w:rFonts w:ascii="Arial" w:hAnsi="Arial" w:cs="Arial"/>
          <w:sz w:val="24"/>
        </w:rPr>
        <w:t>a</w:t>
      </w:r>
      <w:r w:rsidR="00A97AD3">
        <w:rPr>
          <w:rFonts w:ascii="Arial" w:hAnsi="Arial" w:cs="Arial"/>
          <w:sz w:val="24"/>
        </w:rPr>
        <w:t>s</w:t>
      </w:r>
      <w:r w:rsidR="00A97AD3" w:rsidRPr="00C77CB7">
        <w:rPr>
          <w:rFonts w:ascii="Arial" w:hAnsi="Arial" w:cs="Arial"/>
          <w:sz w:val="24"/>
        </w:rPr>
        <w:t xml:space="preserve"> </w:t>
      </w:r>
      <w:r w:rsidR="00A97AD3">
        <w:rPr>
          <w:rFonts w:ascii="Arial" w:hAnsi="Arial" w:cs="Arial"/>
          <w:sz w:val="24"/>
        </w:rPr>
        <w:t xml:space="preserve">bases de dados </w:t>
      </w:r>
      <w:proofErr w:type="spellStart"/>
      <w:r w:rsidR="00A97AD3">
        <w:rPr>
          <w:rFonts w:ascii="Arial" w:hAnsi="Arial" w:cs="Arial"/>
          <w:sz w:val="24"/>
        </w:rPr>
        <w:t>PubMed</w:t>
      </w:r>
      <w:proofErr w:type="spellEnd"/>
      <w:r w:rsidR="00A97AD3">
        <w:rPr>
          <w:rFonts w:ascii="Arial" w:hAnsi="Arial" w:cs="Arial"/>
          <w:sz w:val="24"/>
        </w:rPr>
        <w:t xml:space="preserve"> e </w:t>
      </w:r>
      <w:r w:rsidR="00A97AD3" w:rsidRPr="00C77CB7">
        <w:rPr>
          <w:rFonts w:ascii="Arial" w:hAnsi="Arial" w:cs="Arial"/>
          <w:sz w:val="24"/>
        </w:rPr>
        <w:t>LILACS</w:t>
      </w:r>
      <w:r w:rsidR="00A97AD3">
        <w:rPr>
          <w:rFonts w:ascii="Arial" w:hAnsi="Arial" w:cs="Arial"/>
          <w:sz w:val="24"/>
        </w:rPr>
        <w:t xml:space="preserve"> </w:t>
      </w:r>
      <w:r w:rsidR="00A97AD3" w:rsidRPr="00C77CB7">
        <w:rPr>
          <w:rFonts w:ascii="Arial" w:hAnsi="Arial" w:cs="Arial"/>
          <w:sz w:val="24"/>
        </w:rPr>
        <w:t xml:space="preserve">dos últimos </w:t>
      </w:r>
      <w:r w:rsidR="00A97AD3">
        <w:rPr>
          <w:rFonts w:ascii="Arial" w:hAnsi="Arial" w:cs="Arial"/>
          <w:sz w:val="24"/>
        </w:rPr>
        <w:t>6</w:t>
      </w:r>
      <w:r w:rsidR="00A97AD3" w:rsidRPr="00C77CB7">
        <w:rPr>
          <w:rFonts w:ascii="Arial" w:hAnsi="Arial" w:cs="Arial"/>
          <w:sz w:val="24"/>
        </w:rPr>
        <w:t xml:space="preserve"> </w:t>
      </w:r>
      <w:r w:rsidR="00A97AD3">
        <w:rPr>
          <w:rFonts w:ascii="Arial" w:hAnsi="Arial" w:cs="Arial"/>
          <w:sz w:val="24"/>
        </w:rPr>
        <w:t>anos</w:t>
      </w:r>
      <w:r w:rsidR="00A97AD3" w:rsidRPr="00291830">
        <w:rPr>
          <w:rFonts w:ascii="Arial" w:hAnsi="Arial" w:cs="Arial"/>
          <w:sz w:val="24"/>
        </w:rPr>
        <w:t>.</w:t>
      </w:r>
      <w:r w:rsidR="00A97AD3" w:rsidRPr="002918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1112B" w:rsidRPr="00291830">
        <w:rPr>
          <w:rFonts w:ascii="Arial" w:hAnsi="Arial" w:cs="Arial"/>
          <w:color w:val="000000" w:themeColor="text1"/>
          <w:sz w:val="24"/>
          <w:szCs w:val="24"/>
        </w:rPr>
        <w:t>Deste modo, observou-se</w:t>
      </w:r>
      <w:r w:rsidRPr="00856B4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4FE4" w:rsidRPr="00B65005">
        <w:rPr>
          <w:rFonts w:ascii="Arial" w:hAnsi="Arial" w:cs="Arial"/>
          <w:sz w:val="24"/>
        </w:rPr>
        <w:t xml:space="preserve">que </w:t>
      </w:r>
      <w:r w:rsidR="00D40CA1">
        <w:rPr>
          <w:rFonts w:ascii="Arial" w:hAnsi="Arial" w:cs="Arial"/>
          <w:sz w:val="24"/>
        </w:rPr>
        <w:t xml:space="preserve">a cultura do escarro ainda é o método mais utilizado para detecção de infecção pulmonar e novas técnicas estão sendo </w:t>
      </w:r>
      <w:r w:rsidR="00E43199">
        <w:rPr>
          <w:rFonts w:ascii="Arial" w:hAnsi="Arial" w:cs="Arial"/>
          <w:sz w:val="24"/>
        </w:rPr>
        <w:t>estudadas</w:t>
      </w:r>
      <w:r w:rsidR="00D40CA1">
        <w:rPr>
          <w:rFonts w:ascii="Arial" w:hAnsi="Arial" w:cs="Arial"/>
          <w:sz w:val="24"/>
        </w:rPr>
        <w:t xml:space="preserve"> para complementar a cultura microbiológica</w:t>
      </w:r>
      <w:r w:rsidR="00224FE4">
        <w:rPr>
          <w:rFonts w:ascii="Arial" w:hAnsi="Arial" w:cs="Arial"/>
          <w:sz w:val="24"/>
        </w:rPr>
        <w:t xml:space="preserve">. </w:t>
      </w:r>
      <w:r w:rsidR="00D40CA1">
        <w:rPr>
          <w:rFonts w:ascii="Arial" w:hAnsi="Arial" w:cs="Arial"/>
          <w:sz w:val="24"/>
        </w:rPr>
        <w:t xml:space="preserve">O diagnóstico precoce </w:t>
      </w:r>
      <w:r w:rsidR="00E43199">
        <w:rPr>
          <w:rFonts w:ascii="Arial" w:hAnsi="Arial" w:cs="Arial"/>
          <w:sz w:val="24"/>
        </w:rPr>
        <w:t xml:space="preserve">das infecções pulmonares </w:t>
      </w:r>
      <w:r w:rsidR="00D40CA1">
        <w:rPr>
          <w:rFonts w:ascii="Arial" w:hAnsi="Arial" w:cs="Arial"/>
          <w:sz w:val="24"/>
        </w:rPr>
        <w:t>é</w:t>
      </w:r>
      <w:r w:rsidR="00224FE4" w:rsidRPr="00B65005">
        <w:rPr>
          <w:rFonts w:ascii="Arial" w:hAnsi="Arial" w:cs="Arial"/>
          <w:sz w:val="24"/>
        </w:rPr>
        <w:t xml:space="preserve"> vital para que </w:t>
      </w:r>
      <w:r w:rsidR="00C9686F" w:rsidRPr="00211E3E">
        <w:rPr>
          <w:rFonts w:ascii="Arial" w:hAnsi="Arial" w:cs="Arial"/>
          <w:sz w:val="24"/>
        </w:rPr>
        <w:t xml:space="preserve">a </w:t>
      </w:r>
      <w:r w:rsidR="00224FE4" w:rsidRPr="00211E3E">
        <w:rPr>
          <w:rFonts w:ascii="Arial" w:hAnsi="Arial" w:cs="Arial"/>
          <w:sz w:val="24"/>
        </w:rPr>
        <w:t>antibioticoterapia seja realizad</w:t>
      </w:r>
      <w:r w:rsidR="00C9686F" w:rsidRPr="00211E3E">
        <w:rPr>
          <w:rFonts w:ascii="Arial" w:hAnsi="Arial" w:cs="Arial"/>
          <w:sz w:val="24"/>
        </w:rPr>
        <w:t>a</w:t>
      </w:r>
      <w:r w:rsidR="00224FE4" w:rsidRPr="00211E3E">
        <w:rPr>
          <w:rFonts w:ascii="Arial" w:hAnsi="Arial" w:cs="Arial"/>
          <w:sz w:val="24"/>
        </w:rPr>
        <w:t xml:space="preserve"> </w:t>
      </w:r>
      <w:r w:rsidR="00224FE4" w:rsidRPr="00B65005">
        <w:rPr>
          <w:rFonts w:ascii="Arial" w:hAnsi="Arial" w:cs="Arial"/>
          <w:sz w:val="24"/>
        </w:rPr>
        <w:t>a fim de erradicar as bactéria</w:t>
      </w:r>
      <w:r w:rsidR="00224FE4">
        <w:rPr>
          <w:rFonts w:ascii="Arial" w:hAnsi="Arial" w:cs="Arial"/>
          <w:sz w:val="24"/>
        </w:rPr>
        <w:t>s</w:t>
      </w:r>
      <w:r w:rsidR="00224FE4" w:rsidRPr="00B65005">
        <w:rPr>
          <w:rFonts w:ascii="Arial" w:hAnsi="Arial" w:cs="Arial"/>
          <w:sz w:val="24"/>
        </w:rPr>
        <w:t xml:space="preserve"> das vias aéreas, evitando o declínio da função pulmonar </w:t>
      </w:r>
      <w:r w:rsidR="00E43199">
        <w:rPr>
          <w:rFonts w:ascii="Arial" w:hAnsi="Arial" w:cs="Arial"/>
          <w:sz w:val="24"/>
        </w:rPr>
        <w:t>nos</w:t>
      </w:r>
      <w:r w:rsidR="00224FE4" w:rsidRPr="00B65005">
        <w:rPr>
          <w:rFonts w:ascii="Arial" w:hAnsi="Arial" w:cs="Arial"/>
          <w:sz w:val="24"/>
        </w:rPr>
        <w:t xml:space="preserve"> pacientes </w:t>
      </w:r>
      <w:proofErr w:type="spellStart"/>
      <w:r w:rsidR="00E43199">
        <w:rPr>
          <w:rFonts w:ascii="Arial" w:hAnsi="Arial" w:cs="Arial"/>
          <w:sz w:val="24"/>
        </w:rPr>
        <w:t>fibrocísticos</w:t>
      </w:r>
      <w:proofErr w:type="spellEnd"/>
      <w:r w:rsidR="00E43199">
        <w:rPr>
          <w:rFonts w:ascii="Arial" w:hAnsi="Arial" w:cs="Arial"/>
          <w:sz w:val="24"/>
        </w:rPr>
        <w:t xml:space="preserve"> </w:t>
      </w:r>
      <w:r w:rsidR="00224FE4" w:rsidRPr="00B65005">
        <w:rPr>
          <w:rFonts w:ascii="Arial" w:hAnsi="Arial" w:cs="Arial"/>
          <w:sz w:val="24"/>
        </w:rPr>
        <w:t xml:space="preserve">desde o seu nascimento com o intuito de barrar o aparecimento do fenótipo mucoide </w:t>
      </w:r>
      <w:r w:rsidR="005B074A">
        <w:rPr>
          <w:rFonts w:ascii="Arial" w:hAnsi="Arial" w:cs="Arial"/>
          <w:sz w:val="24"/>
        </w:rPr>
        <w:t xml:space="preserve">de </w:t>
      </w:r>
      <w:r w:rsidR="00D40CA1" w:rsidRPr="005B074A">
        <w:rPr>
          <w:rFonts w:ascii="Arial" w:hAnsi="Arial" w:cs="Arial"/>
          <w:i/>
          <w:iCs/>
          <w:sz w:val="24"/>
        </w:rPr>
        <w:t>P. aeruginosa</w:t>
      </w:r>
      <w:r w:rsidR="00224FE4" w:rsidRPr="00B65005">
        <w:rPr>
          <w:rFonts w:ascii="Arial" w:hAnsi="Arial" w:cs="Arial"/>
          <w:sz w:val="24"/>
        </w:rPr>
        <w:t xml:space="preserve">. </w:t>
      </w:r>
    </w:p>
    <w:p w14:paraId="3793135E" w14:textId="20356561" w:rsidR="00856B40" w:rsidRPr="00856B40" w:rsidRDefault="00856B40" w:rsidP="00224FE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8299C7A" w14:textId="10DCB184" w:rsidR="00C82904" w:rsidRDefault="00C82904" w:rsidP="00C82904">
      <w:pPr>
        <w:spacing w:after="0" w:line="240" w:lineRule="auto"/>
        <w:jc w:val="both"/>
        <w:rPr>
          <w:color w:val="FF0000"/>
        </w:rPr>
      </w:pPr>
    </w:p>
    <w:p w14:paraId="7D92CCB2" w14:textId="77777777" w:rsidR="00E4461D" w:rsidRPr="00A20204" w:rsidRDefault="00E4461D" w:rsidP="00C82904">
      <w:pPr>
        <w:spacing w:after="0" w:line="240" w:lineRule="auto"/>
        <w:jc w:val="both"/>
        <w:rPr>
          <w:color w:val="FF0000"/>
        </w:rPr>
      </w:pPr>
    </w:p>
    <w:p w14:paraId="5C45A3D6" w14:textId="2218335C" w:rsidR="00803366" w:rsidRPr="00803366" w:rsidRDefault="001F61E3" w:rsidP="00803366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803366">
        <w:rPr>
          <w:rFonts w:ascii="Arial" w:hAnsi="Arial" w:cs="Arial"/>
          <w:b/>
          <w:bCs/>
          <w:color w:val="000000" w:themeColor="text1"/>
          <w:sz w:val="24"/>
          <w:szCs w:val="24"/>
        </w:rPr>
        <w:t>Palavras-chave:</w:t>
      </w:r>
      <w:r w:rsidR="00E4461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810D7D">
        <w:rPr>
          <w:rFonts w:ascii="Arial" w:hAnsi="Arial" w:cs="Arial"/>
          <w:sz w:val="24"/>
        </w:rPr>
        <w:t>m</w:t>
      </w:r>
      <w:r w:rsidR="00810D7D" w:rsidRPr="00986547">
        <w:rPr>
          <w:rFonts w:ascii="Arial" w:hAnsi="Arial" w:cs="Arial"/>
          <w:sz w:val="24"/>
        </w:rPr>
        <w:t>ucoviscidose</w:t>
      </w:r>
      <w:proofErr w:type="spellEnd"/>
      <w:r w:rsidR="00810D7D">
        <w:rPr>
          <w:rFonts w:ascii="Arial" w:hAnsi="Arial" w:cs="Arial"/>
          <w:sz w:val="24"/>
        </w:rPr>
        <w:t>;</w:t>
      </w:r>
      <w:r w:rsidR="00810D7D" w:rsidRPr="00986547">
        <w:rPr>
          <w:rFonts w:ascii="Arial" w:hAnsi="Arial" w:cs="Arial"/>
          <w:sz w:val="24"/>
        </w:rPr>
        <w:t xml:space="preserve"> </w:t>
      </w:r>
      <w:r w:rsidR="00E4461D" w:rsidRPr="00E4461D">
        <w:rPr>
          <w:rFonts w:ascii="Arial" w:hAnsi="Arial" w:cs="Arial"/>
          <w:color w:val="000000" w:themeColor="text1"/>
          <w:sz w:val="24"/>
          <w:szCs w:val="24"/>
        </w:rPr>
        <w:t>i</w:t>
      </w:r>
      <w:r w:rsidR="00E4461D">
        <w:rPr>
          <w:rFonts w:ascii="Arial" w:hAnsi="Arial" w:cs="Arial"/>
          <w:sz w:val="24"/>
          <w:szCs w:val="24"/>
        </w:rPr>
        <w:t>nfecção pulmonar;</w:t>
      </w:r>
      <w:r w:rsidR="00E4461D">
        <w:rPr>
          <w:rFonts w:ascii="Arial" w:hAnsi="Arial" w:cs="Arial"/>
          <w:sz w:val="24"/>
          <w:szCs w:val="24"/>
          <w:shd w:val="clear" w:color="auto" w:fill="FFFFFF"/>
        </w:rPr>
        <w:t xml:space="preserve"> biofilme; d</w:t>
      </w:r>
      <w:r w:rsidR="00803366">
        <w:rPr>
          <w:rFonts w:ascii="Arial" w:hAnsi="Arial" w:cs="Arial"/>
          <w:sz w:val="24"/>
          <w:szCs w:val="24"/>
          <w:shd w:val="clear" w:color="auto" w:fill="FFFFFF"/>
        </w:rPr>
        <w:t>iagn</w:t>
      </w:r>
      <w:r w:rsidR="006F137B">
        <w:rPr>
          <w:rFonts w:ascii="Arial" w:hAnsi="Arial" w:cs="Arial"/>
          <w:sz w:val="24"/>
          <w:szCs w:val="24"/>
          <w:shd w:val="clear" w:color="auto" w:fill="FFFFFF"/>
        </w:rPr>
        <w:t>ó</w:t>
      </w:r>
      <w:r w:rsidR="00803366">
        <w:rPr>
          <w:rFonts w:ascii="Arial" w:hAnsi="Arial" w:cs="Arial"/>
          <w:sz w:val="24"/>
          <w:szCs w:val="24"/>
          <w:shd w:val="clear" w:color="auto" w:fill="FFFFFF"/>
        </w:rPr>
        <w:t>stico</w:t>
      </w:r>
      <w:r w:rsidR="00E4461D">
        <w:rPr>
          <w:rFonts w:ascii="Arial" w:hAnsi="Arial" w:cs="Arial"/>
          <w:sz w:val="24"/>
          <w:szCs w:val="24"/>
          <w:shd w:val="clear" w:color="auto" w:fill="FFFFFF"/>
        </w:rPr>
        <w:t xml:space="preserve"> laboratorial</w:t>
      </w:r>
    </w:p>
    <w:p w14:paraId="427EA2CF" w14:textId="77777777" w:rsidR="00580F94" w:rsidRPr="00A20204" w:rsidRDefault="00580F94" w:rsidP="00580F94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A20204">
        <w:rPr>
          <w:rFonts w:ascii="Arial" w:hAnsi="Arial" w:cs="Arial"/>
          <w:b/>
          <w:color w:val="FF0000"/>
          <w:sz w:val="24"/>
          <w:szCs w:val="24"/>
        </w:rPr>
        <w:br w:type="page"/>
      </w:r>
    </w:p>
    <w:p w14:paraId="50936D06" w14:textId="77777777" w:rsidR="00BF048F" w:rsidRDefault="00BF048F" w:rsidP="00580F9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38BF09" w14:textId="3DCF30E4" w:rsidR="00580F94" w:rsidRDefault="00580F94" w:rsidP="00580F9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ABSTRACT</w:t>
      </w:r>
    </w:p>
    <w:p w14:paraId="0F057BF6" w14:textId="77777777" w:rsidR="00580F94" w:rsidRDefault="00580F94" w:rsidP="00580F9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A20DA8" w14:textId="77777777" w:rsidR="00937278" w:rsidRPr="00937278" w:rsidRDefault="00937278" w:rsidP="00937278">
      <w:pPr>
        <w:spacing w:after="0" w:line="240" w:lineRule="auto"/>
        <w:ind w:firstLine="851"/>
        <w:jc w:val="center"/>
        <w:rPr>
          <w:rFonts w:ascii="Arial" w:hAnsi="Arial" w:cs="Arial"/>
          <w:b/>
          <w:sz w:val="24"/>
        </w:rPr>
      </w:pPr>
      <w:r w:rsidRPr="00937278">
        <w:rPr>
          <w:rFonts w:ascii="Arial" w:hAnsi="Arial" w:cs="Arial"/>
          <w:b/>
          <w:sz w:val="24"/>
        </w:rPr>
        <w:t>CLINICAL-LABORATORY ASPECTS OF PSEUDOMONAS AERUGINOSA INFECTIONS IN PATIENTS WITH CYSTIC FIBROSIS</w:t>
      </w:r>
    </w:p>
    <w:p w14:paraId="60714EFA" w14:textId="76210160" w:rsidR="00580F94" w:rsidRPr="00A20204" w:rsidRDefault="00580F94" w:rsidP="00580F94">
      <w:pPr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5EFB904" w14:textId="77777777" w:rsidR="00580F94" w:rsidRPr="00A20204" w:rsidRDefault="00580F94" w:rsidP="00580F94">
      <w:pPr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5840F34C" w14:textId="2D232B3B" w:rsidR="00E00C65" w:rsidRPr="00866FE2" w:rsidRDefault="00937278" w:rsidP="00E00C65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37278">
        <w:rPr>
          <w:rFonts w:ascii="Arial" w:hAnsi="Arial" w:cs="Arial"/>
          <w:sz w:val="24"/>
        </w:rPr>
        <w:t>Cystic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fibrosis</w:t>
      </w:r>
      <w:proofErr w:type="spellEnd"/>
      <w:r w:rsidR="005B074A">
        <w:rPr>
          <w:rFonts w:ascii="Arial" w:hAnsi="Arial" w:cs="Arial"/>
          <w:sz w:val="24"/>
        </w:rPr>
        <w:t xml:space="preserve"> (CF)</w:t>
      </w:r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is</w:t>
      </w:r>
      <w:proofErr w:type="spellEnd"/>
      <w:r w:rsidRPr="00937278">
        <w:rPr>
          <w:rFonts w:ascii="Arial" w:hAnsi="Arial" w:cs="Arial"/>
          <w:sz w:val="24"/>
        </w:rPr>
        <w:t xml:space="preserve"> a </w:t>
      </w:r>
      <w:proofErr w:type="spellStart"/>
      <w:r w:rsidRPr="00937278">
        <w:rPr>
          <w:rFonts w:ascii="Arial" w:hAnsi="Arial" w:cs="Arial"/>
          <w:sz w:val="24"/>
        </w:rPr>
        <w:t>disease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resulting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from</w:t>
      </w:r>
      <w:proofErr w:type="spellEnd"/>
      <w:r w:rsidRPr="00937278">
        <w:rPr>
          <w:rFonts w:ascii="Arial" w:hAnsi="Arial" w:cs="Arial"/>
          <w:sz w:val="24"/>
        </w:rPr>
        <w:t xml:space="preserve"> a </w:t>
      </w:r>
      <w:proofErr w:type="spellStart"/>
      <w:r w:rsidRPr="00937278">
        <w:rPr>
          <w:rFonts w:ascii="Arial" w:hAnsi="Arial" w:cs="Arial"/>
          <w:sz w:val="24"/>
        </w:rPr>
        <w:t>mutation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of</w:t>
      </w:r>
      <w:proofErr w:type="spellEnd"/>
      <w:r w:rsidRPr="00937278">
        <w:rPr>
          <w:rFonts w:ascii="Arial" w:hAnsi="Arial" w:cs="Arial"/>
          <w:sz w:val="24"/>
        </w:rPr>
        <w:t xml:space="preserve"> a gene </w:t>
      </w:r>
      <w:proofErr w:type="spellStart"/>
      <w:r w:rsidRPr="00937278">
        <w:rPr>
          <w:rFonts w:ascii="Arial" w:hAnsi="Arial" w:cs="Arial"/>
          <w:sz w:val="24"/>
        </w:rPr>
        <w:t>located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on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the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long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arm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of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chromosome</w:t>
      </w:r>
      <w:proofErr w:type="spellEnd"/>
      <w:r w:rsidRPr="00937278">
        <w:rPr>
          <w:rFonts w:ascii="Arial" w:hAnsi="Arial" w:cs="Arial"/>
          <w:sz w:val="24"/>
        </w:rPr>
        <w:t xml:space="preserve"> 7. </w:t>
      </w:r>
      <w:proofErr w:type="spellStart"/>
      <w:r w:rsidRPr="00937278">
        <w:rPr>
          <w:rFonts w:ascii="Arial" w:hAnsi="Arial" w:cs="Arial"/>
          <w:sz w:val="24"/>
        </w:rPr>
        <w:t>This</w:t>
      </w:r>
      <w:proofErr w:type="spellEnd"/>
      <w:r w:rsidRPr="00937278">
        <w:rPr>
          <w:rFonts w:ascii="Arial" w:hAnsi="Arial" w:cs="Arial"/>
          <w:sz w:val="24"/>
        </w:rPr>
        <w:t xml:space="preserve"> gene encodes </w:t>
      </w:r>
      <w:proofErr w:type="spellStart"/>
      <w:r w:rsidRPr="00937278">
        <w:rPr>
          <w:rFonts w:ascii="Arial" w:hAnsi="Arial" w:cs="Arial"/>
          <w:sz w:val="24"/>
        </w:rPr>
        <w:t>the</w:t>
      </w:r>
      <w:proofErr w:type="spellEnd"/>
      <w:r w:rsidRPr="00937278">
        <w:rPr>
          <w:rFonts w:ascii="Arial" w:hAnsi="Arial" w:cs="Arial"/>
          <w:sz w:val="24"/>
        </w:rPr>
        <w:t xml:space="preserve"> CFTR</w:t>
      </w:r>
      <w:r w:rsidR="00BC649A">
        <w:rPr>
          <w:rFonts w:ascii="Arial" w:hAnsi="Arial" w:cs="Arial"/>
          <w:sz w:val="24"/>
        </w:rPr>
        <w:t xml:space="preserve"> </w:t>
      </w:r>
      <w:r w:rsidR="00BC649A" w:rsidRPr="00BC649A">
        <w:rPr>
          <w:rFonts w:ascii="Arial" w:hAnsi="Arial" w:cs="Arial"/>
          <w:sz w:val="24"/>
        </w:rPr>
        <w:t>(</w:t>
      </w:r>
      <w:proofErr w:type="spellStart"/>
      <w:r w:rsidR="00BC649A" w:rsidRPr="00BC649A">
        <w:rPr>
          <w:rFonts w:ascii="Arial" w:hAnsi="Arial" w:cs="Arial"/>
          <w:sz w:val="24"/>
        </w:rPr>
        <w:t>cystic</w:t>
      </w:r>
      <w:proofErr w:type="spellEnd"/>
      <w:r w:rsidR="00BC649A" w:rsidRPr="00BC649A">
        <w:rPr>
          <w:rFonts w:ascii="Arial" w:hAnsi="Arial" w:cs="Arial"/>
          <w:sz w:val="24"/>
        </w:rPr>
        <w:t xml:space="preserve"> </w:t>
      </w:r>
      <w:proofErr w:type="spellStart"/>
      <w:r w:rsidR="00BC649A" w:rsidRPr="00BC649A">
        <w:rPr>
          <w:rFonts w:ascii="Arial" w:hAnsi="Arial" w:cs="Arial"/>
          <w:sz w:val="24"/>
        </w:rPr>
        <w:t>fibrosis</w:t>
      </w:r>
      <w:proofErr w:type="spellEnd"/>
      <w:r w:rsidR="00BC649A" w:rsidRPr="00BC649A">
        <w:rPr>
          <w:rFonts w:ascii="Arial" w:hAnsi="Arial" w:cs="Arial"/>
          <w:sz w:val="24"/>
        </w:rPr>
        <w:t xml:space="preserve"> </w:t>
      </w:r>
      <w:proofErr w:type="spellStart"/>
      <w:r w:rsidR="00BC649A" w:rsidRPr="00BC649A">
        <w:rPr>
          <w:rFonts w:ascii="Arial" w:hAnsi="Arial" w:cs="Arial"/>
          <w:sz w:val="24"/>
        </w:rPr>
        <w:t>transmembrane</w:t>
      </w:r>
      <w:proofErr w:type="spellEnd"/>
      <w:r w:rsidR="00BC649A" w:rsidRPr="00BC649A">
        <w:rPr>
          <w:rFonts w:ascii="Arial" w:hAnsi="Arial" w:cs="Arial"/>
          <w:sz w:val="24"/>
        </w:rPr>
        <w:t xml:space="preserve"> </w:t>
      </w:r>
      <w:proofErr w:type="spellStart"/>
      <w:r w:rsidR="00BC649A" w:rsidRPr="00BC649A">
        <w:rPr>
          <w:rFonts w:ascii="Arial" w:hAnsi="Arial" w:cs="Arial"/>
          <w:sz w:val="24"/>
        </w:rPr>
        <w:t>conductance</w:t>
      </w:r>
      <w:proofErr w:type="spellEnd"/>
      <w:r w:rsidR="00BC649A" w:rsidRPr="00BC649A">
        <w:rPr>
          <w:rFonts w:ascii="Arial" w:hAnsi="Arial" w:cs="Arial"/>
          <w:sz w:val="24"/>
        </w:rPr>
        <w:t xml:space="preserve"> </w:t>
      </w:r>
      <w:proofErr w:type="spellStart"/>
      <w:r w:rsidR="00BC649A" w:rsidRPr="00BC649A">
        <w:rPr>
          <w:rFonts w:ascii="Arial" w:hAnsi="Arial" w:cs="Arial"/>
          <w:sz w:val="24"/>
        </w:rPr>
        <w:t>regulator</w:t>
      </w:r>
      <w:proofErr w:type="spellEnd"/>
      <w:r w:rsidR="00BC649A" w:rsidRPr="00BC649A">
        <w:rPr>
          <w:rFonts w:ascii="Arial" w:hAnsi="Arial" w:cs="Arial"/>
          <w:sz w:val="24"/>
        </w:rPr>
        <w:t xml:space="preserve">) </w:t>
      </w:r>
      <w:proofErr w:type="spellStart"/>
      <w:r w:rsidR="00BC649A" w:rsidRPr="00BC649A">
        <w:rPr>
          <w:rFonts w:ascii="Arial" w:hAnsi="Arial" w:cs="Arial"/>
          <w:sz w:val="24"/>
        </w:rPr>
        <w:t>protein</w:t>
      </w:r>
      <w:proofErr w:type="spellEnd"/>
      <w:r w:rsidRPr="00BC649A">
        <w:rPr>
          <w:rFonts w:ascii="Arial" w:hAnsi="Arial" w:cs="Arial"/>
          <w:sz w:val="24"/>
        </w:rPr>
        <w:t xml:space="preserve">, </w:t>
      </w:r>
      <w:proofErr w:type="spellStart"/>
      <w:r w:rsidRPr="00BC649A">
        <w:rPr>
          <w:rFonts w:ascii="Arial" w:hAnsi="Arial" w:cs="Arial"/>
          <w:sz w:val="24"/>
        </w:rPr>
        <w:t>which</w:t>
      </w:r>
      <w:proofErr w:type="spellEnd"/>
      <w:r w:rsidRPr="00BC649A">
        <w:rPr>
          <w:rFonts w:ascii="Arial" w:hAnsi="Arial" w:cs="Arial"/>
          <w:sz w:val="24"/>
        </w:rPr>
        <w:t xml:space="preserve"> </w:t>
      </w:r>
      <w:proofErr w:type="spellStart"/>
      <w:r w:rsidR="00BC649A">
        <w:rPr>
          <w:rFonts w:ascii="Arial" w:hAnsi="Arial" w:cs="Arial"/>
          <w:sz w:val="24"/>
        </w:rPr>
        <w:t>forms</w:t>
      </w:r>
      <w:proofErr w:type="spellEnd"/>
      <w:r w:rsidRPr="00BC649A">
        <w:rPr>
          <w:rFonts w:ascii="Arial" w:hAnsi="Arial" w:cs="Arial"/>
          <w:sz w:val="24"/>
        </w:rPr>
        <w:t xml:space="preserve"> </w:t>
      </w:r>
      <w:proofErr w:type="spellStart"/>
      <w:r w:rsidRPr="00BC649A">
        <w:rPr>
          <w:rFonts w:ascii="Arial" w:hAnsi="Arial" w:cs="Arial"/>
          <w:sz w:val="24"/>
        </w:rPr>
        <w:t>the</w:t>
      </w:r>
      <w:proofErr w:type="spellEnd"/>
      <w:r w:rsidRPr="00BC649A">
        <w:rPr>
          <w:rFonts w:ascii="Arial" w:hAnsi="Arial" w:cs="Arial"/>
          <w:sz w:val="24"/>
        </w:rPr>
        <w:t xml:space="preserve"> </w:t>
      </w:r>
      <w:proofErr w:type="spellStart"/>
      <w:r w:rsidRPr="00BC649A">
        <w:rPr>
          <w:rFonts w:ascii="Arial" w:hAnsi="Arial" w:cs="Arial"/>
          <w:sz w:val="24"/>
        </w:rPr>
        <w:t>me</w:t>
      </w:r>
      <w:r w:rsidRPr="00937278">
        <w:rPr>
          <w:rFonts w:ascii="Arial" w:hAnsi="Arial" w:cs="Arial"/>
          <w:sz w:val="24"/>
        </w:rPr>
        <w:t>mbrane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channel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that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regulates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the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transport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of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chlorine</w:t>
      </w:r>
      <w:proofErr w:type="spellEnd"/>
      <w:r w:rsidRPr="00937278">
        <w:rPr>
          <w:rFonts w:ascii="Arial" w:hAnsi="Arial" w:cs="Arial"/>
          <w:sz w:val="24"/>
        </w:rPr>
        <w:t xml:space="preserve">. </w:t>
      </w:r>
      <w:proofErr w:type="spellStart"/>
      <w:r w:rsidRPr="00937278">
        <w:rPr>
          <w:rFonts w:ascii="Arial" w:hAnsi="Arial" w:cs="Arial"/>
          <w:sz w:val="24"/>
        </w:rPr>
        <w:t>When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mucociliary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transport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malfunctions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or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even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the</w:t>
      </w:r>
      <w:proofErr w:type="spellEnd"/>
      <w:r w:rsidRPr="00937278">
        <w:rPr>
          <w:rFonts w:ascii="Arial" w:hAnsi="Arial" w:cs="Arial"/>
          <w:sz w:val="24"/>
        </w:rPr>
        <w:t xml:space="preserve"> CFTR </w:t>
      </w:r>
      <w:proofErr w:type="spellStart"/>
      <w:r w:rsidRPr="00937278">
        <w:rPr>
          <w:rFonts w:ascii="Arial" w:hAnsi="Arial" w:cs="Arial"/>
          <w:sz w:val="24"/>
        </w:rPr>
        <w:t>stops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working</w:t>
      </w:r>
      <w:proofErr w:type="spellEnd"/>
      <w:r w:rsidRPr="00937278">
        <w:rPr>
          <w:rFonts w:ascii="Arial" w:hAnsi="Arial" w:cs="Arial"/>
          <w:sz w:val="24"/>
        </w:rPr>
        <w:t xml:space="preserve">, </w:t>
      </w:r>
      <w:proofErr w:type="spellStart"/>
      <w:r w:rsidRPr="00937278">
        <w:rPr>
          <w:rFonts w:ascii="Arial" w:hAnsi="Arial" w:cs="Arial"/>
          <w:sz w:val="24"/>
        </w:rPr>
        <w:t>this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937278">
        <w:rPr>
          <w:rFonts w:ascii="Arial" w:hAnsi="Arial" w:cs="Arial"/>
          <w:sz w:val="24"/>
        </w:rPr>
        <w:t>will</w:t>
      </w:r>
      <w:proofErr w:type="spellEnd"/>
      <w:proofErr w:type="gramEnd"/>
      <w:r w:rsidRPr="00937278">
        <w:rPr>
          <w:rFonts w:ascii="Arial" w:hAnsi="Arial" w:cs="Arial"/>
          <w:sz w:val="24"/>
        </w:rPr>
        <w:t xml:space="preserve"> cause </w:t>
      </w:r>
      <w:proofErr w:type="spellStart"/>
      <w:r w:rsidRPr="00937278">
        <w:rPr>
          <w:rFonts w:ascii="Arial" w:hAnsi="Arial" w:cs="Arial"/>
          <w:sz w:val="24"/>
        </w:rPr>
        <w:t>the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cell's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electronegativity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to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increase</w:t>
      </w:r>
      <w:proofErr w:type="spellEnd"/>
      <w:r w:rsidRPr="00937278">
        <w:rPr>
          <w:rFonts w:ascii="Arial" w:hAnsi="Arial" w:cs="Arial"/>
          <w:sz w:val="24"/>
        </w:rPr>
        <w:t xml:space="preserve">, </w:t>
      </w:r>
      <w:proofErr w:type="spellStart"/>
      <w:r w:rsidRPr="00937278">
        <w:rPr>
          <w:rFonts w:ascii="Arial" w:hAnsi="Arial" w:cs="Arial"/>
          <w:sz w:val="24"/>
        </w:rPr>
        <w:t>thus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allowing</w:t>
      </w:r>
      <w:proofErr w:type="spellEnd"/>
      <w:r w:rsidRPr="00937278">
        <w:rPr>
          <w:rFonts w:ascii="Arial" w:hAnsi="Arial" w:cs="Arial"/>
          <w:sz w:val="24"/>
        </w:rPr>
        <w:t xml:space="preserve"> more </w:t>
      </w:r>
      <w:proofErr w:type="spellStart"/>
      <w:r w:rsidRPr="00937278">
        <w:rPr>
          <w:rFonts w:ascii="Arial" w:hAnsi="Arial" w:cs="Arial"/>
          <w:sz w:val="24"/>
        </w:rPr>
        <w:t>sodium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and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water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to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flow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into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the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cell</w:t>
      </w:r>
      <w:proofErr w:type="spellEnd"/>
      <w:r w:rsidRPr="00937278">
        <w:rPr>
          <w:rFonts w:ascii="Arial" w:hAnsi="Arial" w:cs="Arial"/>
          <w:sz w:val="24"/>
        </w:rPr>
        <w:t xml:space="preserve">, </w:t>
      </w:r>
      <w:proofErr w:type="spellStart"/>
      <w:r w:rsidRPr="00937278">
        <w:rPr>
          <w:rFonts w:ascii="Arial" w:hAnsi="Arial" w:cs="Arial"/>
          <w:sz w:val="24"/>
        </w:rPr>
        <w:t>resulting</w:t>
      </w:r>
      <w:proofErr w:type="spellEnd"/>
      <w:r w:rsidRPr="00937278">
        <w:rPr>
          <w:rFonts w:ascii="Arial" w:hAnsi="Arial" w:cs="Arial"/>
          <w:sz w:val="24"/>
        </w:rPr>
        <w:t xml:space="preserve"> in </w:t>
      </w:r>
      <w:proofErr w:type="spellStart"/>
      <w:r w:rsidRPr="00937278">
        <w:rPr>
          <w:rFonts w:ascii="Arial" w:hAnsi="Arial" w:cs="Arial"/>
          <w:sz w:val="24"/>
        </w:rPr>
        <w:t>dehydration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and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increased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viscosity</w:t>
      </w:r>
      <w:proofErr w:type="spellEnd"/>
      <w:r w:rsidRPr="00937278">
        <w:rPr>
          <w:rFonts w:ascii="Arial" w:hAnsi="Arial" w:cs="Arial"/>
          <w:sz w:val="24"/>
        </w:rPr>
        <w:t xml:space="preserve"> in </w:t>
      </w:r>
      <w:proofErr w:type="spellStart"/>
      <w:r w:rsidRPr="00937278">
        <w:rPr>
          <w:rFonts w:ascii="Arial" w:hAnsi="Arial" w:cs="Arial"/>
          <w:sz w:val="24"/>
        </w:rPr>
        <w:t>mucus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8418E">
        <w:rPr>
          <w:rFonts w:ascii="Arial" w:hAnsi="Arial" w:cs="Arial"/>
          <w:sz w:val="24"/>
        </w:rPr>
        <w:t>secretion</w:t>
      </w:r>
      <w:proofErr w:type="spellEnd"/>
      <w:r w:rsidRPr="0098418E">
        <w:rPr>
          <w:rFonts w:ascii="Arial" w:hAnsi="Arial" w:cs="Arial"/>
          <w:sz w:val="24"/>
        </w:rPr>
        <w:t>,</w:t>
      </w:r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which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blocks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the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airways</w:t>
      </w:r>
      <w:proofErr w:type="spellEnd"/>
      <w:r w:rsidRPr="00937278">
        <w:rPr>
          <w:rFonts w:ascii="Arial" w:hAnsi="Arial" w:cs="Arial"/>
          <w:sz w:val="24"/>
        </w:rPr>
        <w:t xml:space="preserve">, </w:t>
      </w:r>
      <w:proofErr w:type="spellStart"/>
      <w:r w:rsidRPr="00937278">
        <w:rPr>
          <w:rFonts w:ascii="Arial" w:hAnsi="Arial" w:cs="Arial"/>
          <w:sz w:val="24"/>
        </w:rPr>
        <w:t>intrapancreatic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ducts</w:t>
      </w:r>
      <w:proofErr w:type="spellEnd"/>
      <w:r w:rsidRPr="00937278">
        <w:rPr>
          <w:rFonts w:ascii="Arial" w:hAnsi="Arial" w:cs="Arial"/>
          <w:sz w:val="24"/>
        </w:rPr>
        <w:t xml:space="preserve">, </w:t>
      </w:r>
      <w:proofErr w:type="spellStart"/>
      <w:r w:rsidRPr="00937278">
        <w:rPr>
          <w:rFonts w:ascii="Arial" w:hAnsi="Arial" w:cs="Arial"/>
          <w:sz w:val="24"/>
        </w:rPr>
        <w:t>seminiferous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ducts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and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biliary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tract</w:t>
      </w:r>
      <w:proofErr w:type="spellEnd"/>
      <w:r w:rsidR="00BC649A">
        <w:rPr>
          <w:rFonts w:ascii="Arial" w:hAnsi="Arial" w:cs="Arial"/>
          <w:sz w:val="24"/>
        </w:rPr>
        <w:t>.</w:t>
      </w:r>
      <w:r w:rsidRPr="00937278">
        <w:rPr>
          <w:rFonts w:ascii="Arial" w:hAnsi="Arial" w:cs="Arial"/>
          <w:sz w:val="24"/>
        </w:rPr>
        <w:t xml:space="preserve"> </w:t>
      </w:r>
      <w:proofErr w:type="spellStart"/>
      <w:r w:rsidR="00BC649A">
        <w:rPr>
          <w:rFonts w:ascii="Arial" w:hAnsi="Arial" w:cs="Arial"/>
          <w:sz w:val="24"/>
        </w:rPr>
        <w:t>T</w:t>
      </w:r>
      <w:r w:rsidRPr="00937278">
        <w:rPr>
          <w:rFonts w:ascii="Arial" w:hAnsi="Arial" w:cs="Arial"/>
          <w:sz w:val="24"/>
        </w:rPr>
        <w:t>his</w:t>
      </w:r>
      <w:proofErr w:type="spellEnd"/>
      <w:r w:rsidRPr="00937278">
        <w:rPr>
          <w:rFonts w:ascii="Arial" w:hAnsi="Arial" w:cs="Arial"/>
          <w:sz w:val="24"/>
        </w:rPr>
        <w:t xml:space="preserve"> leads </w:t>
      </w:r>
      <w:proofErr w:type="spellStart"/>
      <w:r w:rsidRPr="00937278">
        <w:rPr>
          <w:rFonts w:ascii="Arial" w:hAnsi="Arial" w:cs="Arial"/>
          <w:sz w:val="24"/>
        </w:rPr>
        <w:t>to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="00BC649A">
        <w:rPr>
          <w:rFonts w:ascii="Arial" w:hAnsi="Arial" w:cs="Arial"/>
          <w:sz w:val="24"/>
        </w:rPr>
        <w:t>an</w:t>
      </w:r>
      <w:proofErr w:type="spellEnd"/>
      <w:r w:rsidR="00BC649A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accumulation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of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secretion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and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facilitates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the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colonization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="004C1E3C">
        <w:rPr>
          <w:rFonts w:ascii="Arial" w:hAnsi="Arial" w:cs="Arial"/>
          <w:sz w:val="24"/>
        </w:rPr>
        <w:t>by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infectious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agents</w:t>
      </w:r>
      <w:proofErr w:type="spellEnd"/>
      <w:r w:rsidRPr="00937278">
        <w:rPr>
          <w:rFonts w:ascii="Arial" w:hAnsi="Arial" w:cs="Arial"/>
          <w:sz w:val="24"/>
        </w:rPr>
        <w:t xml:space="preserve">. In </w:t>
      </w:r>
      <w:proofErr w:type="spellStart"/>
      <w:r w:rsidRPr="00937278">
        <w:rPr>
          <w:rFonts w:ascii="Arial" w:hAnsi="Arial" w:cs="Arial"/>
          <w:sz w:val="24"/>
        </w:rPr>
        <w:t>addition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to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the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complications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of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cystic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fibrosis</w:t>
      </w:r>
      <w:proofErr w:type="spellEnd"/>
      <w:r w:rsidRPr="00937278">
        <w:rPr>
          <w:rFonts w:ascii="Arial" w:hAnsi="Arial" w:cs="Arial"/>
          <w:sz w:val="24"/>
        </w:rPr>
        <w:t xml:space="preserve">, </w:t>
      </w:r>
      <w:proofErr w:type="spellStart"/>
      <w:r w:rsidRPr="00937278">
        <w:rPr>
          <w:rFonts w:ascii="Arial" w:hAnsi="Arial" w:cs="Arial"/>
          <w:sz w:val="24"/>
        </w:rPr>
        <w:t>there</w:t>
      </w:r>
      <w:proofErr w:type="spellEnd"/>
      <w:r w:rsidRPr="00937278">
        <w:rPr>
          <w:rFonts w:ascii="Arial" w:hAnsi="Arial" w:cs="Arial"/>
          <w:sz w:val="24"/>
        </w:rPr>
        <w:t xml:space="preserve"> are </w:t>
      </w:r>
      <w:proofErr w:type="spellStart"/>
      <w:r w:rsidRPr="00937278">
        <w:rPr>
          <w:rFonts w:ascii="Arial" w:hAnsi="Arial" w:cs="Arial"/>
          <w:sz w:val="24"/>
        </w:rPr>
        <w:t>also</w:t>
      </w:r>
      <w:proofErr w:type="spellEnd"/>
      <w:r w:rsidRPr="00937278">
        <w:rPr>
          <w:rFonts w:ascii="Arial" w:hAnsi="Arial" w:cs="Arial"/>
          <w:sz w:val="24"/>
        </w:rPr>
        <w:t xml:space="preserve"> some </w:t>
      </w:r>
      <w:proofErr w:type="spellStart"/>
      <w:r w:rsidRPr="00937278">
        <w:rPr>
          <w:rFonts w:ascii="Arial" w:hAnsi="Arial" w:cs="Arial"/>
          <w:sz w:val="24"/>
        </w:rPr>
        <w:t>complications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that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can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occur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due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to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additional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factors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to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the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disease</w:t>
      </w:r>
      <w:proofErr w:type="spellEnd"/>
      <w:r w:rsidRPr="00937278">
        <w:rPr>
          <w:rFonts w:ascii="Arial" w:hAnsi="Arial" w:cs="Arial"/>
          <w:sz w:val="24"/>
        </w:rPr>
        <w:t xml:space="preserve">, </w:t>
      </w:r>
      <w:proofErr w:type="spellStart"/>
      <w:r w:rsidRPr="00937278">
        <w:rPr>
          <w:rFonts w:ascii="Arial" w:hAnsi="Arial" w:cs="Arial"/>
          <w:sz w:val="24"/>
        </w:rPr>
        <w:t>such</w:t>
      </w:r>
      <w:proofErr w:type="spellEnd"/>
      <w:r w:rsidRPr="00937278">
        <w:rPr>
          <w:rFonts w:ascii="Arial" w:hAnsi="Arial" w:cs="Arial"/>
          <w:sz w:val="24"/>
        </w:rPr>
        <w:t xml:space="preserve"> as</w:t>
      </w:r>
      <w:r w:rsidR="00BC649A">
        <w:rPr>
          <w:rFonts w:ascii="Arial" w:hAnsi="Arial" w:cs="Arial"/>
          <w:sz w:val="24"/>
        </w:rPr>
        <w:t xml:space="preserve"> </w:t>
      </w:r>
      <w:proofErr w:type="spellStart"/>
      <w:r w:rsidR="00BC649A">
        <w:rPr>
          <w:rFonts w:ascii="Arial" w:hAnsi="Arial" w:cs="Arial"/>
          <w:sz w:val="24"/>
        </w:rPr>
        <w:t>bacterial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infection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by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BC649A">
        <w:rPr>
          <w:rFonts w:ascii="Arial" w:hAnsi="Arial" w:cs="Arial"/>
          <w:i/>
          <w:iCs/>
          <w:sz w:val="24"/>
        </w:rPr>
        <w:t>Pseudomonas</w:t>
      </w:r>
      <w:proofErr w:type="spellEnd"/>
      <w:r w:rsidRPr="00BC649A">
        <w:rPr>
          <w:rFonts w:ascii="Arial" w:hAnsi="Arial" w:cs="Arial"/>
          <w:i/>
          <w:iCs/>
          <w:sz w:val="24"/>
        </w:rPr>
        <w:t xml:space="preserve"> </w:t>
      </w:r>
      <w:proofErr w:type="spellStart"/>
      <w:r w:rsidRPr="00BC649A">
        <w:rPr>
          <w:rFonts w:ascii="Arial" w:hAnsi="Arial" w:cs="Arial"/>
          <w:i/>
          <w:iCs/>
          <w:sz w:val="24"/>
        </w:rPr>
        <w:t>aeruginosa</w:t>
      </w:r>
      <w:proofErr w:type="spellEnd"/>
      <w:r w:rsidRPr="00937278">
        <w:rPr>
          <w:rFonts w:ascii="Arial" w:hAnsi="Arial" w:cs="Arial"/>
          <w:sz w:val="24"/>
        </w:rPr>
        <w:t xml:space="preserve">, </w:t>
      </w:r>
      <w:proofErr w:type="spellStart"/>
      <w:r w:rsidRPr="00937278">
        <w:rPr>
          <w:rFonts w:ascii="Arial" w:hAnsi="Arial" w:cs="Arial"/>
          <w:sz w:val="24"/>
        </w:rPr>
        <w:t>which</w:t>
      </w:r>
      <w:proofErr w:type="spellEnd"/>
      <w:r w:rsidRPr="00937278">
        <w:rPr>
          <w:rFonts w:ascii="Arial" w:hAnsi="Arial" w:cs="Arial"/>
          <w:sz w:val="24"/>
        </w:rPr>
        <w:t xml:space="preserve"> stands out in </w:t>
      </w:r>
      <w:proofErr w:type="spellStart"/>
      <w:r w:rsidRPr="00937278">
        <w:rPr>
          <w:rFonts w:ascii="Arial" w:hAnsi="Arial" w:cs="Arial"/>
          <w:sz w:val="24"/>
        </w:rPr>
        <w:t>patients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with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cystic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fibrosis</w:t>
      </w:r>
      <w:proofErr w:type="spellEnd"/>
      <w:r w:rsidRPr="00937278">
        <w:rPr>
          <w:rFonts w:ascii="Arial" w:hAnsi="Arial" w:cs="Arial"/>
          <w:sz w:val="24"/>
        </w:rPr>
        <w:t xml:space="preserve">. </w:t>
      </w:r>
      <w:r w:rsidRPr="00BC649A">
        <w:rPr>
          <w:rFonts w:ascii="Arial" w:hAnsi="Arial" w:cs="Arial"/>
          <w:i/>
          <w:iCs/>
          <w:sz w:val="24"/>
        </w:rPr>
        <w:t>P</w:t>
      </w:r>
      <w:r w:rsidR="00BC649A" w:rsidRPr="00BC649A">
        <w:rPr>
          <w:rFonts w:ascii="Arial" w:hAnsi="Arial" w:cs="Arial"/>
          <w:i/>
          <w:iCs/>
          <w:sz w:val="24"/>
        </w:rPr>
        <w:t xml:space="preserve">. </w:t>
      </w:r>
      <w:proofErr w:type="spellStart"/>
      <w:r w:rsidR="00BC649A" w:rsidRPr="00BC649A">
        <w:rPr>
          <w:rFonts w:ascii="Arial" w:hAnsi="Arial" w:cs="Arial"/>
          <w:i/>
          <w:iCs/>
          <w:sz w:val="24"/>
        </w:rPr>
        <w:t>aeruginosa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is</w:t>
      </w:r>
      <w:proofErr w:type="spellEnd"/>
      <w:r w:rsidRPr="00937278">
        <w:rPr>
          <w:rFonts w:ascii="Arial" w:hAnsi="Arial" w:cs="Arial"/>
          <w:sz w:val="24"/>
        </w:rPr>
        <w:t xml:space="preserve"> still a </w:t>
      </w:r>
      <w:proofErr w:type="spellStart"/>
      <w:r w:rsidRPr="00937278">
        <w:rPr>
          <w:rFonts w:ascii="Arial" w:hAnsi="Arial" w:cs="Arial"/>
          <w:sz w:val="24"/>
        </w:rPr>
        <w:t>challenge</w:t>
      </w:r>
      <w:proofErr w:type="spellEnd"/>
      <w:r w:rsidRPr="00937278">
        <w:rPr>
          <w:rFonts w:ascii="Arial" w:hAnsi="Arial" w:cs="Arial"/>
          <w:sz w:val="24"/>
        </w:rPr>
        <w:t xml:space="preserve"> for </w:t>
      </w:r>
      <w:proofErr w:type="spellStart"/>
      <w:r w:rsidRPr="00937278">
        <w:rPr>
          <w:rFonts w:ascii="Arial" w:hAnsi="Arial" w:cs="Arial"/>
          <w:sz w:val="24"/>
        </w:rPr>
        <w:t>the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life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expectancy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of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these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patients</w:t>
      </w:r>
      <w:proofErr w:type="spellEnd"/>
      <w:r w:rsidRPr="00937278">
        <w:rPr>
          <w:rFonts w:ascii="Arial" w:hAnsi="Arial" w:cs="Arial"/>
          <w:sz w:val="24"/>
        </w:rPr>
        <w:t xml:space="preserve">, </w:t>
      </w:r>
      <w:proofErr w:type="spellStart"/>
      <w:r w:rsidRPr="00937278">
        <w:rPr>
          <w:rFonts w:ascii="Arial" w:hAnsi="Arial" w:cs="Arial"/>
          <w:sz w:val="24"/>
        </w:rPr>
        <w:t>even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with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advances</w:t>
      </w:r>
      <w:proofErr w:type="spellEnd"/>
      <w:r w:rsidRPr="00937278">
        <w:rPr>
          <w:rFonts w:ascii="Arial" w:hAnsi="Arial" w:cs="Arial"/>
          <w:sz w:val="24"/>
        </w:rPr>
        <w:t xml:space="preserve"> in </w:t>
      </w:r>
      <w:proofErr w:type="spellStart"/>
      <w:r w:rsidRPr="00937278">
        <w:rPr>
          <w:rFonts w:ascii="Arial" w:hAnsi="Arial" w:cs="Arial"/>
          <w:sz w:val="24"/>
        </w:rPr>
        <w:t>therapy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against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the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bacteria</w:t>
      </w:r>
      <w:proofErr w:type="spellEnd"/>
      <w:r w:rsidRPr="00937278">
        <w:rPr>
          <w:rFonts w:ascii="Arial" w:hAnsi="Arial" w:cs="Arial"/>
          <w:sz w:val="24"/>
        </w:rPr>
        <w:t>.</w:t>
      </w:r>
      <w:r w:rsidR="00BC649A">
        <w:rPr>
          <w:rFonts w:ascii="Arial" w:hAnsi="Arial" w:cs="Arial"/>
          <w:sz w:val="24"/>
        </w:rPr>
        <w:t xml:space="preserve"> </w:t>
      </w:r>
      <w:proofErr w:type="spellStart"/>
      <w:r w:rsidR="00BC649A">
        <w:rPr>
          <w:rFonts w:ascii="Arial" w:hAnsi="Arial" w:cs="Arial"/>
          <w:sz w:val="24"/>
        </w:rPr>
        <w:t>Based</w:t>
      </w:r>
      <w:proofErr w:type="spellEnd"/>
      <w:r w:rsidR="00BC649A">
        <w:rPr>
          <w:rFonts w:ascii="Arial" w:hAnsi="Arial" w:cs="Arial"/>
          <w:sz w:val="24"/>
        </w:rPr>
        <w:t xml:space="preserve"> </w:t>
      </w:r>
      <w:proofErr w:type="spellStart"/>
      <w:r w:rsidR="00BC649A">
        <w:rPr>
          <w:rFonts w:ascii="Arial" w:hAnsi="Arial" w:cs="Arial"/>
          <w:sz w:val="24"/>
        </w:rPr>
        <w:t>on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these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questions</w:t>
      </w:r>
      <w:proofErr w:type="spellEnd"/>
      <w:r w:rsidRPr="00937278">
        <w:rPr>
          <w:rFonts w:ascii="Arial" w:hAnsi="Arial" w:cs="Arial"/>
          <w:sz w:val="24"/>
        </w:rPr>
        <w:t xml:space="preserve">, </w:t>
      </w:r>
      <w:proofErr w:type="spellStart"/>
      <w:r w:rsidRPr="00937278">
        <w:rPr>
          <w:rFonts w:ascii="Arial" w:hAnsi="Arial" w:cs="Arial"/>
          <w:sz w:val="24"/>
        </w:rPr>
        <w:t>the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objective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of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this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research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="009509FB">
        <w:rPr>
          <w:rFonts w:ascii="Arial" w:hAnsi="Arial" w:cs="Arial"/>
          <w:sz w:val="24"/>
        </w:rPr>
        <w:t>was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to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identify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the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clinical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and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laboratory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aspects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of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r w:rsidRPr="00BC649A">
        <w:rPr>
          <w:rFonts w:ascii="Arial" w:hAnsi="Arial" w:cs="Arial"/>
          <w:i/>
          <w:iCs/>
          <w:sz w:val="24"/>
        </w:rPr>
        <w:t>P</w:t>
      </w:r>
      <w:r w:rsidR="00BC649A" w:rsidRPr="00BC649A">
        <w:rPr>
          <w:rFonts w:ascii="Arial" w:hAnsi="Arial" w:cs="Arial"/>
          <w:i/>
          <w:iCs/>
          <w:sz w:val="24"/>
        </w:rPr>
        <w:t>.</w:t>
      </w:r>
      <w:r w:rsidRPr="00BC649A">
        <w:rPr>
          <w:rFonts w:ascii="Arial" w:hAnsi="Arial" w:cs="Arial"/>
          <w:i/>
          <w:iCs/>
          <w:sz w:val="24"/>
        </w:rPr>
        <w:t xml:space="preserve"> </w:t>
      </w:r>
      <w:proofErr w:type="spellStart"/>
      <w:r w:rsidRPr="00BC649A">
        <w:rPr>
          <w:rFonts w:ascii="Arial" w:hAnsi="Arial" w:cs="Arial"/>
          <w:i/>
          <w:iCs/>
          <w:sz w:val="24"/>
        </w:rPr>
        <w:t>aeruginosa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infections</w:t>
      </w:r>
      <w:proofErr w:type="spellEnd"/>
      <w:r w:rsidRPr="00937278">
        <w:rPr>
          <w:rFonts w:ascii="Arial" w:hAnsi="Arial" w:cs="Arial"/>
          <w:sz w:val="24"/>
        </w:rPr>
        <w:t xml:space="preserve"> in </w:t>
      </w:r>
      <w:proofErr w:type="spellStart"/>
      <w:r w:rsidRPr="00937278">
        <w:rPr>
          <w:rFonts w:ascii="Arial" w:hAnsi="Arial" w:cs="Arial"/>
          <w:sz w:val="24"/>
        </w:rPr>
        <w:t>patients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with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cystic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fibrosis</w:t>
      </w:r>
      <w:proofErr w:type="spellEnd"/>
      <w:r w:rsidR="009509FB">
        <w:rPr>
          <w:rFonts w:ascii="Arial" w:hAnsi="Arial" w:cs="Arial"/>
          <w:sz w:val="24"/>
        </w:rPr>
        <w:t xml:space="preserve">, </w:t>
      </w:r>
      <w:proofErr w:type="spellStart"/>
      <w:r w:rsidR="00BC649A">
        <w:rPr>
          <w:rFonts w:ascii="Arial" w:hAnsi="Arial" w:cs="Arial"/>
          <w:sz w:val="24"/>
        </w:rPr>
        <w:t>gather</w:t>
      </w:r>
      <w:r w:rsidR="009509FB">
        <w:rPr>
          <w:rFonts w:ascii="Arial" w:hAnsi="Arial" w:cs="Arial"/>
          <w:sz w:val="24"/>
        </w:rPr>
        <w:t>ing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="00BC649A">
        <w:rPr>
          <w:rFonts w:ascii="Arial" w:hAnsi="Arial" w:cs="Arial"/>
          <w:sz w:val="24"/>
        </w:rPr>
        <w:t>relevant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information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to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understand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how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="009509FB" w:rsidRPr="009509FB">
        <w:rPr>
          <w:rFonts w:ascii="Arial" w:hAnsi="Arial" w:cs="Arial"/>
          <w:sz w:val="24"/>
        </w:rPr>
        <w:t>the</w:t>
      </w:r>
      <w:proofErr w:type="spellEnd"/>
      <w:r w:rsidR="00BC649A"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infection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="00BC649A">
        <w:rPr>
          <w:rFonts w:ascii="Arial" w:hAnsi="Arial" w:cs="Arial"/>
          <w:sz w:val="24"/>
        </w:rPr>
        <w:t>develops</w:t>
      </w:r>
      <w:proofErr w:type="spellEnd"/>
      <w:r w:rsidRPr="00937278">
        <w:rPr>
          <w:rFonts w:ascii="Arial" w:hAnsi="Arial" w:cs="Arial"/>
          <w:sz w:val="24"/>
        </w:rPr>
        <w:t xml:space="preserve"> in </w:t>
      </w:r>
      <w:proofErr w:type="spellStart"/>
      <w:r w:rsidR="009509FB">
        <w:rPr>
          <w:rFonts w:ascii="Arial" w:hAnsi="Arial" w:cs="Arial"/>
          <w:sz w:val="24"/>
        </w:rPr>
        <w:t>these</w:t>
      </w:r>
      <w:proofErr w:type="spellEnd"/>
      <w:r w:rsidR="009509FB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patients</w:t>
      </w:r>
      <w:proofErr w:type="spellEnd"/>
      <w:r w:rsidR="00C9686F">
        <w:rPr>
          <w:rFonts w:ascii="Arial" w:hAnsi="Arial" w:cs="Arial"/>
          <w:sz w:val="24"/>
        </w:rPr>
        <w:t xml:space="preserve">, </w:t>
      </w:r>
      <w:proofErr w:type="spellStart"/>
      <w:r w:rsidR="00C9686F" w:rsidRPr="00211E3E">
        <w:rPr>
          <w:rFonts w:ascii="Arial" w:hAnsi="Arial" w:cs="Arial"/>
          <w:sz w:val="24"/>
        </w:rPr>
        <w:t>how</w:t>
      </w:r>
      <w:proofErr w:type="spellEnd"/>
      <w:r w:rsidR="00C9686F" w:rsidRPr="00211E3E">
        <w:rPr>
          <w:rFonts w:ascii="Arial" w:hAnsi="Arial" w:cs="Arial"/>
          <w:sz w:val="24"/>
        </w:rPr>
        <w:t xml:space="preserve"> </w:t>
      </w:r>
      <w:proofErr w:type="spellStart"/>
      <w:r w:rsidR="00C9686F" w:rsidRPr="00211E3E">
        <w:rPr>
          <w:rFonts w:ascii="Arial" w:hAnsi="Arial" w:cs="Arial"/>
          <w:sz w:val="24"/>
        </w:rPr>
        <w:t>is</w:t>
      </w:r>
      <w:proofErr w:type="spellEnd"/>
      <w:r w:rsidR="00C9686F" w:rsidRPr="00211E3E">
        <w:rPr>
          <w:rFonts w:ascii="Arial" w:hAnsi="Arial" w:cs="Arial"/>
          <w:sz w:val="24"/>
        </w:rPr>
        <w:t xml:space="preserve"> </w:t>
      </w:r>
      <w:proofErr w:type="spellStart"/>
      <w:r w:rsidR="00C9686F" w:rsidRPr="00211E3E">
        <w:rPr>
          <w:rFonts w:ascii="Arial" w:hAnsi="Arial" w:cs="Arial"/>
          <w:sz w:val="24"/>
        </w:rPr>
        <w:t>the</w:t>
      </w:r>
      <w:proofErr w:type="spellEnd"/>
      <w:r w:rsidR="00C9686F" w:rsidRPr="00211E3E">
        <w:rPr>
          <w:rFonts w:ascii="Arial" w:hAnsi="Arial" w:cs="Arial"/>
          <w:sz w:val="24"/>
        </w:rPr>
        <w:t xml:space="preserve"> </w:t>
      </w:r>
      <w:proofErr w:type="spellStart"/>
      <w:r w:rsidR="00C9686F" w:rsidRPr="00211E3E">
        <w:rPr>
          <w:rFonts w:ascii="Arial" w:hAnsi="Arial" w:cs="Arial"/>
          <w:sz w:val="24"/>
        </w:rPr>
        <w:t>treatment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and</w:t>
      </w:r>
      <w:proofErr w:type="spellEnd"/>
      <w:r w:rsidR="00BC649A">
        <w:rPr>
          <w:rFonts w:ascii="Arial" w:hAnsi="Arial" w:cs="Arial"/>
          <w:sz w:val="24"/>
        </w:rPr>
        <w:t>,</w:t>
      </w:r>
      <w:r w:rsidRPr="00937278">
        <w:rPr>
          <w:rFonts w:ascii="Arial" w:hAnsi="Arial" w:cs="Arial"/>
          <w:sz w:val="24"/>
        </w:rPr>
        <w:t xml:space="preserve"> </w:t>
      </w:r>
      <w:proofErr w:type="spellStart"/>
      <w:r w:rsidR="00BC649A">
        <w:rPr>
          <w:rFonts w:ascii="Arial" w:hAnsi="Arial" w:cs="Arial"/>
          <w:sz w:val="24"/>
        </w:rPr>
        <w:t>main</w:t>
      </w:r>
      <w:r w:rsidRPr="00937278">
        <w:rPr>
          <w:rFonts w:ascii="Arial" w:hAnsi="Arial" w:cs="Arial"/>
          <w:sz w:val="24"/>
        </w:rPr>
        <w:t>ly</w:t>
      </w:r>
      <w:proofErr w:type="spellEnd"/>
      <w:r w:rsidR="009509FB">
        <w:rPr>
          <w:rFonts w:ascii="Arial" w:hAnsi="Arial" w:cs="Arial"/>
          <w:sz w:val="24"/>
        </w:rPr>
        <w:t>,</w:t>
      </w:r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how</w:t>
      </w:r>
      <w:proofErr w:type="spellEnd"/>
      <w:r w:rsidRPr="00937278">
        <w:rPr>
          <w:rFonts w:ascii="Arial" w:hAnsi="Arial" w:cs="Arial"/>
          <w:sz w:val="24"/>
        </w:rPr>
        <w:t xml:space="preserve"> it </w:t>
      </w:r>
      <w:proofErr w:type="spellStart"/>
      <w:r w:rsidRPr="00937278">
        <w:rPr>
          <w:rFonts w:ascii="Arial" w:hAnsi="Arial" w:cs="Arial"/>
          <w:sz w:val="24"/>
        </w:rPr>
        <w:t>is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diagnosed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through</w:t>
      </w:r>
      <w:proofErr w:type="spellEnd"/>
      <w:r w:rsidRPr="00937278">
        <w:rPr>
          <w:rFonts w:ascii="Arial" w:hAnsi="Arial" w:cs="Arial"/>
          <w:sz w:val="24"/>
        </w:rPr>
        <w:t xml:space="preserve"> </w:t>
      </w:r>
      <w:r w:rsidR="00BC649A">
        <w:rPr>
          <w:rFonts w:ascii="Arial" w:hAnsi="Arial" w:cs="Arial"/>
          <w:sz w:val="24"/>
        </w:rPr>
        <w:t>laboratorial</w:t>
      </w:r>
      <w:r w:rsidRPr="00937278">
        <w:rPr>
          <w:rFonts w:ascii="Arial" w:hAnsi="Arial" w:cs="Arial"/>
          <w:sz w:val="24"/>
        </w:rPr>
        <w:t xml:space="preserve"> </w:t>
      </w:r>
      <w:proofErr w:type="spellStart"/>
      <w:r w:rsidRPr="00937278">
        <w:rPr>
          <w:rFonts w:ascii="Arial" w:hAnsi="Arial" w:cs="Arial"/>
          <w:sz w:val="24"/>
        </w:rPr>
        <w:t>analysis</w:t>
      </w:r>
      <w:proofErr w:type="spellEnd"/>
      <w:r w:rsidRPr="00937278">
        <w:rPr>
          <w:rFonts w:ascii="Arial" w:hAnsi="Arial" w:cs="Arial"/>
          <w:sz w:val="24"/>
        </w:rPr>
        <w:t xml:space="preserve">. </w:t>
      </w:r>
      <w:r w:rsidR="00866FE2" w:rsidRPr="00866FE2">
        <w:rPr>
          <w:rFonts w:ascii="Arial" w:hAnsi="Arial" w:cs="Arial"/>
          <w:sz w:val="24"/>
        </w:rPr>
        <w:t xml:space="preserve">For </w:t>
      </w:r>
      <w:proofErr w:type="spellStart"/>
      <w:r w:rsidR="00866FE2" w:rsidRPr="00866FE2">
        <w:rPr>
          <w:rFonts w:ascii="Arial" w:hAnsi="Arial" w:cs="Arial"/>
          <w:sz w:val="24"/>
        </w:rPr>
        <w:t>the</w:t>
      </w:r>
      <w:proofErr w:type="spellEnd"/>
      <w:r w:rsidR="00866FE2" w:rsidRPr="00866FE2">
        <w:rPr>
          <w:rFonts w:ascii="Arial" w:hAnsi="Arial" w:cs="Arial"/>
          <w:sz w:val="24"/>
        </w:rPr>
        <w:t xml:space="preserve"> </w:t>
      </w:r>
      <w:proofErr w:type="spellStart"/>
      <w:r w:rsidR="00866FE2" w:rsidRPr="00866FE2">
        <w:rPr>
          <w:rFonts w:ascii="Arial" w:hAnsi="Arial" w:cs="Arial"/>
          <w:sz w:val="24"/>
        </w:rPr>
        <w:t>preparation</w:t>
      </w:r>
      <w:proofErr w:type="spellEnd"/>
      <w:r w:rsidR="00866FE2" w:rsidRPr="00866FE2">
        <w:rPr>
          <w:rFonts w:ascii="Arial" w:hAnsi="Arial" w:cs="Arial"/>
          <w:sz w:val="24"/>
        </w:rPr>
        <w:t xml:space="preserve"> </w:t>
      </w:r>
      <w:proofErr w:type="spellStart"/>
      <w:r w:rsidR="00866FE2" w:rsidRPr="00866FE2">
        <w:rPr>
          <w:rFonts w:ascii="Arial" w:hAnsi="Arial" w:cs="Arial"/>
          <w:sz w:val="24"/>
        </w:rPr>
        <w:t>of</w:t>
      </w:r>
      <w:proofErr w:type="spellEnd"/>
      <w:r w:rsidR="00866FE2" w:rsidRPr="00866FE2">
        <w:rPr>
          <w:rFonts w:ascii="Arial" w:hAnsi="Arial" w:cs="Arial"/>
          <w:sz w:val="24"/>
        </w:rPr>
        <w:t xml:space="preserve"> </w:t>
      </w:r>
      <w:proofErr w:type="spellStart"/>
      <w:r w:rsidR="00866FE2" w:rsidRPr="00866FE2">
        <w:rPr>
          <w:rFonts w:ascii="Arial" w:hAnsi="Arial" w:cs="Arial"/>
          <w:sz w:val="24"/>
        </w:rPr>
        <w:t>this</w:t>
      </w:r>
      <w:proofErr w:type="spellEnd"/>
      <w:r w:rsidR="00866FE2" w:rsidRPr="00866FE2">
        <w:rPr>
          <w:rFonts w:ascii="Arial" w:hAnsi="Arial" w:cs="Arial"/>
          <w:sz w:val="24"/>
        </w:rPr>
        <w:t xml:space="preserve"> </w:t>
      </w:r>
      <w:proofErr w:type="spellStart"/>
      <w:r w:rsidR="00866FE2" w:rsidRPr="00866FE2">
        <w:rPr>
          <w:rFonts w:ascii="Arial" w:hAnsi="Arial" w:cs="Arial"/>
          <w:sz w:val="24"/>
        </w:rPr>
        <w:t>work</w:t>
      </w:r>
      <w:proofErr w:type="spellEnd"/>
      <w:r w:rsidR="00866FE2" w:rsidRPr="00866FE2">
        <w:rPr>
          <w:rFonts w:ascii="Arial" w:hAnsi="Arial" w:cs="Arial"/>
          <w:sz w:val="24"/>
        </w:rPr>
        <w:t xml:space="preserve">, a </w:t>
      </w:r>
      <w:proofErr w:type="spellStart"/>
      <w:r w:rsidR="00866FE2" w:rsidRPr="00866FE2">
        <w:rPr>
          <w:rFonts w:ascii="Arial" w:hAnsi="Arial" w:cs="Arial"/>
          <w:sz w:val="24"/>
        </w:rPr>
        <w:t>narrative</w:t>
      </w:r>
      <w:proofErr w:type="spellEnd"/>
      <w:r w:rsidR="00866FE2" w:rsidRPr="00866FE2">
        <w:rPr>
          <w:rFonts w:ascii="Arial" w:hAnsi="Arial" w:cs="Arial"/>
          <w:sz w:val="24"/>
        </w:rPr>
        <w:t xml:space="preserve"> </w:t>
      </w:r>
      <w:proofErr w:type="spellStart"/>
      <w:r w:rsidR="00866FE2" w:rsidRPr="00866FE2">
        <w:rPr>
          <w:rFonts w:ascii="Arial" w:hAnsi="Arial" w:cs="Arial"/>
          <w:sz w:val="24"/>
        </w:rPr>
        <w:t>bibliographic</w:t>
      </w:r>
      <w:proofErr w:type="spellEnd"/>
      <w:r w:rsidR="00866FE2" w:rsidRPr="00866FE2">
        <w:rPr>
          <w:rFonts w:ascii="Arial" w:hAnsi="Arial" w:cs="Arial"/>
          <w:sz w:val="24"/>
        </w:rPr>
        <w:t xml:space="preserve"> </w:t>
      </w:r>
      <w:proofErr w:type="spellStart"/>
      <w:r w:rsidR="00866FE2" w:rsidRPr="00866FE2">
        <w:rPr>
          <w:rFonts w:ascii="Arial" w:hAnsi="Arial" w:cs="Arial"/>
          <w:sz w:val="24"/>
        </w:rPr>
        <w:t>review</w:t>
      </w:r>
      <w:proofErr w:type="spellEnd"/>
      <w:r w:rsidR="00866FE2" w:rsidRPr="00866FE2">
        <w:rPr>
          <w:rFonts w:ascii="Arial" w:hAnsi="Arial" w:cs="Arial"/>
          <w:sz w:val="24"/>
        </w:rPr>
        <w:t xml:space="preserve"> </w:t>
      </w:r>
      <w:proofErr w:type="spellStart"/>
      <w:r w:rsidR="00866FE2" w:rsidRPr="00866FE2">
        <w:rPr>
          <w:rFonts w:ascii="Arial" w:hAnsi="Arial" w:cs="Arial"/>
          <w:sz w:val="24"/>
        </w:rPr>
        <w:t>was</w:t>
      </w:r>
      <w:proofErr w:type="spellEnd"/>
      <w:r w:rsidR="00866FE2" w:rsidRPr="00866FE2">
        <w:rPr>
          <w:rFonts w:ascii="Arial" w:hAnsi="Arial" w:cs="Arial"/>
          <w:sz w:val="24"/>
        </w:rPr>
        <w:t xml:space="preserve"> </w:t>
      </w:r>
      <w:proofErr w:type="spellStart"/>
      <w:r w:rsidR="00866FE2" w:rsidRPr="00866FE2">
        <w:rPr>
          <w:rFonts w:ascii="Arial" w:hAnsi="Arial" w:cs="Arial"/>
          <w:sz w:val="24"/>
        </w:rPr>
        <w:t>carried</w:t>
      </w:r>
      <w:proofErr w:type="spellEnd"/>
      <w:r w:rsidR="00866FE2" w:rsidRPr="00866FE2">
        <w:rPr>
          <w:rFonts w:ascii="Arial" w:hAnsi="Arial" w:cs="Arial"/>
          <w:sz w:val="24"/>
        </w:rPr>
        <w:t xml:space="preserve"> out </w:t>
      </w:r>
      <w:proofErr w:type="spellStart"/>
      <w:r w:rsidR="00866FE2" w:rsidRPr="00866FE2">
        <w:rPr>
          <w:rFonts w:ascii="Arial" w:hAnsi="Arial" w:cs="Arial"/>
          <w:sz w:val="24"/>
        </w:rPr>
        <w:t>based</w:t>
      </w:r>
      <w:proofErr w:type="spellEnd"/>
      <w:r w:rsidR="00866FE2" w:rsidRPr="00866FE2">
        <w:rPr>
          <w:rFonts w:ascii="Arial" w:hAnsi="Arial" w:cs="Arial"/>
          <w:sz w:val="24"/>
        </w:rPr>
        <w:t xml:space="preserve"> </w:t>
      </w:r>
      <w:proofErr w:type="spellStart"/>
      <w:r w:rsidR="00866FE2" w:rsidRPr="00866FE2">
        <w:rPr>
          <w:rFonts w:ascii="Arial" w:hAnsi="Arial" w:cs="Arial"/>
          <w:sz w:val="24"/>
        </w:rPr>
        <w:t>on</w:t>
      </w:r>
      <w:proofErr w:type="spellEnd"/>
      <w:r w:rsidR="00866FE2" w:rsidRPr="00866FE2">
        <w:rPr>
          <w:rFonts w:ascii="Arial" w:hAnsi="Arial" w:cs="Arial"/>
          <w:sz w:val="24"/>
        </w:rPr>
        <w:t xml:space="preserve"> books </w:t>
      </w:r>
      <w:proofErr w:type="spellStart"/>
      <w:r w:rsidR="00866FE2" w:rsidRPr="00866FE2">
        <w:rPr>
          <w:rFonts w:ascii="Arial" w:hAnsi="Arial" w:cs="Arial"/>
          <w:sz w:val="24"/>
        </w:rPr>
        <w:t>on</w:t>
      </w:r>
      <w:proofErr w:type="spellEnd"/>
      <w:r w:rsidR="00866FE2" w:rsidRPr="00866FE2">
        <w:rPr>
          <w:rFonts w:ascii="Arial" w:hAnsi="Arial" w:cs="Arial"/>
          <w:sz w:val="24"/>
        </w:rPr>
        <w:t xml:space="preserve"> </w:t>
      </w:r>
      <w:proofErr w:type="spellStart"/>
      <w:r w:rsidR="00866FE2" w:rsidRPr="00866FE2">
        <w:rPr>
          <w:rFonts w:ascii="Arial" w:hAnsi="Arial" w:cs="Arial"/>
          <w:sz w:val="24"/>
        </w:rPr>
        <w:t>immunology</w:t>
      </w:r>
      <w:proofErr w:type="spellEnd"/>
      <w:r w:rsidR="00866FE2" w:rsidRPr="00866FE2">
        <w:rPr>
          <w:rFonts w:ascii="Arial" w:hAnsi="Arial" w:cs="Arial"/>
          <w:sz w:val="24"/>
        </w:rPr>
        <w:t xml:space="preserve">, </w:t>
      </w:r>
      <w:proofErr w:type="spellStart"/>
      <w:r w:rsidR="00866FE2" w:rsidRPr="00866FE2">
        <w:rPr>
          <w:rFonts w:ascii="Arial" w:hAnsi="Arial" w:cs="Arial"/>
          <w:sz w:val="24"/>
        </w:rPr>
        <w:t>microbiology</w:t>
      </w:r>
      <w:proofErr w:type="spellEnd"/>
      <w:r w:rsidR="00866FE2" w:rsidRPr="00866FE2">
        <w:rPr>
          <w:rFonts w:ascii="Arial" w:hAnsi="Arial" w:cs="Arial"/>
          <w:sz w:val="24"/>
        </w:rPr>
        <w:t xml:space="preserve"> </w:t>
      </w:r>
      <w:proofErr w:type="spellStart"/>
      <w:r w:rsidR="00866FE2" w:rsidRPr="00866FE2">
        <w:rPr>
          <w:rFonts w:ascii="Arial" w:hAnsi="Arial" w:cs="Arial"/>
          <w:sz w:val="24"/>
        </w:rPr>
        <w:t>and</w:t>
      </w:r>
      <w:proofErr w:type="spellEnd"/>
      <w:r w:rsidR="00866FE2" w:rsidRPr="00866FE2">
        <w:rPr>
          <w:rFonts w:ascii="Arial" w:hAnsi="Arial" w:cs="Arial"/>
          <w:sz w:val="24"/>
        </w:rPr>
        <w:t xml:space="preserve"> </w:t>
      </w:r>
      <w:proofErr w:type="spellStart"/>
      <w:r w:rsidR="00866FE2" w:rsidRPr="00866FE2">
        <w:rPr>
          <w:rFonts w:ascii="Arial" w:hAnsi="Arial" w:cs="Arial"/>
          <w:sz w:val="24"/>
        </w:rPr>
        <w:t>infectology</w:t>
      </w:r>
      <w:proofErr w:type="spellEnd"/>
      <w:r w:rsidR="00866FE2" w:rsidRPr="00866FE2">
        <w:rPr>
          <w:rFonts w:ascii="Arial" w:hAnsi="Arial" w:cs="Arial"/>
          <w:sz w:val="24"/>
        </w:rPr>
        <w:t xml:space="preserve">, </w:t>
      </w:r>
      <w:proofErr w:type="spellStart"/>
      <w:r w:rsidR="00866FE2" w:rsidRPr="00866FE2">
        <w:rPr>
          <w:rFonts w:ascii="Arial" w:hAnsi="Arial" w:cs="Arial"/>
          <w:sz w:val="24"/>
        </w:rPr>
        <w:t>institutional</w:t>
      </w:r>
      <w:proofErr w:type="spellEnd"/>
      <w:r w:rsidR="00866FE2" w:rsidRPr="00866FE2">
        <w:rPr>
          <w:rFonts w:ascii="Arial" w:hAnsi="Arial" w:cs="Arial"/>
          <w:sz w:val="24"/>
        </w:rPr>
        <w:t xml:space="preserve"> websites, </w:t>
      </w:r>
      <w:proofErr w:type="spellStart"/>
      <w:r w:rsidR="00866FE2" w:rsidRPr="00866FE2">
        <w:rPr>
          <w:rFonts w:ascii="Arial" w:hAnsi="Arial" w:cs="Arial"/>
          <w:sz w:val="24"/>
        </w:rPr>
        <w:t>information</w:t>
      </w:r>
      <w:proofErr w:type="spellEnd"/>
      <w:r w:rsidR="00866FE2" w:rsidRPr="00866FE2">
        <w:rPr>
          <w:rFonts w:ascii="Arial" w:hAnsi="Arial" w:cs="Arial"/>
          <w:sz w:val="24"/>
        </w:rPr>
        <w:t xml:space="preserve"> </w:t>
      </w:r>
      <w:proofErr w:type="spellStart"/>
      <w:r w:rsidR="00866FE2" w:rsidRPr="00866FE2">
        <w:rPr>
          <w:rFonts w:ascii="Arial" w:hAnsi="Arial" w:cs="Arial"/>
          <w:sz w:val="24"/>
        </w:rPr>
        <w:t>published</w:t>
      </w:r>
      <w:proofErr w:type="spellEnd"/>
      <w:r w:rsidR="00866FE2" w:rsidRPr="00866FE2">
        <w:rPr>
          <w:rFonts w:ascii="Arial" w:hAnsi="Arial" w:cs="Arial"/>
          <w:sz w:val="24"/>
        </w:rPr>
        <w:t xml:space="preserve"> </w:t>
      </w:r>
      <w:proofErr w:type="spellStart"/>
      <w:r w:rsidR="00866FE2" w:rsidRPr="00866FE2">
        <w:rPr>
          <w:rFonts w:ascii="Arial" w:hAnsi="Arial" w:cs="Arial"/>
          <w:sz w:val="24"/>
        </w:rPr>
        <w:t>by</w:t>
      </w:r>
      <w:proofErr w:type="spellEnd"/>
      <w:r w:rsidR="00866FE2" w:rsidRPr="00866FE2">
        <w:rPr>
          <w:rFonts w:ascii="Arial" w:hAnsi="Arial" w:cs="Arial"/>
          <w:sz w:val="24"/>
        </w:rPr>
        <w:t xml:space="preserve"> </w:t>
      </w:r>
      <w:proofErr w:type="spellStart"/>
      <w:r w:rsidR="00866FE2" w:rsidRPr="00866FE2">
        <w:rPr>
          <w:rFonts w:ascii="Arial" w:hAnsi="Arial" w:cs="Arial"/>
          <w:sz w:val="24"/>
        </w:rPr>
        <w:t>the</w:t>
      </w:r>
      <w:proofErr w:type="spellEnd"/>
      <w:r w:rsidR="00866FE2" w:rsidRPr="00866FE2">
        <w:rPr>
          <w:rFonts w:ascii="Arial" w:hAnsi="Arial" w:cs="Arial"/>
          <w:sz w:val="24"/>
        </w:rPr>
        <w:t xml:space="preserve"> </w:t>
      </w:r>
      <w:proofErr w:type="spellStart"/>
      <w:r w:rsidR="00866FE2" w:rsidRPr="00866FE2">
        <w:rPr>
          <w:rFonts w:ascii="Arial" w:hAnsi="Arial" w:cs="Arial"/>
          <w:sz w:val="24"/>
        </w:rPr>
        <w:t>Ministry</w:t>
      </w:r>
      <w:proofErr w:type="spellEnd"/>
      <w:r w:rsidR="00866FE2" w:rsidRPr="00866FE2">
        <w:rPr>
          <w:rFonts w:ascii="Arial" w:hAnsi="Arial" w:cs="Arial"/>
          <w:sz w:val="24"/>
        </w:rPr>
        <w:t xml:space="preserve"> </w:t>
      </w:r>
      <w:proofErr w:type="spellStart"/>
      <w:r w:rsidR="00866FE2" w:rsidRPr="00866FE2">
        <w:rPr>
          <w:rFonts w:ascii="Arial" w:hAnsi="Arial" w:cs="Arial"/>
          <w:sz w:val="24"/>
        </w:rPr>
        <w:t>of</w:t>
      </w:r>
      <w:proofErr w:type="spellEnd"/>
      <w:r w:rsidR="00866FE2" w:rsidRPr="00866FE2">
        <w:rPr>
          <w:rFonts w:ascii="Arial" w:hAnsi="Arial" w:cs="Arial"/>
          <w:sz w:val="24"/>
        </w:rPr>
        <w:t xml:space="preserve"> Health </w:t>
      </w:r>
      <w:proofErr w:type="spellStart"/>
      <w:r w:rsidR="00866FE2" w:rsidRPr="00866FE2">
        <w:rPr>
          <w:rFonts w:ascii="Arial" w:hAnsi="Arial" w:cs="Arial"/>
          <w:sz w:val="24"/>
        </w:rPr>
        <w:t>and</w:t>
      </w:r>
      <w:proofErr w:type="spellEnd"/>
      <w:r w:rsidR="00866FE2" w:rsidRPr="00866FE2">
        <w:rPr>
          <w:rFonts w:ascii="Arial" w:hAnsi="Arial" w:cs="Arial"/>
          <w:sz w:val="24"/>
        </w:rPr>
        <w:t xml:space="preserve"> </w:t>
      </w:r>
      <w:proofErr w:type="spellStart"/>
      <w:r w:rsidR="00866FE2" w:rsidRPr="00866FE2">
        <w:rPr>
          <w:rFonts w:ascii="Arial" w:hAnsi="Arial" w:cs="Arial"/>
          <w:sz w:val="24"/>
        </w:rPr>
        <w:t>free</w:t>
      </w:r>
      <w:proofErr w:type="spellEnd"/>
      <w:r w:rsidR="00866FE2" w:rsidRPr="00866FE2">
        <w:rPr>
          <w:rFonts w:ascii="Arial" w:hAnsi="Arial" w:cs="Arial"/>
          <w:sz w:val="24"/>
        </w:rPr>
        <w:t xml:space="preserve"> </w:t>
      </w:r>
      <w:proofErr w:type="spellStart"/>
      <w:r w:rsidR="00866FE2" w:rsidRPr="00866FE2">
        <w:rPr>
          <w:rFonts w:ascii="Arial" w:hAnsi="Arial" w:cs="Arial"/>
          <w:sz w:val="24"/>
        </w:rPr>
        <w:t>access</w:t>
      </w:r>
      <w:proofErr w:type="spellEnd"/>
      <w:r w:rsidR="00866FE2" w:rsidRPr="00866FE2">
        <w:rPr>
          <w:rFonts w:ascii="Arial" w:hAnsi="Arial" w:cs="Arial"/>
          <w:sz w:val="24"/>
        </w:rPr>
        <w:t xml:space="preserve"> </w:t>
      </w:r>
      <w:proofErr w:type="spellStart"/>
      <w:r w:rsidR="00866FE2" w:rsidRPr="00866FE2">
        <w:rPr>
          <w:rFonts w:ascii="Arial" w:hAnsi="Arial" w:cs="Arial"/>
          <w:sz w:val="24"/>
        </w:rPr>
        <w:t>articles</w:t>
      </w:r>
      <w:proofErr w:type="spellEnd"/>
      <w:r w:rsidR="00866FE2" w:rsidRPr="00866FE2">
        <w:rPr>
          <w:rFonts w:ascii="Arial" w:hAnsi="Arial" w:cs="Arial"/>
          <w:sz w:val="24"/>
        </w:rPr>
        <w:t xml:space="preserve"> </w:t>
      </w:r>
      <w:proofErr w:type="spellStart"/>
      <w:r w:rsidR="00866FE2" w:rsidRPr="00866FE2">
        <w:rPr>
          <w:rFonts w:ascii="Arial" w:hAnsi="Arial" w:cs="Arial"/>
          <w:sz w:val="24"/>
        </w:rPr>
        <w:t>from</w:t>
      </w:r>
      <w:proofErr w:type="spellEnd"/>
      <w:r w:rsidR="00866FE2" w:rsidRPr="00866FE2">
        <w:rPr>
          <w:rFonts w:ascii="Arial" w:hAnsi="Arial" w:cs="Arial"/>
          <w:sz w:val="24"/>
        </w:rPr>
        <w:t xml:space="preserve"> </w:t>
      </w:r>
      <w:proofErr w:type="spellStart"/>
      <w:r w:rsidR="00866FE2" w:rsidRPr="00866FE2">
        <w:rPr>
          <w:rFonts w:ascii="Arial" w:hAnsi="Arial" w:cs="Arial"/>
          <w:sz w:val="24"/>
        </w:rPr>
        <w:t>the</w:t>
      </w:r>
      <w:proofErr w:type="spellEnd"/>
      <w:r w:rsidR="00866FE2" w:rsidRPr="00866FE2">
        <w:rPr>
          <w:rFonts w:ascii="Arial" w:hAnsi="Arial" w:cs="Arial"/>
          <w:sz w:val="24"/>
        </w:rPr>
        <w:t xml:space="preserve"> </w:t>
      </w:r>
      <w:proofErr w:type="spellStart"/>
      <w:r w:rsidR="00866FE2" w:rsidRPr="00866FE2">
        <w:rPr>
          <w:rFonts w:ascii="Arial" w:hAnsi="Arial" w:cs="Arial"/>
          <w:sz w:val="24"/>
        </w:rPr>
        <w:t>PubMed</w:t>
      </w:r>
      <w:proofErr w:type="spellEnd"/>
      <w:r w:rsidR="00866FE2" w:rsidRPr="00866FE2">
        <w:rPr>
          <w:rFonts w:ascii="Arial" w:hAnsi="Arial" w:cs="Arial"/>
          <w:sz w:val="24"/>
        </w:rPr>
        <w:t xml:space="preserve"> </w:t>
      </w:r>
      <w:proofErr w:type="spellStart"/>
      <w:r w:rsidR="00866FE2" w:rsidRPr="00866FE2">
        <w:rPr>
          <w:rFonts w:ascii="Arial" w:hAnsi="Arial" w:cs="Arial"/>
          <w:sz w:val="24"/>
        </w:rPr>
        <w:t>and</w:t>
      </w:r>
      <w:proofErr w:type="spellEnd"/>
      <w:r w:rsidR="00866FE2" w:rsidRPr="00866FE2">
        <w:rPr>
          <w:rFonts w:ascii="Arial" w:hAnsi="Arial" w:cs="Arial"/>
          <w:sz w:val="24"/>
        </w:rPr>
        <w:t xml:space="preserve"> LILACS </w:t>
      </w:r>
      <w:proofErr w:type="spellStart"/>
      <w:r w:rsidR="00866FE2" w:rsidRPr="00866FE2">
        <w:rPr>
          <w:rFonts w:ascii="Arial" w:hAnsi="Arial" w:cs="Arial"/>
          <w:sz w:val="24"/>
        </w:rPr>
        <w:t>databases</w:t>
      </w:r>
      <w:proofErr w:type="spellEnd"/>
      <w:r w:rsidR="00866FE2" w:rsidRPr="00866FE2">
        <w:rPr>
          <w:rFonts w:ascii="Arial" w:hAnsi="Arial" w:cs="Arial"/>
          <w:sz w:val="24"/>
        </w:rPr>
        <w:t xml:space="preserve"> </w:t>
      </w:r>
      <w:proofErr w:type="spellStart"/>
      <w:r w:rsidR="00866FE2" w:rsidRPr="00866FE2">
        <w:rPr>
          <w:rFonts w:ascii="Arial" w:hAnsi="Arial" w:cs="Arial"/>
          <w:sz w:val="24"/>
        </w:rPr>
        <w:t>from</w:t>
      </w:r>
      <w:proofErr w:type="spellEnd"/>
      <w:r w:rsidR="00866FE2" w:rsidRPr="00866FE2">
        <w:rPr>
          <w:rFonts w:ascii="Arial" w:hAnsi="Arial" w:cs="Arial"/>
          <w:sz w:val="24"/>
        </w:rPr>
        <w:t xml:space="preserve"> </w:t>
      </w:r>
      <w:proofErr w:type="spellStart"/>
      <w:r w:rsidR="00866FE2" w:rsidRPr="00866FE2">
        <w:rPr>
          <w:rFonts w:ascii="Arial" w:hAnsi="Arial" w:cs="Arial"/>
          <w:sz w:val="24"/>
        </w:rPr>
        <w:t>the</w:t>
      </w:r>
      <w:proofErr w:type="spellEnd"/>
      <w:r w:rsidR="00866FE2" w:rsidRPr="00866FE2">
        <w:rPr>
          <w:rFonts w:ascii="Arial" w:hAnsi="Arial" w:cs="Arial"/>
          <w:sz w:val="24"/>
        </w:rPr>
        <w:t xml:space="preserve"> </w:t>
      </w:r>
      <w:proofErr w:type="spellStart"/>
      <w:r w:rsidR="00866FE2" w:rsidRPr="00866FE2">
        <w:rPr>
          <w:rFonts w:ascii="Arial" w:hAnsi="Arial" w:cs="Arial"/>
          <w:sz w:val="24"/>
        </w:rPr>
        <w:t>last</w:t>
      </w:r>
      <w:proofErr w:type="spellEnd"/>
      <w:r w:rsidR="00866FE2" w:rsidRPr="00866FE2">
        <w:rPr>
          <w:rFonts w:ascii="Arial" w:hAnsi="Arial" w:cs="Arial"/>
          <w:sz w:val="24"/>
        </w:rPr>
        <w:t xml:space="preserve"> 6 </w:t>
      </w:r>
      <w:proofErr w:type="spellStart"/>
      <w:r w:rsidR="00866FE2" w:rsidRPr="00866FE2">
        <w:rPr>
          <w:rFonts w:ascii="Arial" w:hAnsi="Arial" w:cs="Arial"/>
          <w:sz w:val="24"/>
        </w:rPr>
        <w:t>years</w:t>
      </w:r>
      <w:proofErr w:type="spellEnd"/>
      <w:r w:rsidR="00866FE2" w:rsidRPr="00866FE2">
        <w:rPr>
          <w:rFonts w:ascii="Arial" w:hAnsi="Arial" w:cs="Arial"/>
          <w:sz w:val="24"/>
        </w:rPr>
        <w:t>.</w:t>
      </w:r>
      <w:r w:rsidR="00866FE2">
        <w:rPr>
          <w:rFonts w:ascii="Arial" w:hAnsi="Arial" w:cs="Arial"/>
          <w:sz w:val="24"/>
        </w:rPr>
        <w:t xml:space="preserve"> </w:t>
      </w:r>
      <w:proofErr w:type="spellStart"/>
      <w:r w:rsidR="00E43199" w:rsidRPr="00E43199">
        <w:rPr>
          <w:rFonts w:ascii="Arial" w:hAnsi="Arial" w:cs="Arial"/>
          <w:sz w:val="24"/>
        </w:rPr>
        <w:t>Thus</w:t>
      </w:r>
      <w:proofErr w:type="spellEnd"/>
      <w:r w:rsidR="00E43199" w:rsidRPr="00E43199">
        <w:rPr>
          <w:rFonts w:ascii="Arial" w:hAnsi="Arial" w:cs="Arial"/>
          <w:sz w:val="24"/>
        </w:rPr>
        <w:t xml:space="preserve">, it </w:t>
      </w:r>
      <w:proofErr w:type="spellStart"/>
      <w:r w:rsidR="00E43199" w:rsidRPr="00E43199">
        <w:rPr>
          <w:rFonts w:ascii="Arial" w:hAnsi="Arial" w:cs="Arial"/>
          <w:sz w:val="24"/>
        </w:rPr>
        <w:t>was</w:t>
      </w:r>
      <w:proofErr w:type="spellEnd"/>
      <w:r w:rsidR="00E43199" w:rsidRPr="00E43199">
        <w:rPr>
          <w:rFonts w:ascii="Arial" w:hAnsi="Arial" w:cs="Arial"/>
          <w:sz w:val="24"/>
        </w:rPr>
        <w:t xml:space="preserve"> </w:t>
      </w:r>
      <w:proofErr w:type="spellStart"/>
      <w:r w:rsidR="0001112B">
        <w:rPr>
          <w:rFonts w:ascii="Arial" w:hAnsi="Arial" w:cs="Arial"/>
          <w:sz w:val="24"/>
        </w:rPr>
        <w:t>observed</w:t>
      </w:r>
      <w:proofErr w:type="spellEnd"/>
      <w:r w:rsidR="00E43199" w:rsidRPr="00E43199">
        <w:rPr>
          <w:rFonts w:ascii="Arial" w:hAnsi="Arial" w:cs="Arial"/>
          <w:sz w:val="24"/>
        </w:rPr>
        <w:t xml:space="preserve"> </w:t>
      </w:r>
      <w:proofErr w:type="spellStart"/>
      <w:r w:rsidR="00E43199" w:rsidRPr="00E43199">
        <w:rPr>
          <w:rFonts w:ascii="Arial" w:hAnsi="Arial" w:cs="Arial"/>
          <w:sz w:val="24"/>
        </w:rPr>
        <w:t>that</w:t>
      </w:r>
      <w:proofErr w:type="spellEnd"/>
      <w:r w:rsidR="00E43199" w:rsidRPr="00E43199">
        <w:rPr>
          <w:rFonts w:ascii="Arial" w:hAnsi="Arial" w:cs="Arial"/>
          <w:sz w:val="24"/>
        </w:rPr>
        <w:t xml:space="preserve"> </w:t>
      </w:r>
      <w:proofErr w:type="spellStart"/>
      <w:r w:rsidR="00E43199" w:rsidRPr="00E43199">
        <w:rPr>
          <w:rFonts w:ascii="Arial" w:hAnsi="Arial" w:cs="Arial"/>
          <w:sz w:val="24"/>
        </w:rPr>
        <w:t>sputum</w:t>
      </w:r>
      <w:proofErr w:type="spellEnd"/>
      <w:r w:rsidR="00E43199" w:rsidRPr="00E43199">
        <w:rPr>
          <w:rFonts w:ascii="Arial" w:hAnsi="Arial" w:cs="Arial"/>
          <w:sz w:val="24"/>
        </w:rPr>
        <w:t xml:space="preserve"> </w:t>
      </w:r>
      <w:proofErr w:type="spellStart"/>
      <w:r w:rsidR="00E43199" w:rsidRPr="00E43199">
        <w:rPr>
          <w:rFonts w:ascii="Arial" w:hAnsi="Arial" w:cs="Arial"/>
          <w:sz w:val="24"/>
        </w:rPr>
        <w:t>culture</w:t>
      </w:r>
      <w:proofErr w:type="spellEnd"/>
      <w:r w:rsidR="00E43199" w:rsidRPr="00E43199">
        <w:rPr>
          <w:rFonts w:ascii="Arial" w:hAnsi="Arial" w:cs="Arial"/>
          <w:sz w:val="24"/>
        </w:rPr>
        <w:t xml:space="preserve"> </w:t>
      </w:r>
      <w:proofErr w:type="spellStart"/>
      <w:r w:rsidR="00E43199" w:rsidRPr="00E43199">
        <w:rPr>
          <w:rFonts w:ascii="Arial" w:hAnsi="Arial" w:cs="Arial"/>
          <w:sz w:val="24"/>
        </w:rPr>
        <w:t>is</w:t>
      </w:r>
      <w:proofErr w:type="spellEnd"/>
      <w:r w:rsidR="00E43199" w:rsidRPr="00E43199">
        <w:rPr>
          <w:rFonts w:ascii="Arial" w:hAnsi="Arial" w:cs="Arial"/>
          <w:sz w:val="24"/>
        </w:rPr>
        <w:t xml:space="preserve"> still </w:t>
      </w:r>
      <w:proofErr w:type="spellStart"/>
      <w:r w:rsidR="00E43199" w:rsidRPr="00E43199">
        <w:rPr>
          <w:rFonts w:ascii="Arial" w:hAnsi="Arial" w:cs="Arial"/>
          <w:sz w:val="24"/>
        </w:rPr>
        <w:t>the</w:t>
      </w:r>
      <w:proofErr w:type="spellEnd"/>
      <w:r w:rsidR="00E43199" w:rsidRPr="00E43199">
        <w:rPr>
          <w:rFonts w:ascii="Arial" w:hAnsi="Arial" w:cs="Arial"/>
          <w:sz w:val="24"/>
        </w:rPr>
        <w:t xml:space="preserve"> </w:t>
      </w:r>
      <w:proofErr w:type="spellStart"/>
      <w:r w:rsidR="00E43199" w:rsidRPr="00E43199">
        <w:rPr>
          <w:rFonts w:ascii="Arial" w:hAnsi="Arial" w:cs="Arial"/>
          <w:sz w:val="24"/>
        </w:rPr>
        <w:t>most</w:t>
      </w:r>
      <w:proofErr w:type="spellEnd"/>
      <w:r w:rsidR="00E43199" w:rsidRPr="00E43199">
        <w:rPr>
          <w:rFonts w:ascii="Arial" w:hAnsi="Arial" w:cs="Arial"/>
          <w:sz w:val="24"/>
        </w:rPr>
        <w:t xml:space="preserve"> </w:t>
      </w:r>
      <w:proofErr w:type="spellStart"/>
      <w:r w:rsidR="00E43199" w:rsidRPr="00E43199">
        <w:rPr>
          <w:rFonts w:ascii="Arial" w:hAnsi="Arial" w:cs="Arial"/>
          <w:sz w:val="24"/>
        </w:rPr>
        <w:t>used</w:t>
      </w:r>
      <w:proofErr w:type="spellEnd"/>
      <w:r w:rsidR="00E43199" w:rsidRPr="00E43199">
        <w:rPr>
          <w:rFonts w:ascii="Arial" w:hAnsi="Arial" w:cs="Arial"/>
          <w:sz w:val="24"/>
        </w:rPr>
        <w:t xml:space="preserve"> </w:t>
      </w:r>
      <w:proofErr w:type="spellStart"/>
      <w:r w:rsidR="00E43199" w:rsidRPr="00E43199">
        <w:rPr>
          <w:rFonts w:ascii="Arial" w:hAnsi="Arial" w:cs="Arial"/>
          <w:sz w:val="24"/>
        </w:rPr>
        <w:t>method</w:t>
      </w:r>
      <w:proofErr w:type="spellEnd"/>
      <w:r w:rsidR="00E43199" w:rsidRPr="00E43199">
        <w:rPr>
          <w:rFonts w:ascii="Arial" w:hAnsi="Arial" w:cs="Arial"/>
          <w:sz w:val="24"/>
        </w:rPr>
        <w:t xml:space="preserve"> for </w:t>
      </w:r>
      <w:proofErr w:type="spellStart"/>
      <w:r w:rsidR="00E43199" w:rsidRPr="00E43199">
        <w:rPr>
          <w:rFonts w:ascii="Arial" w:hAnsi="Arial" w:cs="Arial"/>
          <w:sz w:val="24"/>
        </w:rPr>
        <w:t>detecting</w:t>
      </w:r>
      <w:proofErr w:type="spellEnd"/>
      <w:r w:rsidR="00E43199" w:rsidRPr="00E43199">
        <w:rPr>
          <w:rFonts w:ascii="Arial" w:hAnsi="Arial" w:cs="Arial"/>
          <w:sz w:val="24"/>
        </w:rPr>
        <w:t xml:space="preserve"> </w:t>
      </w:r>
      <w:proofErr w:type="spellStart"/>
      <w:r w:rsidR="00E43199" w:rsidRPr="00E43199">
        <w:rPr>
          <w:rFonts w:ascii="Arial" w:hAnsi="Arial" w:cs="Arial"/>
          <w:sz w:val="24"/>
        </w:rPr>
        <w:t>pulmonary</w:t>
      </w:r>
      <w:proofErr w:type="spellEnd"/>
      <w:r w:rsidR="00E43199" w:rsidRPr="00E43199">
        <w:rPr>
          <w:rFonts w:ascii="Arial" w:hAnsi="Arial" w:cs="Arial"/>
          <w:sz w:val="24"/>
        </w:rPr>
        <w:t xml:space="preserve"> </w:t>
      </w:r>
      <w:proofErr w:type="spellStart"/>
      <w:r w:rsidR="00E43199" w:rsidRPr="00E43199">
        <w:rPr>
          <w:rFonts w:ascii="Arial" w:hAnsi="Arial" w:cs="Arial"/>
          <w:sz w:val="24"/>
        </w:rPr>
        <w:t>infection</w:t>
      </w:r>
      <w:proofErr w:type="spellEnd"/>
      <w:r w:rsidR="00E43199" w:rsidRPr="00E43199">
        <w:rPr>
          <w:rFonts w:ascii="Arial" w:hAnsi="Arial" w:cs="Arial"/>
          <w:sz w:val="24"/>
        </w:rPr>
        <w:t xml:space="preserve"> </w:t>
      </w:r>
      <w:proofErr w:type="spellStart"/>
      <w:r w:rsidR="00E43199" w:rsidRPr="00E43199">
        <w:rPr>
          <w:rFonts w:ascii="Arial" w:hAnsi="Arial" w:cs="Arial"/>
          <w:sz w:val="24"/>
        </w:rPr>
        <w:t>and</w:t>
      </w:r>
      <w:proofErr w:type="spellEnd"/>
      <w:r w:rsidR="00E43199" w:rsidRPr="00E43199">
        <w:rPr>
          <w:rFonts w:ascii="Arial" w:hAnsi="Arial" w:cs="Arial"/>
          <w:sz w:val="24"/>
        </w:rPr>
        <w:t xml:space="preserve"> new </w:t>
      </w:r>
      <w:proofErr w:type="spellStart"/>
      <w:r w:rsidR="00E43199" w:rsidRPr="00E43199">
        <w:rPr>
          <w:rFonts w:ascii="Arial" w:hAnsi="Arial" w:cs="Arial"/>
          <w:sz w:val="24"/>
        </w:rPr>
        <w:t>techniques</w:t>
      </w:r>
      <w:proofErr w:type="spellEnd"/>
      <w:r w:rsidR="00E43199" w:rsidRPr="00E43199">
        <w:rPr>
          <w:rFonts w:ascii="Arial" w:hAnsi="Arial" w:cs="Arial"/>
          <w:sz w:val="24"/>
        </w:rPr>
        <w:t xml:space="preserve"> are </w:t>
      </w:r>
      <w:proofErr w:type="spellStart"/>
      <w:r w:rsidR="00E43199" w:rsidRPr="00E43199">
        <w:rPr>
          <w:rFonts w:ascii="Arial" w:hAnsi="Arial" w:cs="Arial"/>
          <w:sz w:val="24"/>
        </w:rPr>
        <w:t>being</w:t>
      </w:r>
      <w:proofErr w:type="spellEnd"/>
      <w:r w:rsidR="00E43199" w:rsidRPr="00E43199">
        <w:rPr>
          <w:rFonts w:ascii="Arial" w:hAnsi="Arial" w:cs="Arial"/>
          <w:sz w:val="24"/>
        </w:rPr>
        <w:t xml:space="preserve"> </w:t>
      </w:r>
      <w:proofErr w:type="spellStart"/>
      <w:r w:rsidR="00E43199" w:rsidRPr="00E43199">
        <w:rPr>
          <w:rFonts w:ascii="Arial" w:hAnsi="Arial" w:cs="Arial"/>
          <w:sz w:val="24"/>
        </w:rPr>
        <w:t>studied</w:t>
      </w:r>
      <w:proofErr w:type="spellEnd"/>
      <w:r w:rsidR="00E43199" w:rsidRPr="00E43199">
        <w:rPr>
          <w:rFonts w:ascii="Arial" w:hAnsi="Arial" w:cs="Arial"/>
          <w:sz w:val="24"/>
        </w:rPr>
        <w:t xml:space="preserve"> </w:t>
      </w:r>
      <w:proofErr w:type="spellStart"/>
      <w:r w:rsidR="00E43199" w:rsidRPr="00E43199">
        <w:rPr>
          <w:rFonts w:ascii="Arial" w:hAnsi="Arial" w:cs="Arial"/>
          <w:sz w:val="24"/>
        </w:rPr>
        <w:t>to</w:t>
      </w:r>
      <w:proofErr w:type="spellEnd"/>
      <w:r w:rsidR="00E43199" w:rsidRPr="00E43199">
        <w:rPr>
          <w:rFonts w:ascii="Arial" w:hAnsi="Arial" w:cs="Arial"/>
          <w:sz w:val="24"/>
        </w:rPr>
        <w:t xml:space="preserve"> </w:t>
      </w:r>
      <w:proofErr w:type="spellStart"/>
      <w:r w:rsidR="00E43199" w:rsidRPr="00E43199">
        <w:rPr>
          <w:rFonts w:ascii="Arial" w:hAnsi="Arial" w:cs="Arial"/>
          <w:sz w:val="24"/>
        </w:rPr>
        <w:t>complement</w:t>
      </w:r>
      <w:proofErr w:type="spellEnd"/>
      <w:r w:rsidR="00E43199" w:rsidRPr="00E43199">
        <w:rPr>
          <w:rFonts w:ascii="Arial" w:hAnsi="Arial" w:cs="Arial"/>
          <w:sz w:val="24"/>
        </w:rPr>
        <w:t xml:space="preserve"> </w:t>
      </w:r>
      <w:proofErr w:type="spellStart"/>
      <w:r w:rsidR="00E43199" w:rsidRPr="00E43199">
        <w:rPr>
          <w:rFonts w:ascii="Arial" w:hAnsi="Arial" w:cs="Arial"/>
          <w:sz w:val="24"/>
        </w:rPr>
        <w:t>microbiological</w:t>
      </w:r>
      <w:proofErr w:type="spellEnd"/>
      <w:r w:rsidR="00E43199" w:rsidRPr="00E43199">
        <w:rPr>
          <w:rFonts w:ascii="Arial" w:hAnsi="Arial" w:cs="Arial"/>
          <w:sz w:val="24"/>
        </w:rPr>
        <w:t xml:space="preserve"> </w:t>
      </w:r>
      <w:proofErr w:type="spellStart"/>
      <w:r w:rsidR="00E43199" w:rsidRPr="00E43199">
        <w:rPr>
          <w:rFonts w:ascii="Arial" w:hAnsi="Arial" w:cs="Arial"/>
          <w:sz w:val="24"/>
        </w:rPr>
        <w:t>culture</w:t>
      </w:r>
      <w:proofErr w:type="spellEnd"/>
      <w:r w:rsidR="00E43199" w:rsidRPr="00E43199">
        <w:rPr>
          <w:rFonts w:ascii="Arial" w:hAnsi="Arial" w:cs="Arial"/>
          <w:sz w:val="24"/>
        </w:rPr>
        <w:t xml:space="preserve">. </w:t>
      </w:r>
      <w:proofErr w:type="spellStart"/>
      <w:r w:rsidR="00E43199" w:rsidRPr="00E43199">
        <w:rPr>
          <w:rFonts w:ascii="Arial" w:hAnsi="Arial" w:cs="Arial"/>
          <w:sz w:val="24"/>
        </w:rPr>
        <w:t>Early</w:t>
      </w:r>
      <w:proofErr w:type="spellEnd"/>
      <w:r w:rsidR="00E43199" w:rsidRPr="00E43199">
        <w:rPr>
          <w:rFonts w:ascii="Arial" w:hAnsi="Arial" w:cs="Arial"/>
          <w:sz w:val="24"/>
        </w:rPr>
        <w:t xml:space="preserve"> </w:t>
      </w:r>
      <w:proofErr w:type="spellStart"/>
      <w:r w:rsidR="00E43199" w:rsidRPr="00E43199">
        <w:rPr>
          <w:rFonts w:ascii="Arial" w:hAnsi="Arial" w:cs="Arial"/>
          <w:sz w:val="24"/>
        </w:rPr>
        <w:t>diagnosis</w:t>
      </w:r>
      <w:proofErr w:type="spellEnd"/>
      <w:r w:rsidR="00E43199" w:rsidRPr="00E43199">
        <w:rPr>
          <w:rFonts w:ascii="Arial" w:hAnsi="Arial" w:cs="Arial"/>
          <w:sz w:val="24"/>
        </w:rPr>
        <w:t xml:space="preserve"> </w:t>
      </w:r>
      <w:proofErr w:type="spellStart"/>
      <w:r w:rsidR="00E43199" w:rsidRPr="00E43199">
        <w:rPr>
          <w:rFonts w:ascii="Arial" w:hAnsi="Arial" w:cs="Arial"/>
          <w:sz w:val="24"/>
        </w:rPr>
        <w:t>of</w:t>
      </w:r>
      <w:proofErr w:type="spellEnd"/>
      <w:r w:rsidR="00E43199" w:rsidRPr="00E43199">
        <w:rPr>
          <w:rFonts w:ascii="Arial" w:hAnsi="Arial" w:cs="Arial"/>
          <w:sz w:val="24"/>
        </w:rPr>
        <w:t xml:space="preserve"> </w:t>
      </w:r>
      <w:proofErr w:type="spellStart"/>
      <w:r w:rsidR="00E43199" w:rsidRPr="00E43199">
        <w:rPr>
          <w:rFonts w:ascii="Arial" w:hAnsi="Arial" w:cs="Arial"/>
          <w:sz w:val="24"/>
        </w:rPr>
        <w:t>pulmonary</w:t>
      </w:r>
      <w:proofErr w:type="spellEnd"/>
      <w:r w:rsidR="00E43199" w:rsidRPr="00E43199">
        <w:rPr>
          <w:rFonts w:ascii="Arial" w:hAnsi="Arial" w:cs="Arial"/>
          <w:sz w:val="24"/>
        </w:rPr>
        <w:t xml:space="preserve"> </w:t>
      </w:r>
      <w:proofErr w:type="spellStart"/>
      <w:r w:rsidR="00E43199" w:rsidRPr="00E43199">
        <w:rPr>
          <w:rFonts w:ascii="Arial" w:hAnsi="Arial" w:cs="Arial"/>
          <w:sz w:val="24"/>
        </w:rPr>
        <w:t>infections</w:t>
      </w:r>
      <w:proofErr w:type="spellEnd"/>
      <w:r w:rsidR="00E43199" w:rsidRPr="00E43199">
        <w:rPr>
          <w:rFonts w:ascii="Arial" w:hAnsi="Arial" w:cs="Arial"/>
          <w:sz w:val="24"/>
        </w:rPr>
        <w:t xml:space="preserve"> </w:t>
      </w:r>
      <w:proofErr w:type="spellStart"/>
      <w:r w:rsidR="00E43199" w:rsidRPr="00E43199">
        <w:rPr>
          <w:rFonts w:ascii="Arial" w:hAnsi="Arial" w:cs="Arial"/>
          <w:sz w:val="24"/>
        </w:rPr>
        <w:t>is</w:t>
      </w:r>
      <w:proofErr w:type="spellEnd"/>
      <w:r w:rsidR="00E43199" w:rsidRPr="00E43199">
        <w:rPr>
          <w:rFonts w:ascii="Arial" w:hAnsi="Arial" w:cs="Arial"/>
          <w:sz w:val="24"/>
        </w:rPr>
        <w:t xml:space="preserve"> vital for </w:t>
      </w:r>
      <w:proofErr w:type="spellStart"/>
      <w:r w:rsidR="00E43199" w:rsidRPr="00E43199">
        <w:rPr>
          <w:rFonts w:ascii="Arial" w:hAnsi="Arial" w:cs="Arial"/>
          <w:sz w:val="24"/>
        </w:rPr>
        <w:t>antibiotic</w:t>
      </w:r>
      <w:proofErr w:type="spellEnd"/>
      <w:r w:rsidR="00E43199" w:rsidRPr="00E43199">
        <w:rPr>
          <w:rFonts w:ascii="Arial" w:hAnsi="Arial" w:cs="Arial"/>
          <w:sz w:val="24"/>
        </w:rPr>
        <w:t xml:space="preserve"> </w:t>
      </w:r>
      <w:proofErr w:type="spellStart"/>
      <w:r w:rsidR="00E43199" w:rsidRPr="00E43199">
        <w:rPr>
          <w:rFonts w:ascii="Arial" w:hAnsi="Arial" w:cs="Arial"/>
          <w:sz w:val="24"/>
        </w:rPr>
        <w:t>therapy</w:t>
      </w:r>
      <w:proofErr w:type="spellEnd"/>
      <w:r w:rsidR="00E43199" w:rsidRPr="00E43199">
        <w:rPr>
          <w:rFonts w:ascii="Arial" w:hAnsi="Arial" w:cs="Arial"/>
          <w:sz w:val="24"/>
        </w:rPr>
        <w:t xml:space="preserve"> </w:t>
      </w:r>
      <w:proofErr w:type="spellStart"/>
      <w:r w:rsidR="00E43199" w:rsidRPr="00E43199">
        <w:rPr>
          <w:rFonts w:ascii="Arial" w:hAnsi="Arial" w:cs="Arial"/>
          <w:sz w:val="24"/>
        </w:rPr>
        <w:t>to</w:t>
      </w:r>
      <w:proofErr w:type="spellEnd"/>
      <w:r w:rsidR="00E43199" w:rsidRPr="00E43199">
        <w:rPr>
          <w:rFonts w:ascii="Arial" w:hAnsi="Arial" w:cs="Arial"/>
          <w:sz w:val="24"/>
        </w:rPr>
        <w:t xml:space="preserve"> </w:t>
      </w:r>
      <w:proofErr w:type="spellStart"/>
      <w:r w:rsidR="00E43199" w:rsidRPr="00E43199">
        <w:rPr>
          <w:rFonts w:ascii="Arial" w:hAnsi="Arial" w:cs="Arial"/>
          <w:sz w:val="24"/>
        </w:rPr>
        <w:t>be</w:t>
      </w:r>
      <w:proofErr w:type="spellEnd"/>
      <w:r w:rsidR="00E43199" w:rsidRPr="00E43199">
        <w:rPr>
          <w:rFonts w:ascii="Arial" w:hAnsi="Arial" w:cs="Arial"/>
          <w:sz w:val="24"/>
        </w:rPr>
        <w:t xml:space="preserve"> </w:t>
      </w:r>
      <w:proofErr w:type="spellStart"/>
      <w:r w:rsidR="00E43199" w:rsidRPr="00E43199">
        <w:rPr>
          <w:rFonts w:ascii="Arial" w:hAnsi="Arial" w:cs="Arial"/>
          <w:sz w:val="24"/>
        </w:rPr>
        <w:t>carried</w:t>
      </w:r>
      <w:proofErr w:type="spellEnd"/>
      <w:r w:rsidR="00E43199" w:rsidRPr="00E43199">
        <w:rPr>
          <w:rFonts w:ascii="Arial" w:hAnsi="Arial" w:cs="Arial"/>
          <w:sz w:val="24"/>
        </w:rPr>
        <w:t xml:space="preserve"> out in </w:t>
      </w:r>
      <w:proofErr w:type="spellStart"/>
      <w:r w:rsidR="00E43199" w:rsidRPr="00E43199">
        <w:rPr>
          <w:rFonts w:ascii="Arial" w:hAnsi="Arial" w:cs="Arial"/>
          <w:sz w:val="24"/>
        </w:rPr>
        <w:t>order</w:t>
      </w:r>
      <w:proofErr w:type="spellEnd"/>
      <w:r w:rsidR="00E43199" w:rsidRPr="00E43199">
        <w:rPr>
          <w:rFonts w:ascii="Arial" w:hAnsi="Arial" w:cs="Arial"/>
          <w:sz w:val="24"/>
        </w:rPr>
        <w:t xml:space="preserve"> </w:t>
      </w:r>
      <w:proofErr w:type="spellStart"/>
      <w:r w:rsidR="00E43199" w:rsidRPr="00E43199">
        <w:rPr>
          <w:rFonts w:ascii="Arial" w:hAnsi="Arial" w:cs="Arial"/>
          <w:sz w:val="24"/>
        </w:rPr>
        <w:t>to</w:t>
      </w:r>
      <w:proofErr w:type="spellEnd"/>
      <w:r w:rsidR="00E43199" w:rsidRPr="00E43199">
        <w:rPr>
          <w:rFonts w:ascii="Arial" w:hAnsi="Arial" w:cs="Arial"/>
          <w:sz w:val="24"/>
        </w:rPr>
        <w:t xml:space="preserve"> </w:t>
      </w:r>
      <w:proofErr w:type="spellStart"/>
      <w:r w:rsidR="00E43199" w:rsidRPr="00E43199">
        <w:rPr>
          <w:rFonts w:ascii="Arial" w:hAnsi="Arial" w:cs="Arial"/>
          <w:sz w:val="24"/>
        </w:rPr>
        <w:t>eradicate</w:t>
      </w:r>
      <w:proofErr w:type="spellEnd"/>
      <w:r w:rsidR="00E43199" w:rsidRPr="00E43199">
        <w:rPr>
          <w:rFonts w:ascii="Arial" w:hAnsi="Arial" w:cs="Arial"/>
          <w:sz w:val="24"/>
        </w:rPr>
        <w:t xml:space="preserve"> </w:t>
      </w:r>
      <w:proofErr w:type="spellStart"/>
      <w:r w:rsidR="00E43199" w:rsidRPr="00E43199">
        <w:rPr>
          <w:rFonts w:ascii="Arial" w:hAnsi="Arial" w:cs="Arial"/>
          <w:sz w:val="24"/>
        </w:rPr>
        <w:t>bacteria</w:t>
      </w:r>
      <w:proofErr w:type="spellEnd"/>
      <w:r w:rsidR="00E43199" w:rsidRPr="00E43199">
        <w:rPr>
          <w:rFonts w:ascii="Arial" w:hAnsi="Arial" w:cs="Arial"/>
          <w:sz w:val="24"/>
        </w:rPr>
        <w:t xml:space="preserve"> </w:t>
      </w:r>
      <w:proofErr w:type="spellStart"/>
      <w:r w:rsidR="00E43199" w:rsidRPr="00E43199">
        <w:rPr>
          <w:rFonts w:ascii="Arial" w:hAnsi="Arial" w:cs="Arial"/>
          <w:sz w:val="24"/>
        </w:rPr>
        <w:t>from</w:t>
      </w:r>
      <w:proofErr w:type="spellEnd"/>
      <w:r w:rsidR="00E43199" w:rsidRPr="00E43199">
        <w:rPr>
          <w:rFonts w:ascii="Arial" w:hAnsi="Arial" w:cs="Arial"/>
          <w:sz w:val="24"/>
        </w:rPr>
        <w:t xml:space="preserve"> </w:t>
      </w:r>
      <w:proofErr w:type="spellStart"/>
      <w:r w:rsidR="00E43199" w:rsidRPr="00E43199">
        <w:rPr>
          <w:rFonts w:ascii="Arial" w:hAnsi="Arial" w:cs="Arial"/>
          <w:sz w:val="24"/>
        </w:rPr>
        <w:t>the</w:t>
      </w:r>
      <w:proofErr w:type="spellEnd"/>
      <w:r w:rsidR="00E43199" w:rsidRPr="00E43199">
        <w:rPr>
          <w:rFonts w:ascii="Arial" w:hAnsi="Arial" w:cs="Arial"/>
          <w:sz w:val="24"/>
        </w:rPr>
        <w:t xml:space="preserve"> </w:t>
      </w:r>
      <w:proofErr w:type="spellStart"/>
      <w:r w:rsidR="00E43199" w:rsidRPr="00E43199">
        <w:rPr>
          <w:rFonts w:ascii="Arial" w:hAnsi="Arial" w:cs="Arial"/>
          <w:sz w:val="24"/>
        </w:rPr>
        <w:t>airways</w:t>
      </w:r>
      <w:proofErr w:type="spellEnd"/>
      <w:r w:rsidR="00E43199" w:rsidRPr="00E43199">
        <w:rPr>
          <w:rFonts w:ascii="Arial" w:hAnsi="Arial" w:cs="Arial"/>
          <w:sz w:val="24"/>
        </w:rPr>
        <w:t xml:space="preserve">, </w:t>
      </w:r>
      <w:proofErr w:type="spellStart"/>
      <w:r w:rsidR="00E43199" w:rsidRPr="00E43199">
        <w:rPr>
          <w:rFonts w:ascii="Arial" w:hAnsi="Arial" w:cs="Arial"/>
          <w:sz w:val="24"/>
        </w:rPr>
        <w:t>preventing</w:t>
      </w:r>
      <w:proofErr w:type="spellEnd"/>
      <w:r w:rsidR="00E43199" w:rsidRPr="00E43199">
        <w:rPr>
          <w:rFonts w:ascii="Arial" w:hAnsi="Arial" w:cs="Arial"/>
          <w:sz w:val="24"/>
        </w:rPr>
        <w:t xml:space="preserve"> </w:t>
      </w:r>
      <w:proofErr w:type="spellStart"/>
      <w:r w:rsidR="00E43199" w:rsidRPr="00E43199">
        <w:rPr>
          <w:rFonts w:ascii="Arial" w:hAnsi="Arial" w:cs="Arial"/>
          <w:sz w:val="24"/>
        </w:rPr>
        <w:t>the</w:t>
      </w:r>
      <w:proofErr w:type="spellEnd"/>
      <w:r w:rsidR="00E43199" w:rsidRPr="00E43199">
        <w:rPr>
          <w:rFonts w:ascii="Arial" w:hAnsi="Arial" w:cs="Arial"/>
          <w:sz w:val="24"/>
        </w:rPr>
        <w:t xml:space="preserve"> decline </w:t>
      </w:r>
      <w:proofErr w:type="spellStart"/>
      <w:r w:rsidR="00E43199" w:rsidRPr="00E43199">
        <w:rPr>
          <w:rFonts w:ascii="Arial" w:hAnsi="Arial" w:cs="Arial"/>
          <w:sz w:val="24"/>
        </w:rPr>
        <w:t>of</w:t>
      </w:r>
      <w:proofErr w:type="spellEnd"/>
      <w:r w:rsidR="00E43199" w:rsidRPr="00E43199">
        <w:rPr>
          <w:rFonts w:ascii="Arial" w:hAnsi="Arial" w:cs="Arial"/>
          <w:sz w:val="24"/>
        </w:rPr>
        <w:t xml:space="preserve"> </w:t>
      </w:r>
      <w:proofErr w:type="spellStart"/>
      <w:r w:rsidR="00E43199" w:rsidRPr="00E43199">
        <w:rPr>
          <w:rFonts w:ascii="Arial" w:hAnsi="Arial" w:cs="Arial"/>
          <w:sz w:val="24"/>
        </w:rPr>
        <w:t>lung</w:t>
      </w:r>
      <w:proofErr w:type="spellEnd"/>
      <w:r w:rsidR="00E43199" w:rsidRPr="00E43199">
        <w:rPr>
          <w:rFonts w:ascii="Arial" w:hAnsi="Arial" w:cs="Arial"/>
          <w:sz w:val="24"/>
        </w:rPr>
        <w:t xml:space="preserve"> </w:t>
      </w:r>
      <w:proofErr w:type="spellStart"/>
      <w:r w:rsidR="00E43199" w:rsidRPr="00E43199">
        <w:rPr>
          <w:rFonts w:ascii="Arial" w:hAnsi="Arial" w:cs="Arial"/>
          <w:sz w:val="24"/>
        </w:rPr>
        <w:t>function</w:t>
      </w:r>
      <w:proofErr w:type="spellEnd"/>
      <w:r w:rsidR="00E43199" w:rsidRPr="00E43199">
        <w:rPr>
          <w:rFonts w:ascii="Arial" w:hAnsi="Arial" w:cs="Arial"/>
          <w:sz w:val="24"/>
        </w:rPr>
        <w:t xml:space="preserve"> in CF </w:t>
      </w:r>
      <w:proofErr w:type="spellStart"/>
      <w:r w:rsidR="00E43199" w:rsidRPr="00E43199">
        <w:rPr>
          <w:rFonts w:ascii="Arial" w:hAnsi="Arial" w:cs="Arial"/>
          <w:sz w:val="24"/>
        </w:rPr>
        <w:t>patients</w:t>
      </w:r>
      <w:proofErr w:type="spellEnd"/>
      <w:r w:rsidR="00E43199" w:rsidRPr="00E43199">
        <w:rPr>
          <w:rFonts w:ascii="Arial" w:hAnsi="Arial" w:cs="Arial"/>
          <w:sz w:val="24"/>
        </w:rPr>
        <w:t xml:space="preserve"> </w:t>
      </w:r>
      <w:proofErr w:type="spellStart"/>
      <w:r w:rsidR="00E43199" w:rsidRPr="00E43199">
        <w:rPr>
          <w:rFonts w:ascii="Arial" w:hAnsi="Arial" w:cs="Arial"/>
          <w:sz w:val="24"/>
        </w:rPr>
        <w:t>from</w:t>
      </w:r>
      <w:proofErr w:type="spellEnd"/>
      <w:r w:rsidR="00E43199" w:rsidRPr="00E43199">
        <w:rPr>
          <w:rFonts w:ascii="Arial" w:hAnsi="Arial" w:cs="Arial"/>
          <w:sz w:val="24"/>
        </w:rPr>
        <w:t xml:space="preserve"> </w:t>
      </w:r>
      <w:proofErr w:type="spellStart"/>
      <w:r w:rsidR="00E43199" w:rsidRPr="00E43199">
        <w:rPr>
          <w:rFonts w:ascii="Arial" w:hAnsi="Arial" w:cs="Arial"/>
          <w:sz w:val="24"/>
        </w:rPr>
        <w:t>birth</w:t>
      </w:r>
      <w:proofErr w:type="spellEnd"/>
      <w:r w:rsidR="00E43199" w:rsidRPr="00E43199">
        <w:rPr>
          <w:rFonts w:ascii="Arial" w:hAnsi="Arial" w:cs="Arial"/>
          <w:sz w:val="24"/>
        </w:rPr>
        <w:t xml:space="preserve"> in </w:t>
      </w:r>
      <w:proofErr w:type="spellStart"/>
      <w:r w:rsidR="00E43199" w:rsidRPr="00E43199">
        <w:rPr>
          <w:rFonts w:ascii="Arial" w:hAnsi="Arial" w:cs="Arial"/>
          <w:sz w:val="24"/>
        </w:rPr>
        <w:t>order</w:t>
      </w:r>
      <w:proofErr w:type="spellEnd"/>
      <w:r w:rsidR="00E43199" w:rsidRPr="00E43199">
        <w:rPr>
          <w:rFonts w:ascii="Arial" w:hAnsi="Arial" w:cs="Arial"/>
          <w:sz w:val="24"/>
        </w:rPr>
        <w:t xml:space="preserve"> </w:t>
      </w:r>
      <w:proofErr w:type="spellStart"/>
      <w:r w:rsidR="00E43199" w:rsidRPr="00E43199">
        <w:rPr>
          <w:rFonts w:ascii="Arial" w:hAnsi="Arial" w:cs="Arial"/>
          <w:sz w:val="24"/>
        </w:rPr>
        <w:t>to</w:t>
      </w:r>
      <w:proofErr w:type="spellEnd"/>
      <w:r w:rsidR="00E43199" w:rsidRPr="00E43199">
        <w:rPr>
          <w:rFonts w:ascii="Arial" w:hAnsi="Arial" w:cs="Arial"/>
          <w:sz w:val="24"/>
        </w:rPr>
        <w:t xml:space="preserve"> </w:t>
      </w:r>
      <w:proofErr w:type="spellStart"/>
      <w:r w:rsidR="00E43199" w:rsidRPr="00E43199">
        <w:rPr>
          <w:rFonts w:ascii="Arial" w:hAnsi="Arial" w:cs="Arial"/>
          <w:sz w:val="24"/>
        </w:rPr>
        <w:t>prevent</w:t>
      </w:r>
      <w:proofErr w:type="spellEnd"/>
      <w:r w:rsidR="00E43199" w:rsidRPr="00E43199">
        <w:rPr>
          <w:rFonts w:ascii="Arial" w:hAnsi="Arial" w:cs="Arial"/>
          <w:sz w:val="24"/>
        </w:rPr>
        <w:t xml:space="preserve"> </w:t>
      </w:r>
      <w:proofErr w:type="spellStart"/>
      <w:r w:rsidR="00E43199" w:rsidRPr="00E43199">
        <w:rPr>
          <w:rFonts w:ascii="Arial" w:hAnsi="Arial" w:cs="Arial"/>
          <w:sz w:val="24"/>
        </w:rPr>
        <w:t>the</w:t>
      </w:r>
      <w:proofErr w:type="spellEnd"/>
      <w:r w:rsidR="00E43199" w:rsidRPr="00E43199">
        <w:rPr>
          <w:rFonts w:ascii="Arial" w:hAnsi="Arial" w:cs="Arial"/>
          <w:sz w:val="24"/>
        </w:rPr>
        <w:t xml:space="preserve"> </w:t>
      </w:r>
      <w:proofErr w:type="spellStart"/>
      <w:r w:rsidR="00E43199" w:rsidRPr="00E43199">
        <w:rPr>
          <w:rFonts w:ascii="Arial" w:hAnsi="Arial" w:cs="Arial"/>
          <w:sz w:val="24"/>
        </w:rPr>
        <w:t>onset</w:t>
      </w:r>
      <w:proofErr w:type="spellEnd"/>
      <w:r w:rsidR="00E43199" w:rsidRPr="00E43199">
        <w:rPr>
          <w:rFonts w:ascii="Arial" w:hAnsi="Arial" w:cs="Arial"/>
          <w:sz w:val="24"/>
        </w:rPr>
        <w:t xml:space="preserve"> </w:t>
      </w:r>
      <w:proofErr w:type="spellStart"/>
      <w:r w:rsidR="00E43199" w:rsidRPr="00E43199">
        <w:rPr>
          <w:rFonts w:ascii="Arial" w:hAnsi="Arial" w:cs="Arial"/>
          <w:sz w:val="24"/>
        </w:rPr>
        <w:t>of</w:t>
      </w:r>
      <w:proofErr w:type="spellEnd"/>
      <w:r w:rsidR="00E43199" w:rsidRPr="00E43199">
        <w:rPr>
          <w:rFonts w:ascii="Arial" w:hAnsi="Arial" w:cs="Arial"/>
          <w:sz w:val="24"/>
        </w:rPr>
        <w:t xml:space="preserve"> </w:t>
      </w:r>
      <w:proofErr w:type="spellStart"/>
      <w:r w:rsidR="00E43199" w:rsidRPr="00E43199">
        <w:rPr>
          <w:rFonts w:ascii="Arial" w:hAnsi="Arial" w:cs="Arial"/>
          <w:sz w:val="24"/>
        </w:rPr>
        <w:t>the</w:t>
      </w:r>
      <w:proofErr w:type="spellEnd"/>
      <w:r w:rsidR="00E43199" w:rsidRPr="00E43199">
        <w:rPr>
          <w:rFonts w:ascii="Arial" w:hAnsi="Arial" w:cs="Arial"/>
          <w:sz w:val="24"/>
        </w:rPr>
        <w:t xml:space="preserve"> </w:t>
      </w:r>
      <w:proofErr w:type="spellStart"/>
      <w:r w:rsidR="00E43199" w:rsidRPr="00E43199">
        <w:rPr>
          <w:rFonts w:ascii="Arial" w:hAnsi="Arial" w:cs="Arial"/>
          <w:sz w:val="24"/>
        </w:rPr>
        <w:t>mucoid</w:t>
      </w:r>
      <w:proofErr w:type="spellEnd"/>
      <w:r w:rsidR="00E43199" w:rsidRPr="00E43199">
        <w:rPr>
          <w:rFonts w:ascii="Arial" w:hAnsi="Arial" w:cs="Arial"/>
          <w:sz w:val="24"/>
        </w:rPr>
        <w:t xml:space="preserve"> </w:t>
      </w:r>
      <w:proofErr w:type="spellStart"/>
      <w:r w:rsidR="00E43199" w:rsidRPr="00E43199">
        <w:rPr>
          <w:rFonts w:ascii="Arial" w:hAnsi="Arial" w:cs="Arial"/>
          <w:sz w:val="24"/>
        </w:rPr>
        <w:t>phenotype</w:t>
      </w:r>
      <w:proofErr w:type="spellEnd"/>
      <w:r w:rsidR="00E43199" w:rsidRPr="00E43199">
        <w:rPr>
          <w:rFonts w:ascii="Arial" w:hAnsi="Arial" w:cs="Arial"/>
          <w:sz w:val="24"/>
        </w:rPr>
        <w:t xml:space="preserve"> </w:t>
      </w:r>
      <w:proofErr w:type="spellStart"/>
      <w:r w:rsidR="00E43199" w:rsidRPr="00E43199">
        <w:rPr>
          <w:rFonts w:ascii="Arial" w:hAnsi="Arial" w:cs="Arial"/>
          <w:sz w:val="24"/>
        </w:rPr>
        <w:t>of</w:t>
      </w:r>
      <w:proofErr w:type="spellEnd"/>
      <w:r w:rsidR="00E43199" w:rsidRPr="00E43199">
        <w:rPr>
          <w:rFonts w:ascii="Arial" w:hAnsi="Arial" w:cs="Arial"/>
          <w:sz w:val="24"/>
        </w:rPr>
        <w:t xml:space="preserve"> </w:t>
      </w:r>
      <w:r w:rsidR="00E43199" w:rsidRPr="00E43199">
        <w:rPr>
          <w:rFonts w:ascii="Arial" w:hAnsi="Arial" w:cs="Arial"/>
          <w:i/>
          <w:iCs/>
          <w:sz w:val="24"/>
        </w:rPr>
        <w:t>P. aeruginosa.</w:t>
      </w:r>
    </w:p>
    <w:p w14:paraId="51FF75A4" w14:textId="77777777" w:rsidR="00E00C65" w:rsidRPr="00A20204" w:rsidRDefault="00E00C65" w:rsidP="00580F94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4D06129" w14:textId="77777777" w:rsidR="00331F87" w:rsidRPr="00331F87" w:rsidRDefault="00331F87" w:rsidP="00331F87"/>
    <w:p w14:paraId="615092CD" w14:textId="2EABCCB2" w:rsidR="00C97DAF" w:rsidRPr="004C1E3C" w:rsidRDefault="00580F94" w:rsidP="00331F87">
      <w:pPr>
        <w:rPr>
          <w:rFonts w:ascii="Arial" w:hAnsi="Arial" w:cs="Arial"/>
          <w:bCs/>
          <w:sz w:val="24"/>
        </w:rPr>
      </w:pPr>
      <w:proofErr w:type="spellStart"/>
      <w:r w:rsidRPr="00331F87">
        <w:rPr>
          <w:rFonts w:ascii="Arial" w:hAnsi="Arial" w:cs="Arial"/>
          <w:b/>
          <w:sz w:val="24"/>
        </w:rPr>
        <w:t>Keywords</w:t>
      </w:r>
      <w:proofErr w:type="spellEnd"/>
      <w:r w:rsidRPr="00331F87">
        <w:rPr>
          <w:rFonts w:ascii="Arial" w:hAnsi="Arial" w:cs="Arial"/>
          <w:b/>
          <w:sz w:val="24"/>
        </w:rPr>
        <w:t>:</w:t>
      </w:r>
      <w:r w:rsidR="004C1E3C">
        <w:rPr>
          <w:rFonts w:ascii="Arial" w:hAnsi="Arial" w:cs="Arial"/>
          <w:b/>
          <w:sz w:val="24"/>
        </w:rPr>
        <w:t xml:space="preserve"> </w:t>
      </w:r>
      <w:proofErr w:type="spellStart"/>
      <w:r w:rsidR="004C1E3C" w:rsidRPr="004C1E3C">
        <w:rPr>
          <w:rFonts w:ascii="Arial" w:hAnsi="Arial" w:cs="Arial"/>
          <w:bCs/>
          <w:sz w:val="24"/>
        </w:rPr>
        <w:t>mucoviscidosis</w:t>
      </w:r>
      <w:proofErr w:type="spellEnd"/>
      <w:r w:rsidR="004C1E3C" w:rsidRPr="004C1E3C">
        <w:rPr>
          <w:rFonts w:ascii="Arial" w:hAnsi="Arial" w:cs="Arial"/>
          <w:bCs/>
          <w:sz w:val="24"/>
        </w:rPr>
        <w:t xml:space="preserve">; </w:t>
      </w:r>
      <w:proofErr w:type="spellStart"/>
      <w:r w:rsidR="004C1E3C" w:rsidRPr="004C1E3C">
        <w:rPr>
          <w:rFonts w:ascii="Arial" w:hAnsi="Arial" w:cs="Arial"/>
          <w:bCs/>
          <w:sz w:val="24"/>
        </w:rPr>
        <w:t>pulmonar</w:t>
      </w:r>
      <w:r w:rsidR="004C1E3C">
        <w:rPr>
          <w:rFonts w:ascii="Arial" w:hAnsi="Arial" w:cs="Arial"/>
          <w:bCs/>
          <w:sz w:val="24"/>
        </w:rPr>
        <w:t>y</w:t>
      </w:r>
      <w:proofErr w:type="spellEnd"/>
      <w:r w:rsidR="004C1E3C" w:rsidRPr="004C1E3C">
        <w:rPr>
          <w:rFonts w:ascii="Arial" w:hAnsi="Arial" w:cs="Arial"/>
          <w:bCs/>
          <w:sz w:val="24"/>
        </w:rPr>
        <w:t xml:space="preserve"> </w:t>
      </w:r>
      <w:proofErr w:type="spellStart"/>
      <w:r w:rsidR="004C1E3C" w:rsidRPr="004C1E3C">
        <w:rPr>
          <w:rFonts w:ascii="Arial" w:hAnsi="Arial" w:cs="Arial"/>
          <w:bCs/>
          <w:sz w:val="24"/>
        </w:rPr>
        <w:t>infection</w:t>
      </w:r>
      <w:proofErr w:type="spellEnd"/>
      <w:r w:rsidR="004C1E3C" w:rsidRPr="004C1E3C">
        <w:rPr>
          <w:rFonts w:ascii="Arial" w:hAnsi="Arial" w:cs="Arial"/>
          <w:bCs/>
          <w:sz w:val="24"/>
        </w:rPr>
        <w:t xml:space="preserve">; </w:t>
      </w:r>
      <w:proofErr w:type="spellStart"/>
      <w:r w:rsidR="004C1E3C" w:rsidRPr="004C1E3C">
        <w:rPr>
          <w:rFonts w:ascii="Arial" w:hAnsi="Arial" w:cs="Arial"/>
          <w:bCs/>
          <w:sz w:val="24"/>
        </w:rPr>
        <w:t>biofilm</w:t>
      </w:r>
      <w:proofErr w:type="spellEnd"/>
      <w:r w:rsidR="004C1E3C" w:rsidRPr="004C1E3C">
        <w:rPr>
          <w:rFonts w:ascii="Arial" w:hAnsi="Arial" w:cs="Arial"/>
          <w:bCs/>
          <w:sz w:val="24"/>
        </w:rPr>
        <w:t xml:space="preserve">; </w:t>
      </w:r>
      <w:proofErr w:type="spellStart"/>
      <w:r w:rsidR="004C1E3C" w:rsidRPr="004C1E3C">
        <w:rPr>
          <w:rFonts w:ascii="Arial" w:hAnsi="Arial" w:cs="Arial"/>
          <w:bCs/>
          <w:sz w:val="24"/>
        </w:rPr>
        <w:t>laboratory</w:t>
      </w:r>
      <w:proofErr w:type="spellEnd"/>
      <w:r w:rsidR="004C1E3C" w:rsidRPr="004C1E3C">
        <w:rPr>
          <w:rFonts w:ascii="Arial" w:hAnsi="Arial" w:cs="Arial"/>
          <w:bCs/>
          <w:sz w:val="24"/>
        </w:rPr>
        <w:t xml:space="preserve"> </w:t>
      </w:r>
      <w:proofErr w:type="spellStart"/>
      <w:r w:rsidR="004C1E3C" w:rsidRPr="004C1E3C">
        <w:rPr>
          <w:rFonts w:ascii="Arial" w:hAnsi="Arial" w:cs="Arial"/>
          <w:bCs/>
          <w:sz w:val="24"/>
        </w:rPr>
        <w:t>diagnosis</w:t>
      </w:r>
      <w:proofErr w:type="spellEnd"/>
    </w:p>
    <w:p w14:paraId="4F662673" w14:textId="737BE58F" w:rsidR="00580F94" w:rsidRPr="00A20204" w:rsidRDefault="00580F94" w:rsidP="00580F94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66E0BF2F" w14:textId="0A6E4CAA" w:rsidR="00796653" w:rsidRPr="000E718B" w:rsidRDefault="00580F94" w:rsidP="000E718B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A20204">
        <w:rPr>
          <w:rFonts w:ascii="Arial" w:hAnsi="Arial" w:cs="Arial"/>
          <w:b/>
          <w:color w:val="FF0000"/>
          <w:sz w:val="24"/>
          <w:szCs w:val="24"/>
        </w:rPr>
        <w:br w:type="page"/>
      </w:r>
    </w:p>
    <w:p w14:paraId="18B8061D" w14:textId="6D57DF1B" w:rsidR="00122187" w:rsidRPr="00017978" w:rsidRDefault="00772A80" w:rsidP="004C1E3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E4ACE">
        <w:rPr>
          <w:rFonts w:ascii="Arial" w:hAnsi="Arial" w:cs="Arial"/>
          <w:b/>
          <w:sz w:val="24"/>
          <w:szCs w:val="24"/>
        </w:rPr>
        <w:lastRenderedPageBreak/>
        <w:t xml:space="preserve">1 </w:t>
      </w:r>
      <w:r w:rsidR="004F19A9" w:rsidRPr="003E4ACE">
        <w:rPr>
          <w:rFonts w:ascii="Arial" w:hAnsi="Arial" w:cs="Arial"/>
          <w:b/>
          <w:sz w:val="24"/>
          <w:szCs w:val="24"/>
        </w:rPr>
        <w:t>INTRODUÇÃO</w:t>
      </w:r>
    </w:p>
    <w:p w14:paraId="295F1252" w14:textId="6AC61B58" w:rsidR="00017978" w:rsidRPr="00017978" w:rsidRDefault="00017978" w:rsidP="004C1E3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17978">
        <w:rPr>
          <w:rFonts w:ascii="Arial" w:hAnsi="Arial" w:cs="Arial"/>
          <w:sz w:val="24"/>
          <w:szCs w:val="24"/>
          <w:shd w:val="clear" w:color="auto" w:fill="FFFFFF"/>
        </w:rPr>
        <w:t xml:space="preserve">A fibrose cística </w:t>
      </w:r>
      <w:r w:rsidR="004C1E3C">
        <w:rPr>
          <w:rFonts w:ascii="Arial" w:hAnsi="Arial" w:cs="Arial"/>
          <w:sz w:val="24"/>
          <w:szCs w:val="24"/>
          <w:shd w:val="clear" w:color="auto" w:fill="FFFFFF"/>
        </w:rPr>
        <w:t xml:space="preserve">(FC) </w:t>
      </w:r>
      <w:r w:rsidRPr="00017978">
        <w:rPr>
          <w:rFonts w:ascii="Arial" w:hAnsi="Arial" w:cs="Arial"/>
          <w:sz w:val="24"/>
          <w:szCs w:val="24"/>
          <w:shd w:val="clear" w:color="auto" w:fill="FFFFFF"/>
        </w:rPr>
        <w:t>consiste em uma doença que afeta as células da mucosa, suor e sucos digestivos. Ao afetar essas células, esses fluidos se torn</w:t>
      </w:r>
      <w:r w:rsidR="004C1E3C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017978">
        <w:rPr>
          <w:rFonts w:ascii="Arial" w:hAnsi="Arial" w:cs="Arial"/>
          <w:sz w:val="24"/>
          <w:szCs w:val="24"/>
          <w:shd w:val="clear" w:color="auto" w:fill="FFFFFF"/>
        </w:rPr>
        <w:t>m espessos e pegajosos e acabam aderindo a</w:t>
      </w:r>
      <w:r w:rsidR="004C1E3C">
        <w:rPr>
          <w:rFonts w:ascii="Arial" w:hAnsi="Arial" w:cs="Arial"/>
          <w:sz w:val="24"/>
          <w:szCs w:val="24"/>
          <w:shd w:val="clear" w:color="auto" w:fill="FFFFFF"/>
        </w:rPr>
        <w:t>os</w:t>
      </w:r>
      <w:r w:rsidRPr="00017978">
        <w:rPr>
          <w:rFonts w:ascii="Arial" w:hAnsi="Arial" w:cs="Arial"/>
          <w:sz w:val="24"/>
          <w:szCs w:val="24"/>
          <w:shd w:val="clear" w:color="auto" w:fill="FFFFFF"/>
        </w:rPr>
        <w:t xml:space="preserve"> tubos de passagens do organismo (ATHANAZIO </w:t>
      </w:r>
      <w:r w:rsidRPr="008D257A">
        <w:rPr>
          <w:rFonts w:ascii="Arial" w:hAnsi="Arial" w:cs="Arial"/>
          <w:iCs/>
          <w:sz w:val="24"/>
          <w:szCs w:val="24"/>
          <w:shd w:val="clear" w:color="auto" w:fill="FFFFFF"/>
        </w:rPr>
        <w:t>et al</w:t>
      </w:r>
      <w:r w:rsidR="009C5D63">
        <w:rPr>
          <w:rFonts w:ascii="Arial" w:hAnsi="Arial" w:cs="Arial"/>
          <w:iCs/>
          <w:sz w:val="24"/>
          <w:szCs w:val="24"/>
          <w:shd w:val="clear" w:color="auto" w:fill="FFFFFF"/>
        </w:rPr>
        <w:t>.</w:t>
      </w:r>
      <w:r w:rsidRPr="00017978">
        <w:rPr>
          <w:rFonts w:ascii="Arial" w:hAnsi="Arial" w:cs="Arial"/>
          <w:sz w:val="24"/>
          <w:szCs w:val="24"/>
          <w:shd w:val="clear" w:color="auto" w:fill="FFFFFF"/>
        </w:rPr>
        <w:t>, 2017).</w:t>
      </w:r>
    </w:p>
    <w:p w14:paraId="39068F4D" w14:textId="77777777" w:rsidR="00C01AC7" w:rsidRDefault="00017978" w:rsidP="004C1E3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17978">
        <w:rPr>
          <w:rFonts w:ascii="Arial" w:hAnsi="Arial" w:cs="Arial"/>
          <w:sz w:val="24"/>
          <w:szCs w:val="24"/>
        </w:rPr>
        <w:t xml:space="preserve">O acúmulo de muco espesso nas vias aéreas inferiores é uma das características da </w:t>
      </w:r>
      <w:proofErr w:type="spellStart"/>
      <w:r w:rsidRPr="00017978">
        <w:rPr>
          <w:rFonts w:ascii="Arial" w:hAnsi="Arial" w:cs="Arial"/>
          <w:sz w:val="24"/>
          <w:szCs w:val="24"/>
        </w:rPr>
        <w:t>fisiopatogênia</w:t>
      </w:r>
      <w:proofErr w:type="spellEnd"/>
      <w:r w:rsidRPr="00017978">
        <w:rPr>
          <w:rFonts w:ascii="Arial" w:hAnsi="Arial" w:cs="Arial"/>
          <w:sz w:val="24"/>
          <w:szCs w:val="24"/>
        </w:rPr>
        <w:t xml:space="preserve"> da doença pulmonar, assim como a presença de reação inflamatória predominantemente </w:t>
      </w:r>
      <w:proofErr w:type="spellStart"/>
      <w:r w:rsidRPr="00017978">
        <w:rPr>
          <w:rFonts w:ascii="Arial" w:hAnsi="Arial" w:cs="Arial"/>
          <w:sz w:val="24"/>
          <w:szCs w:val="24"/>
        </w:rPr>
        <w:t>neutrofílica</w:t>
      </w:r>
      <w:proofErr w:type="spellEnd"/>
      <w:r w:rsidRPr="00017978">
        <w:rPr>
          <w:rFonts w:ascii="Arial" w:hAnsi="Arial" w:cs="Arial"/>
          <w:sz w:val="24"/>
          <w:szCs w:val="24"/>
        </w:rPr>
        <w:t>. O pulmão torna-se cronicamente infectado por bactérias e o ciclo de infecção, inflamação e remodelamento brônquico contribui para o desenvolvimento da</w:t>
      </w:r>
      <w:r w:rsidRPr="00017978">
        <w:rPr>
          <w:rFonts w:ascii="Arial" w:hAnsi="Arial" w:cs="Arial"/>
          <w:sz w:val="24"/>
          <w:szCs w:val="24"/>
          <w:shd w:val="clear" w:color="auto" w:fill="FFFFFF"/>
        </w:rPr>
        <w:t xml:space="preserve"> doença pulmonar obstrutiva crônica (DPOC)</w:t>
      </w:r>
      <w:r w:rsidRPr="00017978">
        <w:rPr>
          <w:rFonts w:ascii="Arial" w:hAnsi="Arial" w:cs="Arial"/>
          <w:sz w:val="24"/>
          <w:szCs w:val="24"/>
        </w:rPr>
        <w:t xml:space="preserve"> (</w:t>
      </w:r>
      <w:hyperlink r:id="rId9" w:tooltip="Biblioteca Virtual em Saúde" w:history="1">
        <w:r w:rsidRPr="0001797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CONITEC</w:t>
        </w:r>
      </w:hyperlink>
      <w:r w:rsidRPr="00017978">
        <w:rPr>
          <w:rFonts w:ascii="Arial" w:hAnsi="Arial" w:cs="Arial"/>
          <w:sz w:val="24"/>
          <w:szCs w:val="24"/>
        </w:rPr>
        <w:t>, 2017)</w:t>
      </w:r>
      <w:r w:rsidRPr="0001797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B7DB14D" w14:textId="2AB53646" w:rsidR="00C01AC7" w:rsidRDefault="00017978" w:rsidP="004C1E3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17978">
        <w:rPr>
          <w:rFonts w:ascii="Arial" w:hAnsi="Arial" w:cs="Arial"/>
          <w:sz w:val="24"/>
          <w:szCs w:val="24"/>
          <w:shd w:val="clear" w:color="auto" w:fill="FFFFFF"/>
        </w:rPr>
        <w:t xml:space="preserve">Esse tipo de doença não é muito frequente de ocorrer visto que é uma doença genética de herança autossômica recessiva </w:t>
      </w:r>
      <w:r w:rsidR="004C1E3C">
        <w:rPr>
          <w:rFonts w:ascii="Arial" w:hAnsi="Arial" w:cs="Arial"/>
          <w:sz w:val="24"/>
          <w:szCs w:val="24"/>
        </w:rPr>
        <w:t xml:space="preserve">decorrente de </w:t>
      </w:r>
      <w:r w:rsidRPr="00017978">
        <w:rPr>
          <w:rFonts w:ascii="Arial" w:hAnsi="Arial" w:cs="Arial"/>
          <w:sz w:val="24"/>
          <w:szCs w:val="24"/>
        </w:rPr>
        <w:t xml:space="preserve">mutações de um gene localizado no braço longo do cromossomo </w:t>
      </w:r>
      <w:proofErr w:type="gramStart"/>
      <w:r w:rsidRPr="00017978">
        <w:rPr>
          <w:rFonts w:ascii="Arial" w:hAnsi="Arial" w:cs="Arial"/>
          <w:sz w:val="24"/>
          <w:szCs w:val="24"/>
        </w:rPr>
        <w:t>7</w:t>
      </w:r>
      <w:proofErr w:type="gramEnd"/>
      <w:r w:rsidRPr="00017978">
        <w:rPr>
          <w:rFonts w:ascii="Arial" w:hAnsi="Arial" w:cs="Arial"/>
          <w:sz w:val="24"/>
          <w:szCs w:val="24"/>
        </w:rPr>
        <w:t>. Esse gene codifica a proteína reguladora de condução transmembrana da fibrose cística (CFTR)</w:t>
      </w:r>
      <w:r w:rsidR="00D8317A">
        <w:rPr>
          <w:rFonts w:ascii="Arial" w:hAnsi="Arial" w:cs="Arial"/>
          <w:sz w:val="24"/>
          <w:szCs w:val="24"/>
        </w:rPr>
        <w:t>,</w:t>
      </w:r>
      <w:r w:rsidRPr="00017978">
        <w:rPr>
          <w:rFonts w:ascii="Arial" w:hAnsi="Arial" w:cs="Arial"/>
          <w:sz w:val="24"/>
          <w:szCs w:val="24"/>
        </w:rPr>
        <w:t xml:space="preserve"> que age como um canal de cloro na superfície das membranas celulares (</w:t>
      </w:r>
      <w:hyperlink r:id="rId10" w:tooltip="Biblioteca Virtual em Saúde" w:history="1">
        <w:r w:rsidRPr="0001797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CONITEC</w:t>
        </w:r>
      </w:hyperlink>
      <w:r w:rsidRPr="00017978">
        <w:rPr>
          <w:rFonts w:ascii="Arial" w:hAnsi="Arial" w:cs="Arial"/>
          <w:sz w:val="24"/>
          <w:szCs w:val="24"/>
        </w:rPr>
        <w:t>, 2017).</w:t>
      </w:r>
    </w:p>
    <w:p w14:paraId="116042C6" w14:textId="04EFEC95" w:rsidR="00C01AC7" w:rsidRDefault="00017978" w:rsidP="004C1E3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17978">
        <w:rPr>
          <w:rFonts w:ascii="Arial" w:hAnsi="Arial" w:cs="Arial"/>
          <w:sz w:val="24"/>
          <w:szCs w:val="24"/>
        </w:rPr>
        <w:t xml:space="preserve">O diagnóstico </w:t>
      </w:r>
      <w:r w:rsidR="00D8317A">
        <w:rPr>
          <w:rFonts w:ascii="Arial" w:hAnsi="Arial" w:cs="Arial"/>
          <w:sz w:val="24"/>
          <w:szCs w:val="24"/>
        </w:rPr>
        <w:t xml:space="preserve">da FC </w:t>
      </w:r>
      <w:r w:rsidRPr="00017978">
        <w:rPr>
          <w:rFonts w:ascii="Arial" w:hAnsi="Arial" w:cs="Arial"/>
          <w:sz w:val="24"/>
          <w:szCs w:val="24"/>
        </w:rPr>
        <w:t xml:space="preserve">é </w:t>
      </w:r>
      <w:r w:rsidR="00D8317A">
        <w:rPr>
          <w:rFonts w:ascii="Arial" w:hAnsi="Arial" w:cs="Arial"/>
          <w:sz w:val="24"/>
          <w:szCs w:val="24"/>
        </w:rPr>
        <w:t>obtido</w:t>
      </w:r>
      <w:r w:rsidRPr="00017978">
        <w:rPr>
          <w:rFonts w:ascii="Arial" w:hAnsi="Arial" w:cs="Arial"/>
          <w:sz w:val="24"/>
          <w:szCs w:val="24"/>
        </w:rPr>
        <w:t xml:space="preserve"> </w:t>
      </w:r>
      <w:r w:rsidR="00D8317A">
        <w:rPr>
          <w:rFonts w:ascii="Arial" w:hAnsi="Arial" w:cs="Arial"/>
          <w:sz w:val="24"/>
          <w:szCs w:val="24"/>
        </w:rPr>
        <w:t>n</w:t>
      </w:r>
      <w:r w:rsidRPr="00017978">
        <w:rPr>
          <w:rFonts w:ascii="Arial" w:hAnsi="Arial" w:cs="Arial"/>
          <w:sz w:val="24"/>
          <w:szCs w:val="24"/>
        </w:rPr>
        <w:t xml:space="preserve">a triagem neonatal, realizada obrigatoriamente em hospitais públicos e particulares no Brasil. O diagnóstico inicial é feito através do teste do pezinho, no qual </w:t>
      </w:r>
      <w:r w:rsidR="00BC6D3D" w:rsidRPr="0098418E">
        <w:rPr>
          <w:rFonts w:ascii="Arial" w:hAnsi="Arial" w:cs="Arial"/>
          <w:sz w:val="24"/>
          <w:szCs w:val="24"/>
        </w:rPr>
        <w:t>são</w:t>
      </w:r>
      <w:r w:rsidRPr="0098418E">
        <w:rPr>
          <w:rFonts w:ascii="Arial" w:hAnsi="Arial" w:cs="Arial"/>
          <w:sz w:val="24"/>
          <w:szCs w:val="24"/>
        </w:rPr>
        <w:t xml:space="preserve"> coletad</w:t>
      </w:r>
      <w:r w:rsidR="00BC6D3D" w:rsidRPr="0098418E">
        <w:rPr>
          <w:rFonts w:ascii="Arial" w:hAnsi="Arial" w:cs="Arial"/>
          <w:sz w:val="24"/>
          <w:szCs w:val="24"/>
        </w:rPr>
        <w:t>as</w:t>
      </w:r>
      <w:r w:rsidRPr="00017978">
        <w:rPr>
          <w:rFonts w:ascii="Arial" w:hAnsi="Arial" w:cs="Arial"/>
          <w:sz w:val="24"/>
          <w:szCs w:val="24"/>
        </w:rPr>
        <w:t xml:space="preserve"> gotinhas de sangue do calcanhar do recém-nascido, entre o 3º e 5º dia após o nascimento da criança </w:t>
      </w:r>
      <w:r w:rsidRPr="009C5D63">
        <w:rPr>
          <w:rFonts w:ascii="Arial" w:hAnsi="Arial" w:cs="Arial"/>
          <w:sz w:val="24"/>
          <w:szCs w:val="24"/>
        </w:rPr>
        <w:t>(</w:t>
      </w:r>
      <w:hyperlink r:id="rId11" w:tooltip="Biblioteca Virtual em Saúde" w:history="1">
        <w:r w:rsidR="00290529" w:rsidRPr="009C5D63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BRASIL, 2015). </w:t>
        </w:r>
      </w:hyperlink>
    </w:p>
    <w:p w14:paraId="12FB4E10" w14:textId="7BA22F3B" w:rsidR="00017978" w:rsidRPr="00C01AC7" w:rsidRDefault="00017978" w:rsidP="004C1E3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17978">
        <w:rPr>
          <w:rFonts w:ascii="Arial" w:hAnsi="Arial" w:cs="Arial"/>
          <w:sz w:val="24"/>
          <w:szCs w:val="24"/>
          <w:shd w:val="clear" w:color="auto" w:fill="FFFFFF"/>
        </w:rPr>
        <w:t xml:space="preserve">Além das complicações próprias da fibrose cística, existem ainda </w:t>
      </w:r>
      <w:r w:rsidR="00D8317A">
        <w:rPr>
          <w:rFonts w:ascii="Arial" w:hAnsi="Arial" w:cs="Arial"/>
          <w:sz w:val="24"/>
          <w:szCs w:val="24"/>
          <w:shd w:val="clear" w:color="auto" w:fill="FFFFFF"/>
        </w:rPr>
        <w:t>outras</w:t>
      </w:r>
      <w:r w:rsidRPr="00017978">
        <w:rPr>
          <w:rFonts w:ascii="Arial" w:hAnsi="Arial" w:cs="Arial"/>
          <w:sz w:val="24"/>
          <w:szCs w:val="24"/>
          <w:shd w:val="clear" w:color="auto" w:fill="FFFFFF"/>
        </w:rPr>
        <w:t xml:space="preserve"> que podem ocorrer por fatores adicionais à doença, como é o caso da infecção por </w:t>
      </w:r>
      <w:r w:rsidRPr="00017978">
        <w:rPr>
          <w:rFonts w:ascii="Arial" w:hAnsi="Arial" w:cs="Arial"/>
          <w:i/>
          <w:iCs/>
          <w:sz w:val="24"/>
          <w:szCs w:val="24"/>
          <w:shd w:val="clear" w:color="auto" w:fill="FFFFFF"/>
        </w:rPr>
        <w:t>Pseudomonas aeruginosa</w:t>
      </w:r>
      <w:r w:rsidRPr="0001797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017978">
        <w:rPr>
          <w:rFonts w:ascii="Arial" w:hAnsi="Arial" w:cs="Arial"/>
          <w:bCs/>
          <w:sz w:val="24"/>
          <w:szCs w:val="24"/>
        </w:rPr>
        <w:t xml:space="preserve">A </w:t>
      </w:r>
      <w:r w:rsidRPr="00017978">
        <w:rPr>
          <w:rFonts w:ascii="Arial" w:hAnsi="Arial" w:cs="Arial"/>
          <w:bCs/>
          <w:i/>
          <w:iCs/>
          <w:sz w:val="24"/>
          <w:szCs w:val="24"/>
        </w:rPr>
        <w:t>P</w:t>
      </w:r>
      <w:r w:rsidR="005F3246">
        <w:rPr>
          <w:rFonts w:ascii="Arial" w:hAnsi="Arial" w:cs="Arial"/>
          <w:bCs/>
          <w:i/>
          <w:iCs/>
          <w:sz w:val="24"/>
          <w:szCs w:val="24"/>
        </w:rPr>
        <w:t>.</w:t>
      </w:r>
      <w:r w:rsidRPr="00017978">
        <w:rPr>
          <w:rFonts w:ascii="Arial" w:hAnsi="Arial" w:cs="Arial"/>
          <w:bCs/>
          <w:i/>
          <w:iCs/>
          <w:sz w:val="24"/>
          <w:szCs w:val="24"/>
        </w:rPr>
        <w:t xml:space="preserve"> aeruginosa</w:t>
      </w:r>
      <w:r w:rsidRPr="00017978">
        <w:rPr>
          <w:rFonts w:ascii="Arial" w:hAnsi="Arial" w:cs="Arial"/>
          <w:bCs/>
          <w:sz w:val="24"/>
          <w:szCs w:val="24"/>
        </w:rPr>
        <w:t xml:space="preserve"> </w:t>
      </w:r>
      <w:r w:rsidRPr="00017978">
        <w:rPr>
          <w:rFonts w:ascii="Arial" w:hAnsi="Arial" w:cs="Arial"/>
          <w:sz w:val="24"/>
          <w:szCs w:val="24"/>
        </w:rPr>
        <w:t>é um dos principais agentes etiológicos de infecções nosocomiais no Brasil, causando infecções localizadas, em sítios de processos cirúrgicos ou queimaduras, até septicemias graves (SANTOS; NOGUEIRA; MENDONÇA, 2015).</w:t>
      </w:r>
    </w:p>
    <w:p w14:paraId="4DEE76EE" w14:textId="1F351DEE" w:rsidR="00017978" w:rsidRPr="00017978" w:rsidRDefault="00017978" w:rsidP="004C1E3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17978">
        <w:rPr>
          <w:rFonts w:ascii="Arial" w:hAnsi="Arial" w:cs="Arial"/>
          <w:sz w:val="24"/>
          <w:szCs w:val="24"/>
        </w:rPr>
        <w:t xml:space="preserve">As infecções por </w:t>
      </w:r>
      <w:r w:rsidRPr="00D8317A">
        <w:rPr>
          <w:rFonts w:ascii="Arial" w:hAnsi="Arial" w:cs="Arial"/>
          <w:i/>
          <w:iCs/>
          <w:sz w:val="24"/>
          <w:szCs w:val="24"/>
        </w:rPr>
        <w:t>P. aeruginosa</w:t>
      </w:r>
      <w:r w:rsidRPr="00017978">
        <w:rPr>
          <w:rFonts w:ascii="Arial" w:hAnsi="Arial" w:cs="Arial"/>
          <w:sz w:val="24"/>
          <w:szCs w:val="24"/>
        </w:rPr>
        <w:t xml:space="preserve"> frequentemente adquirem um caráter de persistência</w:t>
      </w:r>
      <w:r w:rsidR="005F3246">
        <w:rPr>
          <w:rFonts w:ascii="Arial" w:hAnsi="Arial" w:cs="Arial"/>
          <w:sz w:val="24"/>
          <w:szCs w:val="24"/>
        </w:rPr>
        <w:t>.</w:t>
      </w:r>
      <w:r w:rsidRPr="00017978">
        <w:rPr>
          <w:rFonts w:ascii="Arial" w:hAnsi="Arial" w:cs="Arial"/>
          <w:sz w:val="24"/>
          <w:szCs w:val="24"/>
        </w:rPr>
        <w:t xml:space="preserve"> </w:t>
      </w:r>
      <w:r w:rsidR="005F3246">
        <w:rPr>
          <w:rFonts w:ascii="Arial" w:hAnsi="Arial" w:cs="Arial"/>
          <w:sz w:val="24"/>
          <w:szCs w:val="24"/>
        </w:rPr>
        <w:t xml:space="preserve">As </w:t>
      </w:r>
      <w:r w:rsidRPr="00017978">
        <w:rPr>
          <w:rFonts w:ascii="Arial" w:hAnsi="Arial" w:cs="Arial"/>
          <w:sz w:val="24"/>
          <w:szCs w:val="24"/>
        </w:rPr>
        <w:t>suas cepas sofrem uma mudança fenotípica por conta da produção do polissacarídeo alginato</w:t>
      </w:r>
      <w:r w:rsidR="005F3246">
        <w:rPr>
          <w:rFonts w:ascii="Arial" w:hAnsi="Arial" w:cs="Arial"/>
          <w:sz w:val="24"/>
          <w:szCs w:val="24"/>
        </w:rPr>
        <w:t xml:space="preserve"> e</w:t>
      </w:r>
      <w:r w:rsidR="00D8317A">
        <w:rPr>
          <w:rFonts w:ascii="Arial" w:hAnsi="Arial" w:cs="Arial"/>
          <w:sz w:val="24"/>
          <w:szCs w:val="24"/>
        </w:rPr>
        <w:t xml:space="preserve"> </w:t>
      </w:r>
      <w:r w:rsidR="005F3246">
        <w:rPr>
          <w:rFonts w:ascii="Arial" w:hAnsi="Arial" w:cs="Arial"/>
          <w:sz w:val="24"/>
          <w:szCs w:val="24"/>
        </w:rPr>
        <w:t>e</w:t>
      </w:r>
      <w:r w:rsidRPr="00017978">
        <w:rPr>
          <w:rFonts w:ascii="Arial" w:hAnsi="Arial" w:cs="Arial"/>
          <w:sz w:val="24"/>
          <w:szCs w:val="24"/>
        </w:rPr>
        <w:t xml:space="preserve">sse fenótipo mucoide forma uma cápsula proeminente na superfície </w:t>
      </w:r>
      <w:r w:rsidRPr="0098418E">
        <w:rPr>
          <w:rFonts w:ascii="Arial" w:hAnsi="Arial" w:cs="Arial"/>
          <w:sz w:val="24"/>
          <w:szCs w:val="24"/>
        </w:rPr>
        <w:t xml:space="preserve">bacteriana </w:t>
      </w:r>
      <w:r w:rsidR="00BC6D3D" w:rsidRPr="0098418E">
        <w:rPr>
          <w:rFonts w:ascii="Arial" w:hAnsi="Arial" w:cs="Arial"/>
          <w:sz w:val="24"/>
          <w:szCs w:val="24"/>
        </w:rPr>
        <w:t>qu</w:t>
      </w:r>
      <w:r w:rsidRPr="0098418E">
        <w:rPr>
          <w:rFonts w:ascii="Arial" w:hAnsi="Arial" w:cs="Arial"/>
          <w:sz w:val="24"/>
          <w:szCs w:val="24"/>
        </w:rPr>
        <w:t xml:space="preserve">e protege o </w:t>
      </w:r>
      <w:r w:rsidR="00BC6D3D" w:rsidRPr="0098418E">
        <w:rPr>
          <w:rFonts w:ascii="Arial" w:hAnsi="Arial" w:cs="Arial"/>
          <w:sz w:val="24"/>
          <w:szCs w:val="24"/>
        </w:rPr>
        <w:t>micr</w:t>
      </w:r>
      <w:r w:rsidRPr="0098418E">
        <w:rPr>
          <w:rFonts w:ascii="Arial" w:hAnsi="Arial" w:cs="Arial"/>
          <w:sz w:val="24"/>
          <w:szCs w:val="24"/>
        </w:rPr>
        <w:t>organismo</w:t>
      </w:r>
      <w:r w:rsidRPr="00017978">
        <w:rPr>
          <w:rFonts w:ascii="Arial" w:hAnsi="Arial" w:cs="Arial"/>
          <w:sz w:val="24"/>
          <w:szCs w:val="24"/>
        </w:rPr>
        <w:t xml:space="preserve"> da fagocitose e da ação dos antibióticos. Os genes que controlam a produção do polissacarídeo alginato podem ser ativados em pacientes com FC ou em outras doenças respiratórias crônicas, que </w:t>
      </w:r>
      <w:r w:rsidRPr="00017978">
        <w:rPr>
          <w:rFonts w:ascii="Arial" w:hAnsi="Arial" w:cs="Arial"/>
          <w:sz w:val="24"/>
          <w:szCs w:val="24"/>
        </w:rPr>
        <w:lastRenderedPageBreak/>
        <w:t xml:space="preserve">estão predispostos à colonização por longo prazo com essas cepas mucoides da </w:t>
      </w:r>
      <w:r w:rsidRPr="00017978">
        <w:rPr>
          <w:rFonts w:ascii="Arial" w:hAnsi="Arial" w:cs="Arial"/>
          <w:i/>
          <w:iCs/>
          <w:sz w:val="24"/>
          <w:szCs w:val="24"/>
        </w:rPr>
        <w:t>P. aeruginosa</w:t>
      </w:r>
      <w:r w:rsidRPr="00017978">
        <w:rPr>
          <w:rFonts w:ascii="Arial" w:hAnsi="Arial" w:cs="Arial"/>
          <w:sz w:val="24"/>
          <w:szCs w:val="24"/>
        </w:rPr>
        <w:t xml:space="preserve"> (</w:t>
      </w:r>
      <w:r w:rsidRPr="00017978">
        <w:rPr>
          <w:rFonts w:ascii="Arial" w:hAnsi="Arial" w:cs="Arial"/>
          <w:sz w:val="24"/>
          <w:szCs w:val="24"/>
          <w:shd w:val="clear" w:color="auto" w:fill="FFFFFF"/>
        </w:rPr>
        <w:t>MURRAY; ROSENTHAL; PFALLER, 2017).</w:t>
      </w:r>
    </w:p>
    <w:p w14:paraId="78063F5F" w14:textId="77777777" w:rsidR="00C01AC7" w:rsidRDefault="00017978" w:rsidP="004C1E3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17978">
        <w:rPr>
          <w:rFonts w:ascii="Arial" w:hAnsi="Arial" w:cs="Arial"/>
          <w:sz w:val="24"/>
          <w:szCs w:val="24"/>
        </w:rPr>
        <w:t xml:space="preserve">Quase todos os pacientes com FC e sintomas respiratórios apresentam colonização pela </w:t>
      </w:r>
      <w:r w:rsidRPr="00017978">
        <w:rPr>
          <w:rFonts w:ascii="Arial" w:hAnsi="Arial" w:cs="Arial"/>
          <w:i/>
          <w:iCs/>
          <w:sz w:val="24"/>
          <w:szCs w:val="24"/>
        </w:rPr>
        <w:t>P. aeruginosa</w:t>
      </w:r>
      <w:r w:rsidRPr="00017978">
        <w:rPr>
          <w:rFonts w:ascii="Arial" w:hAnsi="Arial" w:cs="Arial"/>
          <w:sz w:val="24"/>
          <w:szCs w:val="24"/>
        </w:rPr>
        <w:t xml:space="preserve">, o que leva a uma deterioração permanente e irreversível da função pulmonar. Esse fenômeno é favorecido pelo aumento da fixação bacteriana ao epitélio, diminuição da eliminação de bactérias por mecanismos de imunidade inata e presença de um microambiente permissivo dentro de placas mucosas com nichos </w:t>
      </w:r>
      <w:proofErr w:type="spellStart"/>
      <w:r w:rsidRPr="00017978">
        <w:rPr>
          <w:rFonts w:ascii="Arial" w:hAnsi="Arial" w:cs="Arial"/>
          <w:sz w:val="24"/>
          <w:szCs w:val="24"/>
        </w:rPr>
        <w:t>hipóxicos</w:t>
      </w:r>
      <w:proofErr w:type="spellEnd"/>
      <w:r w:rsidRPr="00017978">
        <w:rPr>
          <w:rFonts w:ascii="Arial" w:hAnsi="Arial" w:cs="Arial"/>
          <w:sz w:val="24"/>
          <w:szCs w:val="24"/>
        </w:rPr>
        <w:t xml:space="preserve"> (</w:t>
      </w:r>
      <w:r w:rsidRPr="00017978">
        <w:rPr>
          <w:rFonts w:ascii="Arial" w:hAnsi="Arial" w:cs="Arial"/>
          <w:sz w:val="24"/>
          <w:szCs w:val="24"/>
          <w:shd w:val="clear" w:color="auto" w:fill="FFFFFF"/>
        </w:rPr>
        <w:t>RODRÍGUEZ; MILANO, 2017).</w:t>
      </w:r>
    </w:p>
    <w:p w14:paraId="2B9489E3" w14:textId="5E68BE63" w:rsidR="00C01AC7" w:rsidRDefault="00017978" w:rsidP="004C1E3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17978">
        <w:rPr>
          <w:rFonts w:ascii="Arial" w:hAnsi="Arial" w:cs="Arial"/>
          <w:sz w:val="24"/>
          <w:szCs w:val="24"/>
        </w:rPr>
        <w:t xml:space="preserve">As complicações que já existem na fibrose cística juntamente com a infecção por </w:t>
      </w:r>
      <w:r w:rsidRPr="00017978">
        <w:rPr>
          <w:rFonts w:ascii="Arial" w:hAnsi="Arial" w:cs="Arial"/>
          <w:bCs/>
          <w:i/>
          <w:iCs/>
          <w:sz w:val="24"/>
          <w:szCs w:val="24"/>
        </w:rPr>
        <w:t xml:space="preserve">Pseudomonas aeruginosa, </w:t>
      </w:r>
      <w:r w:rsidRPr="00017978">
        <w:rPr>
          <w:rFonts w:ascii="Arial" w:hAnsi="Arial" w:cs="Arial"/>
          <w:bCs/>
          <w:sz w:val="24"/>
          <w:szCs w:val="24"/>
        </w:rPr>
        <w:t>podem</w:t>
      </w:r>
      <w:r w:rsidRPr="00017978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5F3246">
        <w:rPr>
          <w:rFonts w:ascii="Arial" w:hAnsi="Arial" w:cs="Arial"/>
          <w:bCs/>
          <w:sz w:val="24"/>
          <w:szCs w:val="24"/>
        </w:rPr>
        <w:t>agravar</w:t>
      </w:r>
      <w:r w:rsidRPr="00017978">
        <w:rPr>
          <w:rFonts w:ascii="Arial" w:hAnsi="Arial" w:cs="Arial"/>
          <w:bCs/>
          <w:sz w:val="24"/>
          <w:szCs w:val="24"/>
        </w:rPr>
        <w:t xml:space="preserve"> os problemas da doença</w:t>
      </w:r>
      <w:r w:rsidR="00D367C4">
        <w:rPr>
          <w:rFonts w:ascii="Arial" w:hAnsi="Arial" w:cs="Arial"/>
          <w:bCs/>
          <w:sz w:val="24"/>
          <w:szCs w:val="24"/>
        </w:rPr>
        <w:t xml:space="preserve">, e </w:t>
      </w:r>
      <w:r w:rsidRPr="00017978">
        <w:rPr>
          <w:rFonts w:ascii="Arial" w:hAnsi="Arial" w:cs="Arial"/>
          <w:bCs/>
          <w:sz w:val="24"/>
          <w:szCs w:val="24"/>
        </w:rPr>
        <w:t>a comunidade científica voltada para a área da saúde, dedica-se a investigar as melhores formas de reverter o quadro da doença.</w:t>
      </w:r>
    </w:p>
    <w:p w14:paraId="6A4CE35B" w14:textId="14E27072" w:rsidR="00C01AC7" w:rsidRDefault="00017978" w:rsidP="004C1E3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17978">
        <w:rPr>
          <w:rFonts w:ascii="Arial" w:hAnsi="Arial" w:cs="Arial"/>
          <w:sz w:val="24"/>
          <w:szCs w:val="24"/>
          <w:shd w:val="clear" w:color="auto" w:fill="FFFFFF"/>
        </w:rPr>
        <w:t xml:space="preserve">Nessa perspectiva, o problema de pesquisa deste estudo consiste em questionar: quais seriam os aspectos clínico-laboratoriais das infecções </w:t>
      </w:r>
      <w:r w:rsidR="00D8317A">
        <w:rPr>
          <w:rFonts w:ascii="Arial" w:hAnsi="Arial" w:cs="Arial"/>
          <w:sz w:val="24"/>
          <w:szCs w:val="24"/>
          <w:shd w:val="clear" w:color="auto" w:fill="FFFFFF"/>
        </w:rPr>
        <w:t xml:space="preserve">por </w:t>
      </w:r>
      <w:r w:rsidR="00D8317A" w:rsidRPr="00D8317A">
        <w:rPr>
          <w:rFonts w:ascii="Arial" w:hAnsi="Arial" w:cs="Arial"/>
          <w:i/>
          <w:iCs/>
          <w:sz w:val="24"/>
          <w:szCs w:val="24"/>
          <w:shd w:val="clear" w:color="auto" w:fill="FFFFFF"/>
        </w:rPr>
        <w:t>P</w:t>
      </w:r>
      <w:r w:rsidRPr="00D8317A">
        <w:rPr>
          <w:rFonts w:ascii="Arial" w:hAnsi="Arial" w:cs="Arial"/>
          <w:i/>
          <w:iCs/>
          <w:sz w:val="24"/>
          <w:szCs w:val="24"/>
          <w:shd w:val="clear" w:color="auto" w:fill="FFFFFF"/>
        </w:rPr>
        <w:t>seud</w:t>
      </w:r>
      <w:r w:rsidR="00D8317A" w:rsidRPr="00D8317A">
        <w:rPr>
          <w:rFonts w:ascii="Arial" w:hAnsi="Arial" w:cs="Arial"/>
          <w:i/>
          <w:iCs/>
          <w:sz w:val="24"/>
          <w:szCs w:val="24"/>
          <w:shd w:val="clear" w:color="auto" w:fill="FFFFFF"/>
        </w:rPr>
        <w:t>o</w:t>
      </w:r>
      <w:r w:rsidRPr="00D8317A">
        <w:rPr>
          <w:rFonts w:ascii="Arial" w:hAnsi="Arial" w:cs="Arial"/>
          <w:i/>
          <w:iCs/>
          <w:sz w:val="24"/>
          <w:szCs w:val="24"/>
          <w:shd w:val="clear" w:color="auto" w:fill="FFFFFF"/>
        </w:rPr>
        <w:t>monas aeruginosas</w:t>
      </w:r>
      <w:r w:rsidRPr="00017978">
        <w:rPr>
          <w:rFonts w:ascii="Arial" w:hAnsi="Arial" w:cs="Arial"/>
          <w:sz w:val="24"/>
          <w:szCs w:val="24"/>
          <w:shd w:val="clear" w:color="auto" w:fill="FFFFFF"/>
        </w:rPr>
        <w:t xml:space="preserve"> em pacientes com fibrose cística?</w:t>
      </w:r>
    </w:p>
    <w:p w14:paraId="1D370CD0" w14:textId="3811C132" w:rsidR="00DA4AC7" w:rsidRDefault="00017978" w:rsidP="004C1E3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17978">
        <w:rPr>
          <w:rFonts w:ascii="Arial" w:hAnsi="Arial" w:cs="Arial"/>
          <w:sz w:val="24"/>
          <w:szCs w:val="24"/>
          <w:shd w:val="clear" w:color="auto" w:fill="FFFFFF"/>
        </w:rPr>
        <w:t xml:space="preserve">Os aspectos clínicos </w:t>
      </w:r>
      <w:r w:rsidR="00A07572">
        <w:rPr>
          <w:rFonts w:ascii="Arial" w:hAnsi="Arial" w:cs="Arial"/>
          <w:sz w:val="24"/>
          <w:szCs w:val="24"/>
          <w:shd w:val="clear" w:color="auto" w:fill="FFFFFF"/>
        </w:rPr>
        <w:t xml:space="preserve">e </w:t>
      </w:r>
      <w:r w:rsidRPr="00017978">
        <w:rPr>
          <w:rFonts w:ascii="Arial" w:hAnsi="Arial" w:cs="Arial"/>
          <w:sz w:val="24"/>
          <w:szCs w:val="24"/>
          <w:shd w:val="clear" w:color="auto" w:fill="FFFFFF"/>
        </w:rPr>
        <w:t xml:space="preserve">laboratoriais são </w:t>
      </w:r>
      <w:r w:rsidR="00402A3D">
        <w:rPr>
          <w:rFonts w:ascii="Arial" w:hAnsi="Arial" w:cs="Arial"/>
          <w:sz w:val="24"/>
          <w:szCs w:val="24"/>
          <w:shd w:val="clear" w:color="auto" w:fill="FFFFFF"/>
        </w:rPr>
        <w:t>de fundamental importância</w:t>
      </w:r>
      <w:r w:rsidRPr="00017978">
        <w:rPr>
          <w:rFonts w:ascii="Arial" w:hAnsi="Arial" w:cs="Arial"/>
          <w:sz w:val="24"/>
          <w:szCs w:val="24"/>
          <w:shd w:val="clear" w:color="auto" w:fill="FFFFFF"/>
        </w:rPr>
        <w:t xml:space="preserve"> na identificação da infecção </w:t>
      </w:r>
      <w:r w:rsidR="00D8317A">
        <w:rPr>
          <w:rFonts w:ascii="Arial" w:hAnsi="Arial" w:cs="Arial"/>
          <w:sz w:val="24"/>
          <w:szCs w:val="24"/>
          <w:shd w:val="clear" w:color="auto" w:fill="FFFFFF"/>
        </w:rPr>
        <w:t xml:space="preserve">por </w:t>
      </w:r>
      <w:r w:rsidR="00D8317A" w:rsidRPr="00D8317A">
        <w:rPr>
          <w:rFonts w:ascii="Arial" w:hAnsi="Arial" w:cs="Arial"/>
          <w:i/>
          <w:iCs/>
          <w:sz w:val="24"/>
          <w:szCs w:val="24"/>
          <w:shd w:val="clear" w:color="auto" w:fill="FFFFFF"/>
        </w:rPr>
        <w:t>P.</w:t>
      </w:r>
      <w:r w:rsidRPr="00D8317A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aeruginosa</w:t>
      </w:r>
      <w:r w:rsidRPr="00017978">
        <w:rPr>
          <w:rFonts w:ascii="Arial" w:hAnsi="Arial" w:cs="Arial"/>
          <w:sz w:val="24"/>
          <w:szCs w:val="24"/>
          <w:shd w:val="clear" w:color="auto" w:fill="FFFFFF"/>
        </w:rPr>
        <w:t xml:space="preserve">. No entanto, </w:t>
      </w:r>
      <w:r w:rsidRPr="00D367C4">
        <w:rPr>
          <w:rFonts w:ascii="Arial" w:hAnsi="Arial" w:cs="Arial"/>
          <w:sz w:val="24"/>
          <w:szCs w:val="24"/>
          <w:shd w:val="clear" w:color="auto" w:fill="FFFFFF"/>
        </w:rPr>
        <w:t xml:space="preserve">é necessário que o profissional que </w:t>
      </w:r>
      <w:r w:rsidR="00DA4AC7" w:rsidRPr="00D367C4">
        <w:rPr>
          <w:rFonts w:ascii="Arial" w:hAnsi="Arial" w:cs="Arial"/>
          <w:sz w:val="24"/>
          <w:szCs w:val="24"/>
          <w:shd w:val="clear" w:color="auto" w:fill="FFFFFF"/>
        </w:rPr>
        <w:t>executa os testes laboratoriais esteja atento aos procedimentos desde a fase pré-analítica até a fase pós-analítica para obter resultados fidedignos</w:t>
      </w:r>
      <w:r w:rsidR="00CE49B6" w:rsidRPr="00D367C4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DA4AC7" w:rsidRPr="00D367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E49B6" w:rsidRPr="00D367C4">
        <w:rPr>
          <w:rFonts w:ascii="Arial" w:hAnsi="Arial" w:cs="Arial"/>
          <w:sz w:val="24"/>
          <w:szCs w:val="24"/>
          <w:shd w:val="clear" w:color="auto" w:fill="FFFFFF"/>
        </w:rPr>
        <w:t>É igualmente relevante</w:t>
      </w:r>
      <w:r w:rsidR="00DA4AC7" w:rsidRPr="00D367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E49B6" w:rsidRPr="00D367C4">
        <w:rPr>
          <w:rFonts w:ascii="Arial" w:hAnsi="Arial" w:cs="Arial"/>
          <w:sz w:val="24"/>
          <w:szCs w:val="24"/>
          <w:shd w:val="clear" w:color="auto" w:fill="FFFFFF"/>
        </w:rPr>
        <w:t xml:space="preserve">que </w:t>
      </w:r>
      <w:r w:rsidR="00DA4AC7" w:rsidRPr="00D367C4">
        <w:rPr>
          <w:rFonts w:ascii="Arial" w:hAnsi="Arial" w:cs="Arial"/>
          <w:sz w:val="24"/>
          <w:szCs w:val="24"/>
          <w:shd w:val="clear" w:color="auto" w:fill="FFFFFF"/>
        </w:rPr>
        <w:t>o profissional que interpreta as informações provenientes dos exames</w:t>
      </w:r>
      <w:r w:rsidR="00CE49B6" w:rsidRPr="00D367C4">
        <w:rPr>
          <w:rFonts w:ascii="Arial" w:hAnsi="Arial" w:cs="Arial"/>
          <w:sz w:val="24"/>
          <w:szCs w:val="24"/>
          <w:shd w:val="clear" w:color="auto" w:fill="FFFFFF"/>
        </w:rPr>
        <w:t xml:space="preserve"> tenha um sólido conhecimento na área para</w:t>
      </w:r>
      <w:r w:rsidR="00DA4AC7" w:rsidRPr="00D367C4">
        <w:rPr>
          <w:rFonts w:ascii="Arial" w:hAnsi="Arial" w:cs="Arial"/>
          <w:sz w:val="24"/>
          <w:szCs w:val="24"/>
          <w:shd w:val="clear" w:color="auto" w:fill="FFFFFF"/>
        </w:rPr>
        <w:t xml:space="preserve"> escolher com assertividade o tratamento mais adequado ao paciente.</w:t>
      </w:r>
      <w:r w:rsidR="00DA4A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66F56137" w14:textId="654A2653" w:rsidR="00C01AC7" w:rsidRDefault="00017978" w:rsidP="004C1E3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17978">
        <w:rPr>
          <w:rFonts w:ascii="Arial" w:hAnsi="Arial" w:cs="Arial"/>
          <w:sz w:val="24"/>
          <w:szCs w:val="24"/>
          <w:shd w:val="clear" w:color="auto" w:fill="FFFFFF"/>
        </w:rPr>
        <w:t xml:space="preserve">Assim, considera-se que esta temática é relevante para a área de saúde em geral, especialmente para a Biomedicina, visto que esses profissionais lidam diretamente com as análises clínicas, as quais </w:t>
      </w:r>
      <w:r w:rsidR="005F3246">
        <w:rPr>
          <w:rFonts w:ascii="Arial" w:hAnsi="Arial" w:cs="Arial"/>
          <w:sz w:val="24"/>
          <w:szCs w:val="24"/>
          <w:shd w:val="clear" w:color="auto" w:fill="FFFFFF"/>
        </w:rPr>
        <w:t>auxiliam na identificação</w:t>
      </w:r>
      <w:proofErr w:type="gramStart"/>
      <w:r w:rsidR="005F324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179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End"/>
      <w:r w:rsidR="005F3246"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5E33AF">
        <w:rPr>
          <w:rFonts w:ascii="Arial" w:hAnsi="Arial" w:cs="Arial"/>
          <w:sz w:val="24"/>
          <w:szCs w:val="24"/>
          <w:shd w:val="clear" w:color="auto" w:fill="FFFFFF"/>
        </w:rPr>
        <w:t>as</w:t>
      </w:r>
      <w:r w:rsidRPr="00017978">
        <w:rPr>
          <w:rFonts w:ascii="Arial" w:hAnsi="Arial" w:cs="Arial"/>
          <w:sz w:val="24"/>
          <w:szCs w:val="24"/>
          <w:shd w:val="clear" w:color="auto" w:fill="FFFFFF"/>
        </w:rPr>
        <w:t xml:space="preserve"> infecções</w:t>
      </w:r>
      <w:r w:rsidR="005E33AF">
        <w:rPr>
          <w:rFonts w:ascii="Arial" w:hAnsi="Arial" w:cs="Arial"/>
          <w:sz w:val="24"/>
          <w:szCs w:val="24"/>
          <w:shd w:val="clear" w:color="auto" w:fill="FFFFFF"/>
        </w:rPr>
        <w:t xml:space="preserve"> e </w:t>
      </w:r>
      <w:r w:rsidR="005F3246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 w:rsidR="005E33AF">
        <w:rPr>
          <w:rFonts w:ascii="Arial" w:hAnsi="Arial" w:cs="Arial"/>
          <w:sz w:val="24"/>
          <w:szCs w:val="24"/>
          <w:shd w:val="clear" w:color="auto" w:fill="FFFFFF"/>
        </w:rPr>
        <w:t>seus agentes etiológicos</w:t>
      </w:r>
      <w:r w:rsidRPr="00017978">
        <w:rPr>
          <w:rFonts w:ascii="Arial" w:hAnsi="Arial" w:cs="Arial"/>
          <w:sz w:val="24"/>
          <w:szCs w:val="24"/>
          <w:shd w:val="clear" w:color="auto" w:fill="FFFFFF"/>
        </w:rPr>
        <w:t>. Além desse fator, pesquisas que discutem as infecções</w:t>
      </w:r>
      <w:r w:rsidR="005E33AF">
        <w:rPr>
          <w:rFonts w:ascii="Arial" w:hAnsi="Arial" w:cs="Arial"/>
          <w:sz w:val="24"/>
          <w:szCs w:val="24"/>
          <w:shd w:val="clear" w:color="auto" w:fill="FFFFFF"/>
        </w:rPr>
        <w:t xml:space="preserve"> por</w:t>
      </w:r>
      <w:r w:rsidRPr="000179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E33AF" w:rsidRPr="005E33AF">
        <w:rPr>
          <w:rFonts w:ascii="Arial" w:hAnsi="Arial" w:cs="Arial"/>
          <w:i/>
          <w:iCs/>
          <w:sz w:val="24"/>
          <w:szCs w:val="24"/>
          <w:shd w:val="clear" w:color="auto" w:fill="FFFFFF"/>
        </w:rPr>
        <w:t>P.</w:t>
      </w:r>
      <w:r w:rsidRPr="005E33AF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aeruginosas</w:t>
      </w:r>
      <w:r w:rsidRPr="00017978">
        <w:rPr>
          <w:rFonts w:ascii="Arial" w:hAnsi="Arial" w:cs="Arial"/>
          <w:sz w:val="24"/>
          <w:szCs w:val="24"/>
          <w:shd w:val="clear" w:color="auto" w:fill="FFFFFF"/>
        </w:rPr>
        <w:t xml:space="preserve"> em pacientes com fibrose cística são </w:t>
      </w:r>
      <w:r w:rsidR="005E33AF">
        <w:rPr>
          <w:rFonts w:ascii="Arial" w:hAnsi="Arial" w:cs="Arial"/>
          <w:sz w:val="24"/>
          <w:szCs w:val="24"/>
          <w:shd w:val="clear" w:color="auto" w:fill="FFFFFF"/>
        </w:rPr>
        <w:t>escassas</w:t>
      </w:r>
      <w:r w:rsidRPr="00017978">
        <w:rPr>
          <w:rFonts w:ascii="Arial" w:hAnsi="Arial" w:cs="Arial"/>
          <w:sz w:val="24"/>
          <w:szCs w:val="24"/>
          <w:shd w:val="clear" w:color="auto" w:fill="FFFFFF"/>
        </w:rPr>
        <w:t xml:space="preserve"> no meio acadêmico, podendo est</w:t>
      </w:r>
      <w:r w:rsidR="00402A3D">
        <w:rPr>
          <w:rFonts w:ascii="Arial" w:hAnsi="Arial" w:cs="Arial"/>
          <w:sz w:val="24"/>
          <w:szCs w:val="24"/>
          <w:shd w:val="clear" w:color="auto" w:fill="FFFFFF"/>
        </w:rPr>
        <w:t xml:space="preserve">e estudo </w:t>
      </w:r>
      <w:r w:rsidRPr="00017978">
        <w:rPr>
          <w:rFonts w:ascii="Arial" w:hAnsi="Arial" w:cs="Arial"/>
          <w:sz w:val="24"/>
          <w:szCs w:val="24"/>
          <w:shd w:val="clear" w:color="auto" w:fill="FFFFFF"/>
        </w:rPr>
        <w:t>contribuir com informações relevantes para acadêmicos e profissionais.</w:t>
      </w:r>
    </w:p>
    <w:p w14:paraId="07E47015" w14:textId="11C7D321" w:rsidR="00017978" w:rsidRDefault="00017978" w:rsidP="004C1E3C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17978">
        <w:rPr>
          <w:rFonts w:ascii="Arial" w:hAnsi="Arial" w:cs="Arial"/>
          <w:sz w:val="24"/>
          <w:szCs w:val="24"/>
          <w:shd w:val="clear" w:color="auto" w:fill="FFFFFF"/>
        </w:rPr>
        <w:t>Mediante a estas questões, o objetivo geral desta pesquisa consist</w:t>
      </w:r>
      <w:r w:rsidR="005E33AF">
        <w:rPr>
          <w:rFonts w:ascii="Arial" w:hAnsi="Arial" w:cs="Arial"/>
          <w:sz w:val="24"/>
          <w:szCs w:val="24"/>
          <w:shd w:val="clear" w:color="auto" w:fill="FFFFFF"/>
        </w:rPr>
        <w:t>iu</w:t>
      </w:r>
      <w:r w:rsidRPr="00017978">
        <w:rPr>
          <w:rFonts w:ascii="Arial" w:hAnsi="Arial" w:cs="Arial"/>
          <w:sz w:val="24"/>
          <w:szCs w:val="24"/>
          <w:shd w:val="clear" w:color="auto" w:fill="FFFFFF"/>
        </w:rPr>
        <w:t xml:space="preserve"> em identificar os aspectos clínico-laboratoriais das infecções por </w:t>
      </w:r>
      <w:r w:rsidR="005E33AF" w:rsidRPr="005E33AF">
        <w:rPr>
          <w:rFonts w:ascii="Arial" w:hAnsi="Arial" w:cs="Arial"/>
          <w:i/>
          <w:iCs/>
          <w:sz w:val="24"/>
          <w:szCs w:val="24"/>
          <w:shd w:val="clear" w:color="auto" w:fill="FFFFFF"/>
        </w:rPr>
        <w:t>P.</w:t>
      </w:r>
      <w:r w:rsidRPr="005E33AF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aeruginosa</w:t>
      </w:r>
      <w:r w:rsidRPr="00017978">
        <w:rPr>
          <w:rFonts w:ascii="Arial" w:hAnsi="Arial" w:cs="Arial"/>
          <w:sz w:val="24"/>
          <w:szCs w:val="24"/>
          <w:shd w:val="clear" w:color="auto" w:fill="FFFFFF"/>
        </w:rPr>
        <w:t xml:space="preserve"> em pacientes com fibrose cística.</w:t>
      </w:r>
    </w:p>
    <w:p w14:paraId="1C26F4ED" w14:textId="39FB5BC0" w:rsidR="005F3246" w:rsidRDefault="005F3246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br w:type="page"/>
      </w:r>
    </w:p>
    <w:p w14:paraId="16E02E99" w14:textId="63A072FA" w:rsidR="00651F8A" w:rsidRDefault="00651F8A" w:rsidP="00986547">
      <w:pPr>
        <w:pStyle w:val="Corpodetexto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51F8A">
        <w:rPr>
          <w:rFonts w:ascii="Arial" w:hAnsi="Arial" w:cs="Arial"/>
          <w:b/>
          <w:bCs/>
          <w:sz w:val="24"/>
          <w:szCs w:val="24"/>
        </w:rPr>
        <w:lastRenderedPageBreak/>
        <w:t>2 REVISÃO DE LITERATURA</w:t>
      </w:r>
    </w:p>
    <w:p w14:paraId="1D67C839" w14:textId="77777777" w:rsidR="00986547" w:rsidRDefault="00986547" w:rsidP="00986547">
      <w:pPr>
        <w:pStyle w:val="Corpodetexto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66C9DF5" w14:textId="767E98F6" w:rsidR="00D208C9" w:rsidRPr="00986547" w:rsidRDefault="00D208C9" w:rsidP="0098654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86547">
        <w:rPr>
          <w:rFonts w:ascii="Arial" w:hAnsi="Arial" w:cs="Arial"/>
          <w:b/>
          <w:sz w:val="24"/>
          <w:szCs w:val="24"/>
        </w:rPr>
        <w:t xml:space="preserve">2.1 </w:t>
      </w:r>
      <w:r w:rsidR="00986547" w:rsidRPr="00986547">
        <w:rPr>
          <w:rFonts w:ascii="Arial" w:hAnsi="Arial" w:cs="Arial"/>
          <w:b/>
          <w:sz w:val="24"/>
          <w:szCs w:val="24"/>
        </w:rPr>
        <w:t>Fibrose cística</w:t>
      </w:r>
    </w:p>
    <w:p w14:paraId="45F85F49" w14:textId="0C81CDF0" w:rsidR="00986547" w:rsidRDefault="00986547" w:rsidP="00986547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 w:rsidRPr="00986547">
        <w:rPr>
          <w:rFonts w:ascii="Arial" w:hAnsi="Arial" w:cs="Arial"/>
          <w:sz w:val="24"/>
        </w:rPr>
        <w:t xml:space="preserve">Fibrose Cística (FC), também conhecida como </w:t>
      </w:r>
      <w:proofErr w:type="spellStart"/>
      <w:r w:rsidRPr="00986547">
        <w:rPr>
          <w:rFonts w:ascii="Arial" w:hAnsi="Arial" w:cs="Arial"/>
          <w:sz w:val="24"/>
        </w:rPr>
        <w:t>Mucoviscidose</w:t>
      </w:r>
      <w:proofErr w:type="spellEnd"/>
      <w:r w:rsidRPr="00986547">
        <w:rPr>
          <w:rFonts w:ascii="Arial" w:hAnsi="Arial" w:cs="Arial"/>
          <w:sz w:val="24"/>
        </w:rPr>
        <w:t xml:space="preserve"> ou Doença do Beijo Salgado</w:t>
      </w:r>
      <w:r w:rsidR="001F10A0">
        <w:rPr>
          <w:rFonts w:ascii="Arial" w:hAnsi="Arial" w:cs="Arial"/>
          <w:sz w:val="24"/>
        </w:rPr>
        <w:t xml:space="preserve"> </w:t>
      </w:r>
      <w:r w:rsidR="001F10A0" w:rsidRPr="00986547">
        <w:rPr>
          <w:rFonts w:ascii="Arial" w:hAnsi="Arial" w:cs="Arial"/>
          <w:sz w:val="24"/>
        </w:rPr>
        <w:t>(</w:t>
      </w:r>
      <w:r w:rsidR="009C5D63">
        <w:rPr>
          <w:rFonts w:ascii="Arial" w:hAnsi="Arial" w:cs="Arial"/>
          <w:sz w:val="24"/>
        </w:rPr>
        <w:t>BRASIL</w:t>
      </w:r>
      <w:r w:rsidR="001F10A0" w:rsidRPr="00FE0D87">
        <w:rPr>
          <w:rFonts w:ascii="Arial" w:hAnsi="Arial" w:cs="Arial"/>
          <w:sz w:val="24"/>
        </w:rPr>
        <w:t>,</w:t>
      </w:r>
      <w:r w:rsidR="009C5D63">
        <w:rPr>
          <w:rFonts w:ascii="Arial" w:hAnsi="Arial" w:cs="Arial"/>
          <w:sz w:val="24"/>
        </w:rPr>
        <w:t xml:space="preserve"> 2018</w:t>
      </w:r>
      <w:r w:rsidR="001F10A0" w:rsidRPr="00986547">
        <w:rPr>
          <w:rFonts w:ascii="Arial" w:hAnsi="Arial" w:cs="Arial"/>
          <w:sz w:val="24"/>
        </w:rPr>
        <w:t>)</w:t>
      </w:r>
      <w:r w:rsidR="00C34C2C">
        <w:rPr>
          <w:rFonts w:ascii="Arial" w:hAnsi="Arial" w:cs="Arial"/>
          <w:sz w:val="24"/>
        </w:rPr>
        <w:t>,</w:t>
      </w:r>
      <w:r w:rsidRPr="00986547">
        <w:rPr>
          <w:rFonts w:ascii="Arial" w:hAnsi="Arial" w:cs="Arial"/>
          <w:sz w:val="24"/>
        </w:rPr>
        <w:t xml:space="preserve"> </w:t>
      </w:r>
      <w:r w:rsidR="002924DE" w:rsidRPr="002924DE">
        <w:rPr>
          <w:rFonts w:ascii="Arial" w:hAnsi="Arial" w:cs="Arial"/>
          <w:sz w:val="24"/>
        </w:rPr>
        <w:t>resulta em infecções respiratórias crônicas e bronquiectasias e é a doença genética potencialmente fatal mais comum na população branca</w:t>
      </w:r>
      <w:proofErr w:type="gramStart"/>
      <w:r w:rsidR="002924DE">
        <w:rPr>
          <w:rFonts w:ascii="Arial" w:hAnsi="Arial" w:cs="Arial"/>
          <w:sz w:val="24"/>
        </w:rPr>
        <w:t xml:space="preserve"> </w:t>
      </w:r>
      <w:r w:rsidR="009C5D63">
        <w:rPr>
          <w:rFonts w:ascii="Arial" w:hAnsi="Arial" w:cs="Arial"/>
          <w:sz w:val="24"/>
        </w:rPr>
        <w:t xml:space="preserve"> </w:t>
      </w:r>
      <w:proofErr w:type="gramEnd"/>
      <w:r w:rsidR="009C5D63">
        <w:rPr>
          <w:rFonts w:ascii="Arial" w:hAnsi="Arial" w:cs="Arial"/>
          <w:sz w:val="24"/>
        </w:rPr>
        <w:t>(SANTO;</w:t>
      </w:r>
      <w:r w:rsidRPr="00986547">
        <w:rPr>
          <w:rFonts w:ascii="Arial" w:hAnsi="Arial" w:cs="Arial"/>
          <w:sz w:val="24"/>
        </w:rPr>
        <w:t xml:space="preserve"> </w:t>
      </w:r>
      <w:r w:rsidR="001F10A0">
        <w:rPr>
          <w:rFonts w:ascii="Arial" w:hAnsi="Arial" w:cs="Arial"/>
          <w:sz w:val="24"/>
        </w:rPr>
        <w:t>SILVA-</w:t>
      </w:r>
      <w:r w:rsidRPr="00986547">
        <w:rPr>
          <w:rFonts w:ascii="Arial" w:hAnsi="Arial" w:cs="Arial"/>
          <w:sz w:val="24"/>
        </w:rPr>
        <w:t>FILHO, 2021).</w:t>
      </w:r>
    </w:p>
    <w:p w14:paraId="646C547A" w14:textId="06AF89D6" w:rsidR="00986547" w:rsidRPr="00986547" w:rsidRDefault="00986547" w:rsidP="00986547">
      <w:pPr>
        <w:spacing w:after="0" w:line="360" w:lineRule="auto"/>
        <w:ind w:firstLine="851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986547">
        <w:rPr>
          <w:rFonts w:ascii="Arial" w:hAnsi="Arial" w:cs="Arial"/>
          <w:sz w:val="24"/>
        </w:rPr>
        <w:t xml:space="preserve">O acúmulo de muco espesso nas vias aéreas inferiores é uma das características da </w:t>
      </w:r>
      <w:proofErr w:type="spellStart"/>
      <w:r w:rsidRPr="00986547">
        <w:rPr>
          <w:rFonts w:ascii="Arial" w:hAnsi="Arial" w:cs="Arial"/>
          <w:sz w:val="24"/>
        </w:rPr>
        <w:t>fisiopatogenia</w:t>
      </w:r>
      <w:proofErr w:type="spellEnd"/>
      <w:r w:rsidRPr="00986547">
        <w:rPr>
          <w:rFonts w:ascii="Arial" w:hAnsi="Arial" w:cs="Arial"/>
          <w:sz w:val="24"/>
        </w:rPr>
        <w:t xml:space="preserve"> da doença pulmonar, assim como a presença de reação inflamatória predominantemente </w:t>
      </w:r>
      <w:proofErr w:type="spellStart"/>
      <w:r w:rsidRPr="00986547">
        <w:rPr>
          <w:rFonts w:ascii="Arial" w:hAnsi="Arial" w:cs="Arial"/>
          <w:sz w:val="24"/>
        </w:rPr>
        <w:t>neutrofílica</w:t>
      </w:r>
      <w:proofErr w:type="spellEnd"/>
      <w:r w:rsidRPr="00986547">
        <w:rPr>
          <w:rFonts w:ascii="Arial" w:hAnsi="Arial" w:cs="Arial"/>
          <w:sz w:val="24"/>
        </w:rPr>
        <w:t xml:space="preserve">. </w:t>
      </w:r>
      <w:r w:rsidR="000A084C">
        <w:rPr>
          <w:rFonts w:ascii="Arial" w:hAnsi="Arial" w:cs="Arial"/>
          <w:sz w:val="24"/>
        </w:rPr>
        <w:t>O</w:t>
      </w:r>
      <w:r w:rsidRPr="00986547">
        <w:rPr>
          <w:rFonts w:ascii="Arial" w:hAnsi="Arial" w:cs="Arial"/>
          <w:sz w:val="24"/>
        </w:rPr>
        <w:t xml:space="preserve"> pulmão torna-se cronicamente infectado por bactérias e o ciclo de infecção, inflamação e remodelamento brônquico contribui para o desenvolvimento de</w:t>
      </w:r>
      <w:r w:rsidRPr="00986547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986547">
        <w:rPr>
          <w:rFonts w:ascii="Arial" w:hAnsi="Arial" w:cs="Arial"/>
          <w:sz w:val="24"/>
          <w:szCs w:val="24"/>
          <w:shd w:val="clear" w:color="auto" w:fill="FFFFFF"/>
        </w:rPr>
        <w:t>doença pulmonar obstrutiva crônica (DPOC)</w:t>
      </w:r>
      <w:r w:rsidR="000A084C" w:rsidRPr="000A084C">
        <w:rPr>
          <w:rFonts w:ascii="Arial" w:hAnsi="Arial" w:cs="Arial"/>
          <w:sz w:val="24"/>
        </w:rPr>
        <w:t xml:space="preserve"> </w:t>
      </w:r>
      <w:r w:rsidR="000A084C">
        <w:rPr>
          <w:rFonts w:ascii="Arial" w:hAnsi="Arial" w:cs="Arial"/>
          <w:sz w:val="24"/>
        </w:rPr>
        <w:t>(</w:t>
      </w:r>
      <w:hyperlink r:id="rId12" w:tooltip="Biblioteca Virtual em Saúde" w:history="1">
        <w:r w:rsidR="000A084C">
          <w:rPr>
            <w:rStyle w:val="Hyperlink"/>
            <w:rFonts w:ascii="Arial" w:hAnsi="Arial" w:cs="Arial"/>
            <w:color w:val="auto"/>
            <w:sz w:val="24"/>
            <w:u w:val="none"/>
          </w:rPr>
          <w:t>CONITEC</w:t>
        </w:r>
      </w:hyperlink>
      <w:r w:rsidR="000A084C" w:rsidRPr="00986547">
        <w:rPr>
          <w:rFonts w:ascii="Arial" w:hAnsi="Arial" w:cs="Arial"/>
          <w:sz w:val="24"/>
        </w:rPr>
        <w:t>, 201</w:t>
      </w:r>
      <w:r w:rsidR="000A084C">
        <w:rPr>
          <w:rFonts w:ascii="Arial" w:hAnsi="Arial" w:cs="Arial"/>
          <w:sz w:val="24"/>
        </w:rPr>
        <w:t>7)</w:t>
      </w:r>
      <w:r w:rsidRPr="00986547">
        <w:rPr>
          <w:rFonts w:ascii="Arial" w:hAnsi="Arial" w:cs="Arial"/>
          <w:sz w:val="24"/>
          <w:szCs w:val="24"/>
          <w:shd w:val="clear" w:color="auto" w:fill="FFFFFF"/>
        </w:rPr>
        <w:t xml:space="preserve">, sendo a progressão desta a principal causa de morbimortalidade em pacientes com fibrose cística </w:t>
      </w:r>
      <w:r w:rsidRPr="00986547">
        <w:rPr>
          <w:rFonts w:ascii="Arial" w:hAnsi="Arial" w:cs="Arial"/>
          <w:sz w:val="24"/>
        </w:rPr>
        <w:t xml:space="preserve">(ANDRADE </w:t>
      </w:r>
      <w:r w:rsidRPr="009C5D63">
        <w:rPr>
          <w:rFonts w:ascii="Arial" w:hAnsi="Arial" w:cs="Arial"/>
          <w:iCs/>
          <w:sz w:val="24"/>
        </w:rPr>
        <w:t>et al</w:t>
      </w:r>
      <w:r w:rsidR="00117087" w:rsidRPr="009C5D63">
        <w:rPr>
          <w:rFonts w:ascii="Arial" w:hAnsi="Arial" w:cs="Arial"/>
          <w:iCs/>
          <w:sz w:val="24"/>
        </w:rPr>
        <w:t>.</w:t>
      </w:r>
      <w:r w:rsidRPr="009C5D63">
        <w:rPr>
          <w:rFonts w:ascii="Arial" w:hAnsi="Arial" w:cs="Arial"/>
          <w:sz w:val="24"/>
        </w:rPr>
        <w:t>,</w:t>
      </w:r>
      <w:r w:rsidRPr="00986547">
        <w:rPr>
          <w:rFonts w:ascii="Arial" w:hAnsi="Arial" w:cs="Arial"/>
          <w:sz w:val="24"/>
        </w:rPr>
        <w:t xml:space="preserve"> 2018).</w:t>
      </w:r>
    </w:p>
    <w:p w14:paraId="2AF1A7CF" w14:textId="569AB2D6" w:rsidR="00986547" w:rsidRPr="00986547" w:rsidRDefault="00986547" w:rsidP="00986547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 w:rsidRPr="001A7AFE">
        <w:rPr>
          <w:rFonts w:ascii="Arial" w:hAnsi="Arial" w:cs="Arial"/>
          <w:sz w:val="24"/>
        </w:rPr>
        <w:t>A FC afeta cerca de 70 mil pessoas em todo o mundo</w:t>
      </w:r>
      <w:r w:rsidR="00014BDA" w:rsidRPr="001A7AFE">
        <w:rPr>
          <w:rFonts w:ascii="Arial" w:hAnsi="Arial" w:cs="Arial"/>
          <w:sz w:val="24"/>
        </w:rPr>
        <w:t xml:space="preserve"> (</w:t>
      </w:r>
      <w:hyperlink r:id="rId13" w:tooltip="Biblioteca Virtual em Saúde" w:history="1">
        <w:r w:rsidR="00014BDA" w:rsidRPr="001A7AFE">
          <w:rPr>
            <w:rStyle w:val="Hyperlink"/>
            <w:rFonts w:ascii="Arial" w:hAnsi="Arial" w:cs="Arial"/>
            <w:color w:val="auto"/>
            <w:sz w:val="24"/>
            <w:u w:val="none"/>
          </w:rPr>
          <w:t>MINISTÉRIO DA SAÚDE</w:t>
        </w:r>
      </w:hyperlink>
      <w:r w:rsidR="00014BDA" w:rsidRPr="001A7AFE">
        <w:rPr>
          <w:rFonts w:ascii="Arial" w:hAnsi="Arial" w:cs="Arial"/>
          <w:sz w:val="24"/>
        </w:rPr>
        <w:t>, 2018</w:t>
      </w:r>
      <w:r w:rsidR="00014BDA" w:rsidRPr="00986547">
        <w:rPr>
          <w:rFonts w:ascii="Arial" w:hAnsi="Arial" w:cs="Arial"/>
          <w:sz w:val="24"/>
        </w:rPr>
        <w:t>)</w:t>
      </w:r>
      <w:r w:rsidRPr="00986547">
        <w:rPr>
          <w:rFonts w:ascii="Arial" w:hAnsi="Arial" w:cs="Arial"/>
          <w:sz w:val="24"/>
        </w:rPr>
        <w:t>, acometendo principalmente</w:t>
      </w:r>
      <w:r w:rsidR="00014BDA">
        <w:rPr>
          <w:rFonts w:ascii="Arial" w:hAnsi="Arial" w:cs="Arial"/>
          <w:sz w:val="24"/>
        </w:rPr>
        <w:t xml:space="preserve"> </w:t>
      </w:r>
      <w:r w:rsidRPr="00986547">
        <w:rPr>
          <w:rFonts w:ascii="Arial" w:hAnsi="Arial" w:cs="Arial"/>
          <w:sz w:val="24"/>
          <w:shd w:val="clear" w:color="auto" w:fill="FFFFFF"/>
        </w:rPr>
        <w:t>os seios da face, pulmões, pâncreas, sistemas biliar e hepático, intestin</w:t>
      </w:r>
      <w:r w:rsidR="009C5D63">
        <w:rPr>
          <w:rFonts w:ascii="Arial" w:hAnsi="Arial" w:cs="Arial"/>
          <w:sz w:val="24"/>
          <w:shd w:val="clear" w:color="auto" w:fill="FFFFFF"/>
        </w:rPr>
        <w:t>os e glândulas sudoríparas (YU;</w:t>
      </w:r>
      <w:r w:rsidRPr="00986547">
        <w:rPr>
          <w:rFonts w:ascii="Arial" w:hAnsi="Arial" w:cs="Arial"/>
          <w:sz w:val="24"/>
          <w:shd w:val="clear" w:color="auto" w:fill="FFFFFF"/>
        </w:rPr>
        <w:t xml:space="preserve"> SHARMA, 2020).</w:t>
      </w:r>
    </w:p>
    <w:p w14:paraId="13BF81B9" w14:textId="174789D9" w:rsidR="00986547" w:rsidRPr="00986547" w:rsidRDefault="00986547" w:rsidP="00986547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 w:rsidRPr="00986547">
        <w:rPr>
          <w:rFonts w:ascii="Arial" w:hAnsi="Arial" w:cs="Arial"/>
          <w:sz w:val="24"/>
        </w:rPr>
        <w:t xml:space="preserve">A </w:t>
      </w:r>
      <w:r w:rsidR="00581923">
        <w:rPr>
          <w:rFonts w:ascii="Arial" w:hAnsi="Arial" w:cs="Arial"/>
          <w:sz w:val="24"/>
        </w:rPr>
        <w:t>incidência d</w:t>
      </w:r>
      <w:r w:rsidRPr="00986547">
        <w:rPr>
          <w:rFonts w:ascii="Arial" w:hAnsi="Arial" w:cs="Arial"/>
          <w:sz w:val="24"/>
        </w:rPr>
        <w:t xml:space="preserve">essa doença varia </w:t>
      </w:r>
      <w:r w:rsidR="00581923" w:rsidRPr="00986547">
        <w:rPr>
          <w:rFonts w:ascii="Arial" w:hAnsi="Arial" w:cs="Arial"/>
          <w:sz w:val="24"/>
        </w:rPr>
        <w:t xml:space="preserve">ao redor do mundo </w:t>
      </w:r>
      <w:r w:rsidRPr="00986547">
        <w:rPr>
          <w:rFonts w:ascii="Arial" w:hAnsi="Arial" w:cs="Arial"/>
          <w:sz w:val="24"/>
        </w:rPr>
        <w:t xml:space="preserve">de acordo com os grupos étnicos, </w:t>
      </w:r>
      <w:r w:rsidR="00581923">
        <w:rPr>
          <w:rFonts w:ascii="Arial" w:hAnsi="Arial" w:cs="Arial"/>
          <w:sz w:val="24"/>
        </w:rPr>
        <w:t>acometendo</w:t>
      </w:r>
      <w:r w:rsidRPr="00986547">
        <w:rPr>
          <w:rFonts w:ascii="Arial" w:hAnsi="Arial" w:cs="Arial"/>
          <w:sz w:val="24"/>
        </w:rPr>
        <w:t xml:space="preserve"> 1 em 2.500 crianças </w:t>
      </w:r>
      <w:r w:rsidR="00581923">
        <w:rPr>
          <w:rFonts w:ascii="Arial" w:hAnsi="Arial" w:cs="Arial"/>
          <w:sz w:val="24"/>
        </w:rPr>
        <w:t xml:space="preserve">nascidas vivas </w:t>
      </w:r>
      <w:r w:rsidRPr="00986547">
        <w:rPr>
          <w:rFonts w:ascii="Arial" w:hAnsi="Arial" w:cs="Arial"/>
          <w:sz w:val="24"/>
        </w:rPr>
        <w:t xml:space="preserve">brancas e, proporcionalmente, em 1 em 17.000 crianças negras. No Brasil, </w:t>
      </w:r>
      <w:r w:rsidR="00581923">
        <w:rPr>
          <w:rFonts w:ascii="Arial" w:hAnsi="Arial" w:cs="Arial"/>
          <w:sz w:val="24"/>
        </w:rPr>
        <w:t>a estimativa é de</w:t>
      </w:r>
      <w:r w:rsidRPr="00986547">
        <w:rPr>
          <w:rFonts w:ascii="Arial" w:hAnsi="Arial" w:cs="Arial"/>
          <w:sz w:val="24"/>
        </w:rPr>
        <w:t xml:space="preserve"> 1 em 10.000 nascidos vivos (ANDRADE </w:t>
      </w:r>
      <w:r w:rsidRPr="009C5D63">
        <w:rPr>
          <w:rFonts w:ascii="Arial" w:hAnsi="Arial" w:cs="Arial"/>
          <w:iCs/>
          <w:sz w:val="24"/>
        </w:rPr>
        <w:t>et al</w:t>
      </w:r>
      <w:r w:rsidR="00117087" w:rsidRPr="009C5D63">
        <w:rPr>
          <w:rFonts w:ascii="Arial" w:hAnsi="Arial" w:cs="Arial"/>
          <w:sz w:val="24"/>
        </w:rPr>
        <w:t>.</w:t>
      </w:r>
      <w:r w:rsidRPr="009C5D63">
        <w:rPr>
          <w:rFonts w:ascii="Arial" w:hAnsi="Arial" w:cs="Arial"/>
          <w:sz w:val="24"/>
        </w:rPr>
        <w:t>,</w:t>
      </w:r>
      <w:r w:rsidRPr="00986547">
        <w:rPr>
          <w:rFonts w:ascii="Arial" w:hAnsi="Arial" w:cs="Arial"/>
          <w:sz w:val="24"/>
        </w:rPr>
        <w:t xml:space="preserve"> 2018).</w:t>
      </w:r>
    </w:p>
    <w:p w14:paraId="34E061A9" w14:textId="2E7FF8AA" w:rsidR="00986547" w:rsidRPr="00986547" w:rsidRDefault="00986547" w:rsidP="00986547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 w:rsidRPr="00986547">
        <w:rPr>
          <w:rFonts w:ascii="Arial" w:hAnsi="Arial" w:cs="Arial"/>
          <w:sz w:val="24"/>
        </w:rPr>
        <w:t xml:space="preserve">As manifestações respiratórias são responsáveis por 90% da morbimortalidade e os componentes </w:t>
      </w:r>
      <w:proofErr w:type="spellStart"/>
      <w:r w:rsidRPr="00986547">
        <w:rPr>
          <w:rFonts w:ascii="Arial" w:hAnsi="Arial" w:cs="Arial"/>
          <w:sz w:val="24"/>
        </w:rPr>
        <w:t>multissistêmicos</w:t>
      </w:r>
      <w:proofErr w:type="spellEnd"/>
      <w:r w:rsidRPr="00986547">
        <w:rPr>
          <w:rFonts w:ascii="Arial" w:hAnsi="Arial" w:cs="Arial"/>
          <w:sz w:val="24"/>
        </w:rPr>
        <w:t xml:space="preserve"> da doença, como as comorbidades dos sistemas respiratório, endócrino e digestório, levam a importantes limitações, impactando na qualidade de vida e na capacidade funcional do indivíduo. Alguns estudos demonstram que pacientes com FC apresentam capacidade funcional reduzida em relação a indivíduos saudáveis. A capacidade funcional é compreendida pela aptidão do indivíduo em realizar atividades e tarefas relevantes da rotina diária, englobando todas as funções do corpo (SANTANA </w:t>
      </w:r>
      <w:r w:rsidRPr="009C5D63">
        <w:rPr>
          <w:rFonts w:ascii="Arial" w:hAnsi="Arial" w:cs="Arial"/>
          <w:iCs/>
          <w:sz w:val="24"/>
        </w:rPr>
        <w:t>et al</w:t>
      </w:r>
      <w:r w:rsidR="00117087" w:rsidRPr="009C5D63">
        <w:rPr>
          <w:rFonts w:ascii="Arial" w:hAnsi="Arial" w:cs="Arial"/>
          <w:iCs/>
          <w:sz w:val="24"/>
        </w:rPr>
        <w:t>.</w:t>
      </w:r>
      <w:r w:rsidRPr="009C5D63">
        <w:rPr>
          <w:rFonts w:ascii="Arial" w:hAnsi="Arial" w:cs="Arial"/>
          <w:iCs/>
          <w:sz w:val="24"/>
        </w:rPr>
        <w:t>,</w:t>
      </w:r>
      <w:r w:rsidRPr="00986547">
        <w:rPr>
          <w:rFonts w:ascii="Arial" w:hAnsi="Arial" w:cs="Arial"/>
          <w:sz w:val="24"/>
        </w:rPr>
        <w:t xml:space="preserve"> 2020).</w:t>
      </w:r>
    </w:p>
    <w:p w14:paraId="1F0F66DD" w14:textId="2F0481E6" w:rsidR="00986547" w:rsidRDefault="004058E6" w:rsidP="00986547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FC é uma</w:t>
      </w:r>
      <w:r w:rsidR="00986547" w:rsidRPr="00986547">
        <w:rPr>
          <w:rFonts w:ascii="Arial" w:hAnsi="Arial" w:cs="Arial"/>
          <w:sz w:val="24"/>
        </w:rPr>
        <w:t xml:space="preserve"> doença genética </w:t>
      </w:r>
      <w:r w:rsidR="0076042D">
        <w:rPr>
          <w:rFonts w:ascii="Arial" w:hAnsi="Arial" w:cs="Arial"/>
          <w:sz w:val="24"/>
        </w:rPr>
        <w:t xml:space="preserve">de herança autossômica recessiva que </w:t>
      </w:r>
      <w:r w:rsidR="00986547" w:rsidRPr="00986547">
        <w:rPr>
          <w:rFonts w:ascii="Arial" w:hAnsi="Arial" w:cs="Arial"/>
          <w:sz w:val="24"/>
        </w:rPr>
        <w:t xml:space="preserve">ocorre devido a mutações de um gene localizado no braço longo do cromossomo 7. Esse gene codifica a proteína reguladora de condução transmembrana da </w:t>
      </w:r>
      <w:r>
        <w:rPr>
          <w:rFonts w:ascii="Arial" w:hAnsi="Arial" w:cs="Arial"/>
          <w:sz w:val="24"/>
        </w:rPr>
        <w:t>fibrose cística</w:t>
      </w:r>
      <w:r w:rsidR="00986547" w:rsidRPr="00986547">
        <w:rPr>
          <w:rFonts w:ascii="Arial" w:hAnsi="Arial" w:cs="Arial"/>
          <w:sz w:val="24"/>
        </w:rPr>
        <w:t xml:space="preserve"> </w:t>
      </w:r>
      <w:r w:rsidR="00562EBB">
        <w:rPr>
          <w:rFonts w:ascii="Arial" w:hAnsi="Arial" w:cs="Arial"/>
          <w:sz w:val="24"/>
        </w:rPr>
        <w:t>(</w:t>
      </w:r>
      <w:r w:rsidR="00986547" w:rsidRPr="00986547">
        <w:rPr>
          <w:rFonts w:ascii="Arial" w:hAnsi="Arial" w:cs="Arial"/>
          <w:sz w:val="24"/>
        </w:rPr>
        <w:t>CFTR) que age como um canal de cloro na superfície das membranas celulares</w:t>
      </w:r>
      <w:r w:rsidR="00FE0D87">
        <w:rPr>
          <w:rFonts w:ascii="Arial" w:hAnsi="Arial" w:cs="Arial"/>
          <w:sz w:val="24"/>
        </w:rPr>
        <w:t>.</w:t>
      </w:r>
      <w:r w:rsidR="00986547" w:rsidRPr="00986547">
        <w:rPr>
          <w:rFonts w:ascii="Arial" w:hAnsi="Arial" w:cs="Arial"/>
          <w:sz w:val="24"/>
        </w:rPr>
        <w:t xml:space="preserve"> </w:t>
      </w:r>
      <w:r w:rsidR="00FE0D87">
        <w:rPr>
          <w:rFonts w:ascii="Arial" w:hAnsi="Arial" w:cs="Arial"/>
          <w:sz w:val="24"/>
        </w:rPr>
        <w:lastRenderedPageBreak/>
        <w:t>Q</w:t>
      </w:r>
      <w:r w:rsidR="00986547" w:rsidRPr="00986547">
        <w:rPr>
          <w:rFonts w:ascii="Arial" w:hAnsi="Arial" w:cs="Arial"/>
          <w:sz w:val="24"/>
        </w:rPr>
        <w:t>uando ocorre o mau funcionamento ou até mesmo o CFTR deixa de funcionar, isso fará com que a eletronegatividade da célula aumente, permitindo assim que mais sódio e água fluam para a célula, resultando em desidratação e aumento da viscosidade na secreção de muco, o que bloque</w:t>
      </w:r>
      <w:r w:rsidR="00FE0D87">
        <w:rPr>
          <w:rFonts w:ascii="Arial" w:hAnsi="Arial" w:cs="Arial"/>
          <w:sz w:val="24"/>
        </w:rPr>
        <w:t>ia</w:t>
      </w:r>
      <w:r w:rsidR="00986547" w:rsidRPr="00986547">
        <w:rPr>
          <w:rFonts w:ascii="Arial" w:hAnsi="Arial" w:cs="Arial"/>
          <w:sz w:val="24"/>
        </w:rPr>
        <w:t xml:space="preserve"> as vias respiratórias, ductos </w:t>
      </w:r>
      <w:proofErr w:type="spellStart"/>
      <w:r w:rsidR="00986547" w:rsidRPr="00986547">
        <w:rPr>
          <w:rFonts w:ascii="Arial" w:hAnsi="Arial" w:cs="Arial"/>
          <w:sz w:val="24"/>
        </w:rPr>
        <w:t>intrapancreáticos</w:t>
      </w:r>
      <w:proofErr w:type="spellEnd"/>
      <w:r w:rsidR="00986547" w:rsidRPr="00986547">
        <w:rPr>
          <w:rFonts w:ascii="Arial" w:hAnsi="Arial" w:cs="Arial"/>
          <w:sz w:val="24"/>
        </w:rPr>
        <w:t>, ductos seminíferos e vias biliares (</w:t>
      </w:r>
      <w:hyperlink r:id="rId14" w:tooltip="Biblioteca Virtual em Saúde" w:history="1">
        <w:r w:rsidR="00581923">
          <w:rPr>
            <w:rStyle w:val="Hyperlink"/>
            <w:rFonts w:ascii="Arial" w:hAnsi="Arial" w:cs="Arial"/>
            <w:color w:val="auto"/>
            <w:sz w:val="24"/>
            <w:u w:val="none"/>
          </w:rPr>
          <w:t>CONITEC</w:t>
        </w:r>
      </w:hyperlink>
      <w:r w:rsidR="00986547" w:rsidRPr="00986547">
        <w:rPr>
          <w:rFonts w:ascii="Arial" w:hAnsi="Arial" w:cs="Arial"/>
          <w:sz w:val="24"/>
        </w:rPr>
        <w:t>, 2017).</w:t>
      </w:r>
    </w:p>
    <w:p w14:paraId="7D8F1795" w14:textId="7E735963" w:rsidR="007F115D" w:rsidRPr="009850C4" w:rsidRDefault="007621A3" w:rsidP="007F115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86DEE">
        <w:rPr>
          <w:rFonts w:ascii="Arial" w:hAnsi="Arial" w:cs="Arial"/>
          <w:sz w:val="24"/>
        </w:rPr>
        <w:t xml:space="preserve">Pacientes entre 15 e 30 anos de idade possuem uma maior probabilidade de apresentar uma exacerbação respiratória, </w:t>
      </w:r>
      <w:r w:rsidR="007F115D" w:rsidRPr="00486DEE">
        <w:rPr>
          <w:rFonts w:ascii="Arial" w:hAnsi="Arial" w:cs="Arial"/>
          <w:sz w:val="24"/>
        </w:rPr>
        <w:t xml:space="preserve">caracterizada pelo aumento da tosse, produção de expectoração, febre, perda de peso, diminuição de tolerância a exercícios, </w:t>
      </w:r>
      <w:proofErr w:type="spellStart"/>
      <w:r w:rsidR="007F115D" w:rsidRPr="00486DEE">
        <w:rPr>
          <w:rFonts w:ascii="Arial" w:hAnsi="Arial" w:cs="Arial"/>
          <w:sz w:val="24"/>
        </w:rPr>
        <w:t>taquipnéia</w:t>
      </w:r>
      <w:proofErr w:type="spellEnd"/>
      <w:r w:rsidR="007F115D" w:rsidRPr="00486DEE">
        <w:rPr>
          <w:rFonts w:ascii="Arial" w:hAnsi="Arial" w:cs="Arial"/>
          <w:sz w:val="24"/>
        </w:rPr>
        <w:t xml:space="preserve">, novos estertores na ausculta, função pulmonar e saturação diminuída e ou novos achados </w:t>
      </w:r>
      <w:r w:rsidRPr="00486DEE">
        <w:rPr>
          <w:rFonts w:ascii="Arial" w:hAnsi="Arial" w:cs="Arial"/>
          <w:sz w:val="24"/>
        </w:rPr>
        <w:t xml:space="preserve">radiográficos </w:t>
      </w:r>
      <w:r w:rsidR="007F115D" w:rsidRPr="00486DEE">
        <w:rPr>
          <w:rFonts w:ascii="Arial" w:hAnsi="Arial" w:cs="Arial"/>
          <w:sz w:val="24"/>
        </w:rPr>
        <w:t xml:space="preserve">(LUBOVICH </w:t>
      </w:r>
      <w:r w:rsidR="007F115D" w:rsidRPr="009C5D63">
        <w:rPr>
          <w:rFonts w:ascii="Arial" w:hAnsi="Arial" w:cs="Arial"/>
          <w:iCs/>
          <w:sz w:val="24"/>
        </w:rPr>
        <w:t>et al</w:t>
      </w:r>
      <w:r w:rsidR="00117087" w:rsidRPr="009C5D63">
        <w:rPr>
          <w:rFonts w:ascii="Arial" w:hAnsi="Arial" w:cs="Arial"/>
          <w:iCs/>
          <w:sz w:val="24"/>
        </w:rPr>
        <w:t>.</w:t>
      </w:r>
      <w:r w:rsidR="007F115D" w:rsidRPr="009C5D63">
        <w:rPr>
          <w:rFonts w:ascii="Arial" w:hAnsi="Arial" w:cs="Arial"/>
          <w:iCs/>
          <w:sz w:val="24"/>
        </w:rPr>
        <w:t>,</w:t>
      </w:r>
      <w:r w:rsidR="007F115D" w:rsidRPr="009C5D63">
        <w:rPr>
          <w:rFonts w:ascii="Arial" w:hAnsi="Arial" w:cs="Arial"/>
          <w:sz w:val="24"/>
        </w:rPr>
        <w:t xml:space="preserve"> </w:t>
      </w:r>
      <w:r w:rsidR="007F115D" w:rsidRPr="00486DEE">
        <w:rPr>
          <w:rFonts w:ascii="Arial" w:hAnsi="Arial" w:cs="Arial"/>
          <w:sz w:val="24"/>
        </w:rPr>
        <w:t>2019).</w:t>
      </w:r>
    </w:p>
    <w:p w14:paraId="7CF9374B" w14:textId="2A391DAF" w:rsidR="007F115D" w:rsidRDefault="007F115D" w:rsidP="007F115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86DEE">
        <w:rPr>
          <w:rFonts w:ascii="Arial" w:hAnsi="Arial" w:cs="Arial"/>
          <w:color w:val="000000" w:themeColor="text1"/>
          <w:sz w:val="24"/>
          <w:szCs w:val="24"/>
        </w:rPr>
        <w:t xml:space="preserve">A síndrome da obstrução intestinal distal (DIOS) </w:t>
      </w:r>
      <w:r w:rsidR="00185162">
        <w:rPr>
          <w:rFonts w:ascii="Arial" w:hAnsi="Arial" w:cs="Arial"/>
          <w:color w:val="000000" w:themeColor="text1"/>
          <w:sz w:val="24"/>
          <w:szCs w:val="24"/>
        </w:rPr>
        <w:t xml:space="preserve">também </w:t>
      </w:r>
      <w:r w:rsidRPr="00486DEE">
        <w:rPr>
          <w:rFonts w:ascii="Arial" w:hAnsi="Arial" w:cs="Arial"/>
          <w:color w:val="000000" w:themeColor="text1"/>
          <w:sz w:val="24"/>
          <w:szCs w:val="24"/>
        </w:rPr>
        <w:t xml:space="preserve">é uma complicação </w:t>
      </w:r>
      <w:r w:rsidRPr="00486DEE">
        <w:rPr>
          <w:rFonts w:ascii="Arial" w:hAnsi="Arial" w:cs="Arial"/>
          <w:sz w:val="24"/>
          <w:szCs w:val="24"/>
        </w:rPr>
        <w:t>da FC</w:t>
      </w:r>
      <w:r w:rsidR="00486DEE" w:rsidRPr="00486DEE">
        <w:rPr>
          <w:rFonts w:ascii="Arial" w:hAnsi="Arial" w:cs="Arial"/>
          <w:sz w:val="24"/>
          <w:szCs w:val="24"/>
        </w:rPr>
        <w:t>,</w:t>
      </w:r>
      <w:r w:rsidRPr="00486DEE">
        <w:rPr>
          <w:rFonts w:ascii="Arial" w:hAnsi="Arial" w:cs="Arial"/>
          <w:sz w:val="24"/>
          <w:szCs w:val="24"/>
        </w:rPr>
        <w:t xml:space="preserve"> </w:t>
      </w:r>
      <w:r w:rsidR="00486DEE" w:rsidRPr="00486DEE">
        <w:rPr>
          <w:rFonts w:ascii="Arial" w:hAnsi="Arial" w:cs="Arial"/>
          <w:sz w:val="24"/>
          <w:szCs w:val="24"/>
        </w:rPr>
        <w:t>na qual ocorre</w:t>
      </w:r>
      <w:r w:rsidRPr="00486DEE">
        <w:rPr>
          <w:rFonts w:ascii="Arial" w:hAnsi="Arial" w:cs="Arial"/>
          <w:sz w:val="24"/>
          <w:szCs w:val="24"/>
        </w:rPr>
        <w:t xml:space="preserve"> ac</w:t>
      </w:r>
      <w:r w:rsidR="00486DEE" w:rsidRPr="00486DEE">
        <w:rPr>
          <w:rFonts w:ascii="Arial" w:hAnsi="Arial" w:cs="Arial"/>
          <w:sz w:val="24"/>
          <w:szCs w:val="24"/>
        </w:rPr>
        <w:t>ú</w:t>
      </w:r>
      <w:r w:rsidRPr="00486DEE">
        <w:rPr>
          <w:rFonts w:ascii="Arial" w:hAnsi="Arial" w:cs="Arial"/>
          <w:sz w:val="24"/>
          <w:szCs w:val="24"/>
        </w:rPr>
        <w:t xml:space="preserve">mulo de material fecal viscoso combinado com secreções mucosas víscidas, localizado no íleo distal e no ceco que </w:t>
      </w:r>
      <w:r w:rsidR="00486DEE" w:rsidRPr="00486DEE">
        <w:rPr>
          <w:rFonts w:ascii="Arial" w:hAnsi="Arial" w:cs="Arial"/>
          <w:sz w:val="24"/>
          <w:szCs w:val="24"/>
        </w:rPr>
        <w:t>pode se</w:t>
      </w:r>
      <w:r w:rsidRPr="00486DEE">
        <w:rPr>
          <w:rFonts w:ascii="Arial" w:hAnsi="Arial" w:cs="Arial"/>
          <w:sz w:val="24"/>
          <w:szCs w:val="24"/>
        </w:rPr>
        <w:t xml:space="preserve"> aderi</w:t>
      </w:r>
      <w:r w:rsidR="00486DEE" w:rsidRPr="00486DEE">
        <w:rPr>
          <w:rFonts w:ascii="Arial" w:hAnsi="Arial" w:cs="Arial"/>
          <w:sz w:val="24"/>
          <w:szCs w:val="24"/>
        </w:rPr>
        <w:t>r</w:t>
      </w:r>
      <w:proofErr w:type="gramStart"/>
      <w:r w:rsidRPr="00486DEE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486DEE">
        <w:rPr>
          <w:rFonts w:ascii="Arial" w:hAnsi="Arial" w:cs="Arial"/>
          <w:sz w:val="24"/>
          <w:szCs w:val="24"/>
        </w:rPr>
        <w:t xml:space="preserve">à parede intestinal,  </w:t>
      </w:r>
      <w:r w:rsidR="00486DEE" w:rsidRPr="00486DEE">
        <w:rPr>
          <w:rFonts w:ascii="Arial" w:hAnsi="Arial" w:cs="Arial"/>
          <w:sz w:val="24"/>
          <w:szCs w:val="24"/>
        </w:rPr>
        <w:t>obstruindo parcial ou</w:t>
      </w:r>
      <w:r w:rsidRPr="00486DEE">
        <w:rPr>
          <w:rFonts w:ascii="Arial" w:hAnsi="Arial" w:cs="Arial"/>
          <w:sz w:val="24"/>
          <w:szCs w:val="24"/>
        </w:rPr>
        <w:t xml:space="preserve"> total</w:t>
      </w:r>
      <w:r w:rsidR="00486DEE" w:rsidRPr="00486DEE">
        <w:rPr>
          <w:rFonts w:ascii="Arial" w:hAnsi="Arial" w:cs="Arial"/>
          <w:sz w:val="24"/>
          <w:szCs w:val="24"/>
        </w:rPr>
        <w:t>mente o intestino</w:t>
      </w:r>
      <w:r w:rsidRPr="00486DEE">
        <w:rPr>
          <w:rFonts w:ascii="Arial" w:hAnsi="Arial" w:cs="Arial"/>
          <w:sz w:val="24"/>
          <w:szCs w:val="24"/>
        </w:rPr>
        <w:t xml:space="preserve"> (SANDY </w:t>
      </w:r>
      <w:r w:rsidRPr="009C5D63">
        <w:rPr>
          <w:rFonts w:ascii="Arial" w:hAnsi="Arial" w:cs="Arial"/>
          <w:iCs/>
          <w:sz w:val="24"/>
          <w:szCs w:val="24"/>
        </w:rPr>
        <w:t>et al</w:t>
      </w:r>
      <w:r w:rsidR="00117087" w:rsidRPr="009C5D63">
        <w:rPr>
          <w:rFonts w:ascii="Arial" w:hAnsi="Arial" w:cs="Arial"/>
          <w:sz w:val="24"/>
          <w:szCs w:val="24"/>
        </w:rPr>
        <w:t>.</w:t>
      </w:r>
      <w:r w:rsidRPr="009C5D63">
        <w:rPr>
          <w:rFonts w:ascii="Arial" w:hAnsi="Arial" w:cs="Arial"/>
          <w:sz w:val="24"/>
          <w:szCs w:val="24"/>
        </w:rPr>
        <w:t>,</w:t>
      </w:r>
      <w:r w:rsidRPr="00486DEE">
        <w:rPr>
          <w:rFonts w:ascii="Arial" w:hAnsi="Arial" w:cs="Arial"/>
          <w:sz w:val="24"/>
          <w:szCs w:val="24"/>
        </w:rPr>
        <w:t xml:space="preserve"> 2020).</w:t>
      </w:r>
    </w:p>
    <w:p w14:paraId="2CE9F74A" w14:textId="4D39DA6B" w:rsidR="00986547" w:rsidRPr="00986547" w:rsidRDefault="00986547" w:rsidP="00986547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 w:rsidRPr="00986547">
        <w:rPr>
          <w:rFonts w:ascii="Arial" w:hAnsi="Arial" w:cs="Arial"/>
          <w:sz w:val="24"/>
        </w:rPr>
        <w:t>O diagnóstico da fibrose cística se dá pela realização da triagem neonatal, que é realizada obrigatoriamente em hospitais públicos e particulares</w:t>
      </w:r>
      <w:r w:rsidR="00FE0D87">
        <w:rPr>
          <w:rFonts w:ascii="Arial" w:hAnsi="Arial" w:cs="Arial"/>
          <w:sz w:val="24"/>
        </w:rPr>
        <w:t xml:space="preserve"> </w:t>
      </w:r>
      <w:r w:rsidR="00FE0D87" w:rsidRPr="00490834">
        <w:rPr>
          <w:rFonts w:ascii="Arial" w:hAnsi="Arial" w:cs="Arial"/>
          <w:sz w:val="24"/>
        </w:rPr>
        <w:t>no Brasil</w:t>
      </w:r>
      <w:r w:rsidRPr="00986547">
        <w:rPr>
          <w:rFonts w:ascii="Arial" w:hAnsi="Arial" w:cs="Arial"/>
          <w:sz w:val="24"/>
        </w:rPr>
        <w:t xml:space="preserve">. O diagnóstico inicial é feito através do teste do pezinho, no qual é coletado gotinhas de sangue do calcanhar do recém-nascido, sendo feito entre </w:t>
      </w:r>
      <w:r w:rsidR="00FE0D87">
        <w:rPr>
          <w:rFonts w:ascii="Arial" w:hAnsi="Arial" w:cs="Arial"/>
          <w:sz w:val="24"/>
        </w:rPr>
        <w:t xml:space="preserve">o </w:t>
      </w:r>
      <w:r w:rsidRPr="00986547">
        <w:rPr>
          <w:rFonts w:ascii="Arial" w:hAnsi="Arial" w:cs="Arial"/>
          <w:sz w:val="24"/>
        </w:rPr>
        <w:t xml:space="preserve">3º e 5º dia após o nascimento da criança. No caso de crianças que não fizeram o </w:t>
      </w:r>
      <w:r w:rsidR="00FE0D87">
        <w:rPr>
          <w:rFonts w:ascii="Arial" w:hAnsi="Arial" w:cs="Arial"/>
          <w:sz w:val="24"/>
        </w:rPr>
        <w:t>t</w:t>
      </w:r>
      <w:r w:rsidRPr="00986547">
        <w:rPr>
          <w:rFonts w:ascii="Arial" w:hAnsi="Arial" w:cs="Arial"/>
          <w:sz w:val="24"/>
        </w:rPr>
        <w:t xml:space="preserve">este do </w:t>
      </w:r>
      <w:r w:rsidR="00FE0D87">
        <w:rPr>
          <w:rFonts w:ascii="Arial" w:hAnsi="Arial" w:cs="Arial"/>
          <w:sz w:val="24"/>
        </w:rPr>
        <w:t>p</w:t>
      </w:r>
      <w:r w:rsidRPr="00986547">
        <w:rPr>
          <w:rFonts w:ascii="Arial" w:hAnsi="Arial" w:cs="Arial"/>
          <w:sz w:val="24"/>
        </w:rPr>
        <w:t xml:space="preserve">ezinho, as alternativas para o diagnóstico da </w:t>
      </w:r>
      <w:r w:rsidR="00EE382F">
        <w:rPr>
          <w:rFonts w:ascii="Arial" w:hAnsi="Arial" w:cs="Arial"/>
          <w:sz w:val="24"/>
        </w:rPr>
        <w:t xml:space="preserve">FC </w:t>
      </w:r>
      <w:r w:rsidRPr="00986547">
        <w:rPr>
          <w:rFonts w:ascii="Arial" w:hAnsi="Arial" w:cs="Arial"/>
          <w:sz w:val="24"/>
        </w:rPr>
        <w:t xml:space="preserve">são o </w:t>
      </w:r>
      <w:r w:rsidR="00EE382F">
        <w:rPr>
          <w:rFonts w:ascii="Arial" w:hAnsi="Arial" w:cs="Arial"/>
          <w:sz w:val="24"/>
        </w:rPr>
        <w:t>t</w:t>
      </w:r>
      <w:r w:rsidRPr="00986547">
        <w:rPr>
          <w:rFonts w:ascii="Arial" w:hAnsi="Arial" w:cs="Arial"/>
          <w:sz w:val="24"/>
        </w:rPr>
        <w:t xml:space="preserve">este do </w:t>
      </w:r>
      <w:r w:rsidR="00EE382F">
        <w:rPr>
          <w:rFonts w:ascii="Arial" w:hAnsi="Arial" w:cs="Arial"/>
          <w:sz w:val="24"/>
        </w:rPr>
        <w:t>s</w:t>
      </w:r>
      <w:r w:rsidRPr="00986547">
        <w:rPr>
          <w:rFonts w:ascii="Arial" w:hAnsi="Arial" w:cs="Arial"/>
          <w:sz w:val="24"/>
        </w:rPr>
        <w:t xml:space="preserve">uor e o </w:t>
      </w:r>
      <w:r w:rsidR="00EE382F">
        <w:rPr>
          <w:rFonts w:ascii="Arial" w:hAnsi="Arial" w:cs="Arial"/>
          <w:sz w:val="24"/>
        </w:rPr>
        <w:t>t</w:t>
      </w:r>
      <w:r w:rsidRPr="00986547">
        <w:rPr>
          <w:rFonts w:ascii="Arial" w:hAnsi="Arial" w:cs="Arial"/>
          <w:sz w:val="24"/>
        </w:rPr>
        <w:t xml:space="preserve">este </w:t>
      </w:r>
      <w:r w:rsidR="00EE382F">
        <w:rPr>
          <w:rFonts w:ascii="Arial" w:hAnsi="Arial" w:cs="Arial"/>
          <w:sz w:val="24"/>
        </w:rPr>
        <w:t>g</w:t>
      </w:r>
      <w:r w:rsidRPr="00986547">
        <w:rPr>
          <w:rFonts w:ascii="Arial" w:hAnsi="Arial" w:cs="Arial"/>
          <w:sz w:val="24"/>
        </w:rPr>
        <w:t>enético (</w:t>
      </w:r>
      <w:r w:rsidR="009C5D63">
        <w:rPr>
          <w:rFonts w:ascii="Arial" w:hAnsi="Arial" w:cs="Arial"/>
          <w:sz w:val="24"/>
        </w:rPr>
        <w:t>BRASIL</w:t>
      </w:r>
      <w:r w:rsidRPr="00986547">
        <w:rPr>
          <w:rFonts w:ascii="Arial" w:hAnsi="Arial" w:cs="Arial"/>
          <w:sz w:val="24"/>
        </w:rPr>
        <w:t>, 2015).</w:t>
      </w:r>
    </w:p>
    <w:p w14:paraId="4F936FF6" w14:textId="39A5706D" w:rsidR="008B2BA4" w:rsidRPr="00986547" w:rsidRDefault="00986547" w:rsidP="00D74B89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 w:rsidRPr="00EA0712">
        <w:rPr>
          <w:rFonts w:ascii="Arial" w:hAnsi="Arial" w:cs="Arial"/>
          <w:sz w:val="24"/>
        </w:rPr>
        <w:t>Através do teste do pezinho, é feit</w:t>
      </w:r>
      <w:r w:rsidR="00190B74">
        <w:rPr>
          <w:rFonts w:ascii="Arial" w:hAnsi="Arial" w:cs="Arial"/>
          <w:sz w:val="24"/>
        </w:rPr>
        <w:t>a</w:t>
      </w:r>
      <w:r w:rsidRPr="00EA0712">
        <w:rPr>
          <w:rFonts w:ascii="Arial" w:hAnsi="Arial" w:cs="Arial"/>
          <w:sz w:val="24"/>
        </w:rPr>
        <w:t xml:space="preserve"> a dosagem da tripsina imunorreativa (TIR)</w:t>
      </w:r>
      <w:r w:rsidRPr="00986547">
        <w:rPr>
          <w:rFonts w:ascii="Arial" w:hAnsi="Arial" w:cs="Arial"/>
          <w:sz w:val="24"/>
        </w:rPr>
        <w:t xml:space="preserve">, </w:t>
      </w:r>
      <w:r w:rsidR="00190B74">
        <w:rPr>
          <w:rFonts w:ascii="Arial" w:hAnsi="Arial" w:cs="Arial"/>
          <w:sz w:val="24"/>
        </w:rPr>
        <w:t>a qual</w:t>
      </w:r>
      <w:r w:rsidRPr="00986547">
        <w:rPr>
          <w:rFonts w:ascii="Arial" w:hAnsi="Arial" w:cs="Arial"/>
          <w:sz w:val="24"/>
        </w:rPr>
        <w:t xml:space="preserve"> está elevada nos </w:t>
      </w:r>
      <w:proofErr w:type="spellStart"/>
      <w:r w:rsidRPr="00986547">
        <w:rPr>
          <w:rFonts w:ascii="Arial" w:hAnsi="Arial" w:cs="Arial"/>
          <w:sz w:val="24"/>
        </w:rPr>
        <w:t>fibrocísticos</w:t>
      </w:r>
      <w:proofErr w:type="spellEnd"/>
      <w:r w:rsidRPr="00986547">
        <w:rPr>
          <w:rFonts w:ascii="Arial" w:hAnsi="Arial" w:cs="Arial"/>
          <w:sz w:val="24"/>
        </w:rPr>
        <w:t xml:space="preserve"> até 30 dias de vida. Na presença de alterações no exame, deve-se realizar um segundo</w:t>
      </w:r>
      <w:r w:rsidR="00190B74">
        <w:rPr>
          <w:rFonts w:ascii="Arial" w:hAnsi="Arial" w:cs="Arial"/>
          <w:sz w:val="24"/>
        </w:rPr>
        <w:t xml:space="preserve"> teste</w:t>
      </w:r>
      <w:r w:rsidRPr="00986547">
        <w:rPr>
          <w:rFonts w:ascii="Arial" w:hAnsi="Arial" w:cs="Arial"/>
          <w:sz w:val="24"/>
        </w:rPr>
        <w:t>, preferencialmente no primeiro mês de vida. Se o segundo também estiver alterado, o diagnóstico é confirmado ou excluído pelo teste do suor, que é tido como padrão ouro para o diagnóstico da doença e aponta-se anormal em cerca de 99% dos pacientes (BITTENCOURT, 2015).</w:t>
      </w:r>
    </w:p>
    <w:p w14:paraId="478315A6" w14:textId="6C3479A5" w:rsidR="00986547" w:rsidRPr="00986547" w:rsidRDefault="00986547" w:rsidP="008D3DEF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86547">
        <w:rPr>
          <w:rFonts w:ascii="Arial" w:hAnsi="Arial" w:cs="Arial"/>
          <w:sz w:val="24"/>
        </w:rPr>
        <w:t xml:space="preserve">A dosagem de cloreto </w:t>
      </w:r>
      <w:r w:rsidR="00D74B89">
        <w:rPr>
          <w:rFonts w:ascii="Arial" w:hAnsi="Arial" w:cs="Arial"/>
          <w:sz w:val="24"/>
        </w:rPr>
        <w:t xml:space="preserve">no suor </w:t>
      </w:r>
      <w:r w:rsidR="002E75DC">
        <w:rPr>
          <w:rFonts w:ascii="Arial" w:hAnsi="Arial" w:cs="Arial"/>
          <w:sz w:val="24"/>
        </w:rPr>
        <w:t xml:space="preserve">com resultado </w:t>
      </w:r>
      <w:r w:rsidR="00D74B89">
        <w:rPr>
          <w:rFonts w:ascii="Arial" w:hAnsi="Arial" w:cs="Arial"/>
          <w:sz w:val="24"/>
        </w:rPr>
        <w:t>acima</w:t>
      </w:r>
      <w:r w:rsidRPr="00986547">
        <w:rPr>
          <w:rFonts w:ascii="Arial" w:hAnsi="Arial" w:cs="Arial"/>
          <w:sz w:val="24"/>
        </w:rPr>
        <w:t xml:space="preserve"> </w:t>
      </w:r>
      <w:r w:rsidR="0076042D">
        <w:rPr>
          <w:rFonts w:ascii="Arial" w:hAnsi="Arial" w:cs="Arial"/>
          <w:sz w:val="24"/>
        </w:rPr>
        <w:t xml:space="preserve">de </w:t>
      </w:r>
      <w:r w:rsidRPr="00986547">
        <w:rPr>
          <w:rFonts w:ascii="Arial" w:hAnsi="Arial" w:cs="Arial"/>
          <w:sz w:val="24"/>
        </w:rPr>
        <w:t>60 mmol/l</w:t>
      </w:r>
      <w:r w:rsidR="00EE382F">
        <w:rPr>
          <w:rFonts w:ascii="Arial" w:hAnsi="Arial" w:cs="Arial"/>
          <w:sz w:val="24"/>
        </w:rPr>
        <w:t xml:space="preserve"> </w:t>
      </w:r>
      <w:r w:rsidR="0076042D">
        <w:rPr>
          <w:rFonts w:ascii="Arial" w:hAnsi="Arial" w:cs="Arial"/>
          <w:sz w:val="24"/>
        </w:rPr>
        <w:t xml:space="preserve">em duas amostras confirma o diagnóstico de </w:t>
      </w:r>
      <w:r w:rsidR="002E75DC">
        <w:rPr>
          <w:rFonts w:ascii="Arial" w:hAnsi="Arial" w:cs="Arial"/>
          <w:sz w:val="24"/>
        </w:rPr>
        <w:t>FC</w:t>
      </w:r>
      <w:r w:rsidR="0076042D">
        <w:rPr>
          <w:rFonts w:ascii="Arial" w:hAnsi="Arial" w:cs="Arial"/>
          <w:sz w:val="24"/>
        </w:rPr>
        <w:t xml:space="preserve">. </w:t>
      </w:r>
      <w:r w:rsidR="00190B74">
        <w:rPr>
          <w:rFonts w:ascii="Arial" w:hAnsi="Arial" w:cs="Arial"/>
          <w:sz w:val="24"/>
        </w:rPr>
        <w:t>V</w:t>
      </w:r>
      <w:r w:rsidR="00D74B89">
        <w:rPr>
          <w:rFonts w:ascii="Arial" w:hAnsi="Arial" w:cs="Arial"/>
          <w:sz w:val="24"/>
        </w:rPr>
        <w:t xml:space="preserve">alores </w:t>
      </w:r>
      <w:r w:rsidR="002E75DC">
        <w:rPr>
          <w:rFonts w:ascii="Arial" w:hAnsi="Arial" w:cs="Arial"/>
          <w:sz w:val="24"/>
        </w:rPr>
        <w:t>entre</w:t>
      </w:r>
      <w:r w:rsidR="00D74B89">
        <w:rPr>
          <w:rFonts w:ascii="Arial" w:hAnsi="Arial" w:cs="Arial"/>
          <w:sz w:val="24"/>
        </w:rPr>
        <w:t xml:space="preserve"> </w:t>
      </w:r>
      <w:r w:rsidR="002E75DC">
        <w:rPr>
          <w:rFonts w:ascii="Arial" w:hAnsi="Arial" w:cs="Arial"/>
          <w:sz w:val="24"/>
        </w:rPr>
        <w:t>30</w:t>
      </w:r>
      <w:r w:rsidR="00D74B89">
        <w:rPr>
          <w:rFonts w:ascii="Arial" w:hAnsi="Arial" w:cs="Arial"/>
          <w:sz w:val="24"/>
        </w:rPr>
        <w:t xml:space="preserve"> </w:t>
      </w:r>
      <w:r w:rsidR="00A90813">
        <w:rPr>
          <w:rFonts w:ascii="Arial" w:hAnsi="Arial" w:cs="Arial"/>
          <w:sz w:val="24"/>
        </w:rPr>
        <w:t>e</w:t>
      </w:r>
      <w:r w:rsidR="00D74B89">
        <w:rPr>
          <w:rFonts w:ascii="Arial" w:hAnsi="Arial" w:cs="Arial"/>
          <w:sz w:val="24"/>
        </w:rPr>
        <w:t xml:space="preserve"> </w:t>
      </w:r>
      <w:r w:rsidR="002E75DC">
        <w:rPr>
          <w:rFonts w:ascii="Arial" w:hAnsi="Arial" w:cs="Arial"/>
          <w:sz w:val="24"/>
        </w:rPr>
        <w:t>59</w:t>
      </w:r>
      <w:r w:rsidR="00D74B89">
        <w:rPr>
          <w:rFonts w:ascii="Arial" w:hAnsi="Arial" w:cs="Arial"/>
          <w:sz w:val="24"/>
        </w:rPr>
        <w:t xml:space="preserve"> </w:t>
      </w:r>
      <w:r w:rsidR="00D74B89" w:rsidRPr="00986547">
        <w:rPr>
          <w:rFonts w:ascii="Arial" w:hAnsi="Arial" w:cs="Arial"/>
          <w:sz w:val="24"/>
        </w:rPr>
        <w:t>mmol/l</w:t>
      </w:r>
      <w:r w:rsidR="00D74B89">
        <w:rPr>
          <w:rFonts w:ascii="Arial" w:hAnsi="Arial" w:cs="Arial"/>
          <w:sz w:val="24"/>
        </w:rPr>
        <w:t xml:space="preserve"> </w:t>
      </w:r>
      <w:r w:rsidR="002E75DC">
        <w:rPr>
          <w:rFonts w:ascii="Arial" w:hAnsi="Arial" w:cs="Arial"/>
          <w:sz w:val="24"/>
        </w:rPr>
        <w:t>sugerem</w:t>
      </w:r>
      <w:r w:rsidR="00D74B89">
        <w:rPr>
          <w:rFonts w:ascii="Arial" w:hAnsi="Arial" w:cs="Arial"/>
          <w:sz w:val="24"/>
        </w:rPr>
        <w:t xml:space="preserve"> </w:t>
      </w:r>
      <w:r w:rsidR="002E75DC">
        <w:rPr>
          <w:rFonts w:ascii="Arial" w:hAnsi="Arial" w:cs="Arial"/>
          <w:sz w:val="24"/>
        </w:rPr>
        <w:t>a</w:t>
      </w:r>
      <w:r w:rsidR="00D74B89">
        <w:rPr>
          <w:rFonts w:ascii="Arial" w:hAnsi="Arial" w:cs="Arial"/>
          <w:sz w:val="24"/>
        </w:rPr>
        <w:t xml:space="preserve"> </w:t>
      </w:r>
      <w:r w:rsidR="002E75DC">
        <w:rPr>
          <w:rFonts w:ascii="Arial" w:hAnsi="Arial" w:cs="Arial"/>
          <w:sz w:val="24"/>
        </w:rPr>
        <w:t>possibilidade de FC</w:t>
      </w:r>
      <w:r w:rsidR="00D74B89">
        <w:rPr>
          <w:rFonts w:ascii="Arial" w:hAnsi="Arial" w:cs="Arial"/>
          <w:sz w:val="24"/>
        </w:rPr>
        <w:t xml:space="preserve">, e </w:t>
      </w:r>
      <w:r w:rsidR="002E75DC">
        <w:rPr>
          <w:rFonts w:ascii="Arial" w:hAnsi="Arial" w:cs="Arial"/>
          <w:sz w:val="24"/>
        </w:rPr>
        <w:t>valores inferiores a</w:t>
      </w:r>
      <w:r w:rsidR="00D74B89">
        <w:rPr>
          <w:rFonts w:ascii="Arial" w:hAnsi="Arial" w:cs="Arial"/>
          <w:sz w:val="24"/>
        </w:rPr>
        <w:t xml:space="preserve"> 30 </w:t>
      </w:r>
      <w:r w:rsidR="00D74B89" w:rsidRPr="00986547">
        <w:rPr>
          <w:rFonts w:ascii="Arial" w:hAnsi="Arial" w:cs="Arial"/>
          <w:sz w:val="24"/>
        </w:rPr>
        <w:t>mmol/l</w:t>
      </w:r>
      <w:r w:rsidR="00D74B89">
        <w:rPr>
          <w:rFonts w:ascii="Arial" w:hAnsi="Arial" w:cs="Arial"/>
          <w:sz w:val="24"/>
        </w:rPr>
        <w:t xml:space="preserve"> </w:t>
      </w:r>
      <w:r w:rsidR="002E75DC">
        <w:rPr>
          <w:rFonts w:ascii="Arial" w:hAnsi="Arial" w:cs="Arial"/>
          <w:sz w:val="24"/>
        </w:rPr>
        <w:t>indicam que seja im</w:t>
      </w:r>
      <w:r w:rsidR="00D74B89">
        <w:rPr>
          <w:rFonts w:ascii="Arial" w:hAnsi="Arial" w:cs="Arial"/>
          <w:sz w:val="24"/>
        </w:rPr>
        <w:t xml:space="preserve">provável a pessoa ter </w:t>
      </w:r>
      <w:r w:rsidR="008D3DEF">
        <w:rPr>
          <w:rFonts w:ascii="Arial" w:hAnsi="Arial" w:cs="Arial"/>
          <w:sz w:val="24"/>
        </w:rPr>
        <w:t>FC</w:t>
      </w:r>
      <w:r w:rsidR="00D1259D">
        <w:rPr>
          <w:rFonts w:ascii="Arial" w:hAnsi="Arial" w:cs="Arial"/>
          <w:sz w:val="24"/>
        </w:rPr>
        <w:t>.</w:t>
      </w:r>
      <w:r w:rsidR="002E75DC">
        <w:rPr>
          <w:rFonts w:ascii="Arial" w:hAnsi="Arial" w:cs="Arial"/>
          <w:sz w:val="24"/>
        </w:rPr>
        <w:t xml:space="preserve"> </w:t>
      </w:r>
      <w:r w:rsidR="00D1259D">
        <w:rPr>
          <w:rFonts w:ascii="Arial" w:hAnsi="Arial" w:cs="Arial"/>
          <w:sz w:val="24"/>
        </w:rPr>
        <w:t>Q</w:t>
      </w:r>
      <w:r w:rsidR="00D1259D" w:rsidRPr="00986547">
        <w:rPr>
          <w:rFonts w:ascii="Arial" w:hAnsi="Arial" w:cs="Arial"/>
          <w:sz w:val="24"/>
        </w:rPr>
        <w:t>uando o teste do suor e a análise genética são inconclusivos</w:t>
      </w:r>
      <w:r w:rsidR="00D1259D">
        <w:rPr>
          <w:rFonts w:ascii="Arial" w:hAnsi="Arial" w:cs="Arial"/>
          <w:sz w:val="24"/>
        </w:rPr>
        <w:t>, é indicado o</w:t>
      </w:r>
      <w:r w:rsidR="00D1259D" w:rsidRPr="00986547">
        <w:rPr>
          <w:rFonts w:ascii="Arial" w:hAnsi="Arial" w:cs="Arial"/>
          <w:sz w:val="24"/>
        </w:rPr>
        <w:t xml:space="preserve"> </w:t>
      </w:r>
      <w:r w:rsidR="00D1259D">
        <w:rPr>
          <w:rFonts w:ascii="Arial" w:hAnsi="Arial" w:cs="Arial"/>
          <w:sz w:val="24"/>
        </w:rPr>
        <w:t>t</w:t>
      </w:r>
      <w:r w:rsidR="00D1259D" w:rsidRPr="00986547">
        <w:rPr>
          <w:rFonts w:ascii="Arial" w:hAnsi="Arial" w:cs="Arial"/>
          <w:sz w:val="24"/>
        </w:rPr>
        <w:t>este da CFTR</w:t>
      </w:r>
      <w:r w:rsidR="00D1259D">
        <w:rPr>
          <w:rFonts w:ascii="Arial" w:hAnsi="Arial" w:cs="Arial"/>
          <w:sz w:val="24"/>
        </w:rPr>
        <w:t xml:space="preserve"> para </w:t>
      </w:r>
      <w:r w:rsidR="00D1259D" w:rsidRPr="00986547">
        <w:rPr>
          <w:rFonts w:ascii="Arial" w:hAnsi="Arial" w:cs="Arial"/>
          <w:sz w:val="24"/>
        </w:rPr>
        <w:t>avalia</w:t>
      </w:r>
      <w:r w:rsidR="00D1259D">
        <w:rPr>
          <w:rFonts w:ascii="Arial" w:hAnsi="Arial" w:cs="Arial"/>
          <w:sz w:val="24"/>
        </w:rPr>
        <w:t>r</w:t>
      </w:r>
      <w:r w:rsidR="00D1259D" w:rsidRPr="00986547">
        <w:rPr>
          <w:rFonts w:ascii="Arial" w:hAnsi="Arial" w:cs="Arial"/>
          <w:sz w:val="24"/>
        </w:rPr>
        <w:t xml:space="preserve"> a função da proteína através da medida do transporte do cloreto</w:t>
      </w:r>
      <w:r w:rsidR="00D1259D">
        <w:rPr>
          <w:rFonts w:ascii="Arial" w:hAnsi="Arial" w:cs="Arial"/>
          <w:sz w:val="24"/>
          <w:szCs w:val="24"/>
        </w:rPr>
        <w:t xml:space="preserve"> </w:t>
      </w:r>
      <w:r w:rsidRPr="00986547">
        <w:rPr>
          <w:rFonts w:ascii="Arial" w:hAnsi="Arial" w:cs="Arial"/>
          <w:sz w:val="24"/>
        </w:rPr>
        <w:t xml:space="preserve">(ATHANAZIO </w:t>
      </w:r>
      <w:r w:rsidRPr="009C5D63">
        <w:rPr>
          <w:rFonts w:ascii="Arial" w:hAnsi="Arial" w:cs="Arial"/>
          <w:iCs/>
          <w:sz w:val="24"/>
        </w:rPr>
        <w:t>et al</w:t>
      </w:r>
      <w:r w:rsidR="00117087" w:rsidRPr="009C5D63">
        <w:rPr>
          <w:rFonts w:ascii="Arial" w:hAnsi="Arial" w:cs="Arial"/>
          <w:sz w:val="24"/>
        </w:rPr>
        <w:t>.</w:t>
      </w:r>
      <w:r w:rsidRPr="009C5D63">
        <w:rPr>
          <w:rFonts w:ascii="Arial" w:hAnsi="Arial" w:cs="Arial"/>
          <w:sz w:val="24"/>
        </w:rPr>
        <w:t>,</w:t>
      </w:r>
      <w:r w:rsidRPr="00986547">
        <w:rPr>
          <w:rFonts w:ascii="Arial" w:hAnsi="Arial" w:cs="Arial"/>
          <w:sz w:val="24"/>
        </w:rPr>
        <w:t xml:space="preserve"> 2017). </w:t>
      </w:r>
    </w:p>
    <w:p w14:paraId="41E20C75" w14:textId="342B9C30" w:rsidR="00D74B5F" w:rsidRDefault="00A90813" w:rsidP="00B11805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90813">
        <w:rPr>
          <w:rFonts w:ascii="Arial" w:hAnsi="Arial" w:cs="Arial"/>
          <w:sz w:val="24"/>
          <w:szCs w:val="24"/>
        </w:rPr>
        <w:lastRenderedPageBreak/>
        <w:t>A proteína CFTR tem 1480 aminoácidos</w:t>
      </w:r>
      <w:r>
        <w:rPr>
          <w:rFonts w:ascii="Arial" w:hAnsi="Arial" w:cs="Arial"/>
          <w:sz w:val="24"/>
          <w:szCs w:val="24"/>
        </w:rPr>
        <w:t xml:space="preserve"> e </w:t>
      </w:r>
      <w:r w:rsidR="001D47C1">
        <w:rPr>
          <w:rFonts w:ascii="Arial" w:hAnsi="Arial" w:cs="Arial"/>
          <w:sz w:val="24"/>
          <w:szCs w:val="24"/>
        </w:rPr>
        <w:t>mais de 1900 mutações já foram identificadas no gene CFTR. U</w:t>
      </w:r>
      <w:r w:rsidR="00986547" w:rsidRPr="00986547">
        <w:rPr>
          <w:rFonts w:ascii="Arial" w:hAnsi="Arial" w:cs="Arial"/>
          <w:sz w:val="24"/>
          <w:szCs w:val="24"/>
        </w:rPr>
        <w:t>ma deleção de três pares de bases, citosina-timina-timina (CTT)</w:t>
      </w:r>
      <w:r>
        <w:rPr>
          <w:rFonts w:ascii="Arial" w:hAnsi="Arial" w:cs="Arial"/>
          <w:sz w:val="24"/>
          <w:szCs w:val="24"/>
        </w:rPr>
        <w:t>,</w:t>
      </w:r>
      <w:r w:rsidR="00986547" w:rsidRPr="00986547">
        <w:rPr>
          <w:rFonts w:ascii="Arial" w:hAnsi="Arial" w:cs="Arial"/>
          <w:sz w:val="24"/>
          <w:szCs w:val="24"/>
        </w:rPr>
        <w:t xml:space="preserve"> no gene CFTR resulta na perda de um aminoácido, a fenilalanina, na posição 508 da proteína. A mutação ∆F508 apresenta-se em cerca de 70% dos cromossomos FC, mas nunca nos normais; estes últimos consistem nos cromossomos não FC em pais saudáveis de crianças com FC. A deleção ∆F508 é a mutação CFTR mais frequente encontrada em pacientes portadores de FC, em que pelo menos um alelo está presente (PESSOA </w:t>
      </w:r>
      <w:r w:rsidR="00986547" w:rsidRPr="0077704D">
        <w:rPr>
          <w:rFonts w:ascii="Arial" w:hAnsi="Arial" w:cs="Arial"/>
          <w:iCs/>
          <w:sz w:val="24"/>
          <w:szCs w:val="24"/>
        </w:rPr>
        <w:t>et al</w:t>
      </w:r>
      <w:r w:rsidR="00117087" w:rsidRPr="0077704D">
        <w:rPr>
          <w:rFonts w:ascii="Arial" w:hAnsi="Arial" w:cs="Arial"/>
          <w:sz w:val="24"/>
          <w:szCs w:val="24"/>
        </w:rPr>
        <w:t>.</w:t>
      </w:r>
      <w:r w:rsidR="00986547" w:rsidRPr="0077704D">
        <w:rPr>
          <w:rFonts w:ascii="Arial" w:hAnsi="Arial" w:cs="Arial"/>
          <w:sz w:val="24"/>
          <w:szCs w:val="24"/>
        </w:rPr>
        <w:t>,</w:t>
      </w:r>
      <w:r w:rsidR="00986547" w:rsidRPr="00986547">
        <w:rPr>
          <w:rFonts w:ascii="Arial" w:hAnsi="Arial" w:cs="Arial"/>
          <w:sz w:val="24"/>
          <w:szCs w:val="24"/>
        </w:rPr>
        <w:t xml:space="preserve"> 2015)</w:t>
      </w:r>
      <w:r w:rsidR="000671E4">
        <w:rPr>
          <w:rFonts w:ascii="Arial" w:hAnsi="Arial" w:cs="Arial"/>
          <w:sz w:val="24"/>
          <w:szCs w:val="24"/>
        </w:rPr>
        <w:t>.</w:t>
      </w:r>
    </w:p>
    <w:p w14:paraId="0516444E" w14:textId="4AC4FC95" w:rsidR="00430C55" w:rsidRDefault="00430C55" w:rsidP="00430C55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demonstrado por </w:t>
      </w:r>
      <w:proofErr w:type="spellStart"/>
      <w:r>
        <w:rPr>
          <w:rFonts w:ascii="Arial" w:hAnsi="Arial" w:cs="Arial"/>
          <w:sz w:val="24"/>
          <w:szCs w:val="24"/>
        </w:rPr>
        <w:t>Lumertz</w:t>
      </w:r>
      <w:proofErr w:type="spellEnd"/>
      <w:r>
        <w:rPr>
          <w:rFonts w:ascii="Arial" w:hAnsi="Arial" w:cs="Arial"/>
          <w:sz w:val="24"/>
          <w:szCs w:val="24"/>
        </w:rPr>
        <w:t xml:space="preserve"> (2018), </w:t>
      </w:r>
      <w:r w:rsidRPr="00430C55">
        <w:rPr>
          <w:rFonts w:ascii="Arial" w:hAnsi="Arial" w:cs="Arial"/>
          <w:sz w:val="24"/>
          <w:szCs w:val="24"/>
        </w:rPr>
        <w:t xml:space="preserve">pacientes com FC identificados </w:t>
      </w:r>
      <w:r>
        <w:rPr>
          <w:rFonts w:ascii="Arial" w:hAnsi="Arial" w:cs="Arial"/>
          <w:sz w:val="24"/>
          <w:szCs w:val="24"/>
        </w:rPr>
        <w:t>na</w:t>
      </w:r>
      <w:r w:rsidRPr="00430C55">
        <w:rPr>
          <w:rFonts w:ascii="Arial" w:hAnsi="Arial" w:cs="Arial"/>
          <w:sz w:val="24"/>
          <w:szCs w:val="24"/>
        </w:rPr>
        <w:t xml:space="preserve"> triagem neonatal </w:t>
      </w:r>
      <w:r>
        <w:rPr>
          <w:rFonts w:ascii="Arial" w:hAnsi="Arial" w:cs="Arial"/>
          <w:sz w:val="24"/>
          <w:szCs w:val="24"/>
        </w:rPr>
        <w:t>tem a vantagem de iniciar mais cedo os testes de função pulmonar, receber orientação e tratamento adequado.</w:t>
      </w:r>
    </w:p>
    <w:p w14:paraId="2B2E3BA1" w14:textId="77777777" w:rsidR="007F115D" w:rsidRDefault="007F115D" w:rsidP="00D208C9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EFA12D4" w14:textId="1FEB9134" w:rsidR="00D208C9" w:rsidRPr="00EE382F" w:rsidRDefault="00E3364F" w:rsidP="00D208C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E382F">
        <w:rPr>
          <w:rFonts w:ascii="Arial" w:hAnsi="Arial" w:cs="Arial"/>
          <w:b/>
          <w:sz w:val="24"/>
          <w:szCs w:val="24"/>
        </w:rPr>
        <w:t>2</w:t>
      </w:r>
      <w:r w:rsidR="00D208C9" w:rsidRPr="00EE382F">
        <w:rPr>
          <w:rFonts w:ascii="Arial" w:hAnsi="Arial" w:cs="Arial"/>
          <w:b/>
          <w:sz w:val="24"/>
          <w:szCs w:val="24"/>
        </w:rPr>
        <w:t xml:space="preserve">.2 </w:t>
      </w:r>
      <w:r w:rsidR="00EE382F" w:rsidRPr="00EE382F">
        <w:rPr>
          <w:rFonts w:ascii="Arial" w:hAnsi="Arial" w:cs="Arial"/>
          <w:b/>
          <w:i/>
          <w:iCs/>
          <w:sz w:val="24"/>
          <w:szCs w:val="24"/>
        </w:rPr>
        <w:t>Pseudomonas aeruginosa</w:t>
      </w:r>
    </w:p>
    <w:p w14:paraId="4BE39576" w14:textId="715230D1" w:rsidR="003B07A6" w:rsidRDefault="001C229C" w:rsidP="003B07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724FA">
        <w:rPr>
          <w:rFonts w:ascii="Arial" w:hAnsi="Arial" w:cs="Arial"/>
          <w:sz w:val="24"/>
          <w:szCs w:val="24"/>
        </w:rPr>
        <w:t>A</w:t>
      </w:r>
      <w:r w:rsidR="00853DF7" w:rsidRPr="001724FA">
        <w:rPr>
          <w:rFonts w:ascii="Arial" w:hAnsi="Arial" w:cs="Arial"/>
          <w:sz w:val="24"/>
          <w:szCs w:val="24"/>
        </w:rPr>
        <w:t>s</w:t>
      </w:r>
      <w:r w:rsidRPr="001724FA">
        <w:rPr>
          <w:rFonts w:ascii="Arial" w:hAnsi="Arial" w:cs="Arial"/>
          <w:sz w:val="24"/>
          <w:szCs w:val="24"/>
        </w:rPr>
        <w:t xml:space="preserve"> </w:t>
      </w:r>
      <w:r w:rsidRPr="00873D76">
        <w:rPr>
          <w:rFonts w:ascii="Arial" w:hAnsi="Arial" w:cs="Arial"/>
          <w:i/>
          <w:iCs/>
          <w:sz w:val="24"/>
          <w:szCs w:val="24"/>
        </w:rPr>
        <w:t>P</w:t>
      </w:r>
      <w:r w:rsidR="00853DF7" w:rsidRPr="00873D76">
        <w:rPr>
          <w:rFonts w:ascii="Arial" w:hAnsi="Arial" w:cs="Arial"/>
          <w:i/>
          <w:iCs/>
          <w:sz w:val="24"/>
          <w:szCs w:val="24"/>
        </w:rPr>
        <w:t>seudomonas</w:t>
      </w:r>
      <w:r w:rsidR="00853DF7" w:rsidRPr="001724FA">
        <w:rPr>
          <w:rFonts w:ascii="Arial" w:hAnsi="Arial" w:cs="Arial"/>
          <w:sz w:val="24"/>
          <w:szCs w:val="24"/>
        </w:rPr>
        <w:t xml:space="preserve"> são </w:t>
      </w:r>
      <w:r w:rsidR="0045497F" w:rsidRPr="001724FA">
        <w:rPr>
          <w:rFonts w:ascii="Arial" w:hAnsi="Arial" w:cs="Arial"/>
          <w:sz w:val="24"/>
          <w:szCs w:val="24"/>
        </w:rPr>
        <w:t>bacilos gram-negativo</w:t>
      </w:r>
      <w:r w:rsidR="008E5DD0">
        <w:rPr>
          <w:rFonts w:ascii="Arial" w:hAnsi="Arial" w:cs="Arial"/>
          <w:sz w:val="24"/>
          <w:szCs w:val="24"/>
        </w:rPr>
        <w:t>s</w:t>
      </w:r>
      <w:r w:rsidR="003B07A6">
        <w:rPr>
          <w:rFonts w:ascii="Arial" w:hAnsi="Arial" w:cs="Arial"/>
          <w:sz w:val="24"/>
          <w:szCs w:val="24"/>
        </w:rPr>
        <w:t xml:space="preserve"> geralmente móveis</w:t>
      </w:r>
      <w:r w:rsidR="007A7E60" w:rsidRPr="001724FA">
        <w:rPr>
          <w:rFonts w:ascii="Arial" w:hAnsi="Arial" w:cs="Arial"/>
          <w:sz w:val="24"/>
          <w:szCs w:val="24"/>
        </w:rPr>
        <w:t xml:space="preserve">, </w:t>
      </w:r>
      <w:r w:rsidR="003B07A6" w:rsidRPr="003B07A6">
        <w:rPr>
          <w:rFonts w:ascii="Arial" w:hAnsi="Arial" w:cs="Arial"/>
          <w:sz w:val="24"/>
          <w:szCs w:val="24"/>
        </w:rPr>
        <w:t>retos ou ligeiramente curvados (0,5</w:t>
      </w:r>
      <w:r w:rsidR="003B07A6">
        <w:rPr>
          <w:rFonts w:ascii="Arial" w:hAnsi="Arial" w:cs="Arial"/>
          <w:sz w:val="24"/>
          <w:szCs w:val="24"/>
        </w:rPr>
        <w:t xml:space="preserve"> </w:t>
      </w:r>
      <w:r w:rsidR="003B07A6" w:rsidRPr="003B07A6">
        <w:rPr>
          <w:rFonts w:ascii="Arial" w:hAnsi="Arial" w:cs="Arial"/>
          <w:sz w:val="24"/>
          <w:szCs w:val="24"/>
        </w:rPr>
        <w:t xml:space="preserve">a 1,0 </w:t>
      </w:r>
      <w:r w:rsidR="003B07A6">
        <w:rPr>
          <w:rFonts w:ascii="Arial" w:hAnsi="Arial" w:cs="Arial"/>
          <w:sz w:val="24"/>
          <w:szCs w:val="24"/>
        </w:rPr>
        <w:t>µ</w:t>
      </w:r>
      <w:r w:rsidR="003B07A6">
        <w:rPr>
          <w:rFonts w:ascii="Arial" w:hAnsi="Arial" w:cs="Arial" w:hint="eastAsia"/>
          <w:sz w:val="24"/>
          <w:szCs w:val="24"/>
        </w:rPr>
        <w:t>m</w:t>
      </w:r>
      <w:r w:rsidR="003B07A6" w:rsidRPr="003B07A6">
        <w:rPr>
          <w:rFonts w:ascii="Arial" w:hAnsi="Arial" w:cs="Arial"/>
          <w:sz w:val="24"/>
          <w:szCs w:val="24"/>
        </w:rPr>
        <w:t xml:space="preserve"> por 1,5 a 5,0 </w:t>
      </w:r>
      <w:r w:rsidR="003B07A6">
        <w:rPr>
          <w:rFonts w:ascii="Arial" w:hAnsi="Arial" w:cs="Arial"/>
          <w:sz w:val="24"/>
          <w:szCs w:val="24"/>
        </w:rPr>
        <w:t>µ</w:t>
      </w:r>
      <w:r w:rsidR="003B07A6">
        <w:rPr>
          <w:rFonts w:ascii="Arial" w:hAnsi="Arial" w:cs="Arial" w:hint="eastAsia"/>
          <w:sz w:val="24"/>
          <w:szCs w:val="24"/>
        </w:rPr>
        <w:t>m</w:t>
      </w:r>
      <w:r w:rsidR="003B07A6" w:rsidRPr="003B07A6">
        <w:rPr>
          <w:rFonts w:ascii="Arial" w:hAnsi="Arial" w:cs="Arial"/>
          <w:sz w:val="24"/>
          <w:szCs w:val="24"/>
        </w:rPr>
        <w:t>)</w:t>
      </w:r>
      <w:r w:rsidR="00873D76">
        <w:rPr>
          <w:rFonts w:ascii="Arial" w:hAnsi="Arial" w:cs="Arial"/>
          <w:sz w:val="24"/>
          <w:szCs w:val="24"/>
        </w:rPr>
        <w:t>,</w:t>
      </w:r>
      <w:r w:rsidR="003B07A6" w:rsidRPr="003B07A6">
        <w:rPr>
          <w:rFonts w:ascii="Arial" w:hAnsi="Arial" w:cs="Arial"/>
          <w:sz w:val="24"/>
          <w:szCs w:val="24"/>
        </w:rPr>
        <w:t xml:space="preserve"> tipicamente dispostos em pares</w:t>
      </w:r>
      <w:r w:rsidR="003B07A6">
        <w:rPr>
          <w:rFonts w:ascii="Arial" w:hAnsi="Arial" w:cs="Arial"/>
          <w:sz w:val="24"/>
          <w:szCs w:val="24"/>
        </w:rPr>
        <w:t xml:space="preserve">. Embora sejam </w:t>
      </w:r>
      <w:r w:rsidR="003B07A6" w:rsidRPr="003B07A6">
        <w:rPr>
          <w:rFonts w:ascii="Arial" w:hAnsi="Arial" w:cs="Arial"/>
          <w:sz w:val="24"/>
          <w:szCs w:val="24"/>
        </w:rPr>
        <w:t>aer</w:t>
      </w:r>
      <w:r w:rsidR="003B07A6" w:rsidRPr="003B07A6">
        <w:rPr>
          <w:rFonts w:ascii="Arial" w:hAnsi="Arial" w:cs="Arial" w:hint="eastAsia"/>
          <w:sz w:val="24"/>
          <w:szCs w:val="24"/>
        </w:rPr>
        <w:t>ó</w:t>
      </w:r>
      <w:r w:rsidR="003B07A6" w:rsidRPr="003B07A6">
        <w:rPr>
          <w:rFonts w:ascii="Arial" w:hAnsi="Arial" w:cs="Arial"/>
          <w:sz w:val="24"/>
          <w:szCs w:val="24"/>
        </w:rPr>
        <w:t>bios obrigat</w:t>
      </w:r>
      <w:r w:rsidR="003B07A6" w:rsidRPr="003B07A6">
        <w:rPr>
          <w:rFonts w:ascii="Arial" w:hAnsi="Arial" w:cs="Arial" w:hint="eastAsia"/>
          <w:sz w:val="24"/>
          <w:szCs w:val="24"/>
        </w:rPr>
        <w:t>ó</w:t>
      </w:r>
      <w:r w:rsidR="003B07A6" w:rsidRPr="003B07A6">
        <w:rPr>
          <w:rFonts w:ascii="Arial" w:hAnsi="Arial" w:cs="Arial"/>
          <w:sz w:val="24"/>
          <w:szCs w:val="24"/>
        </w:rPr>
        <w:t xml:space="preserve">rios, eles podem crescer </w:t>
      </w:r>
      <w:proofErr w:type="spellStart"/>
      <w:r w:rsidR="003B07A6" w:rsidRPr="003B07A6">
        <w:rPr>
          <w:rFonts w:ascii="Arial" w:hAnsi="Arial" w:cs="Arial"/>
          <w:sz w:val="24"/>
          <w:szCs w:val="24"/>
        </w:rPr>
        <w:t>anaerobicamente</w:t>
      </w:r>
      <w:proofErr w:type="spellEnd"/>
      <w:r w:rsidR="003B07A6" w:rsidRPr="003B07A6">
        <w:rPr>
          <w:rFonts w:ascii="Arial" w:hAnsi="Arial" w:cs="Arial"/>
          <w:sz w:val="24"/>
          <w:szCs w:val="24"/>
        </w:rPr>
        <w:t xml:space="preserve"> usando nitrato ou arginina como alternativa de receptor de el</w:t>
      </w:r>
      <w:r w:rsidR="003B07A6" w:rsidRPr="003B07A6">
        <w:rPr>
          <w:rFonts w:ascii="Arial" w:hAnsi="Arial" w:cs="Arial" w:hint="eastAsia"/>
          <w:sz w:val="24"/>
          <w:szCs w:val="24"/>
        </w:rPr>
        <w:t>é</w:t>
      </w:r>
      <w:r w:rsidR="003B07A6" w:rsidRPr="003B07A6">
        <w:rPr>
          <w:rFonts w:ascii="Arial" w:hAnsi="Arial" w:cs="Arial"/>
          <w:sz w:val="24"/>
          <w:szCs w:val="24"/>
        </w:rPr>
        <w:t>trons</w:t>
      </w:r>
      <w:r w:rsidR="003B07A6">
        <w:rPr>
          <w:rFonts w:ascii="Arial" w:hAnsi="Arial" w:cs="Arial"/>
          <w:sz w:val="24"/>
          <w:szCs w:val="24"/>
        </w:rPr>
        <w:t xml:space="preserve"> (</w:t>
      </w:r>
      <w:r w:rsidR="003B07A6" w:rsidRPr="00AC3DEF">
        <w:rPr>
          <w:rFonts w:ascii="Arial" w:hAnsi="Arial" w:cs="Arial"/>
          <w:color w:val="000000"/>
          <w:sz w:val="24"/>
          <w:szCs w:val="24"/>
          <w:shd w:val="clear" w:color="auto" w:fill="FFFFFF"/>
        </w:rPr>
        <w:t>MURRAY; ROSENTHAL; PFALLER</w:t>
      </w:r>
      <w:r w:rsidR="003B07A6">
        <w:rPr>
          <w:rFonts w:ascii="Arial" w:hAnsi="Arial" w:cs="Arial"/>
          <w:color w:val="000000"/>
          <w:sz w:val="24"/>
          <w:szCs w:val="24"/>
          <w:shd w:val="clear" w:color="auto" w:fill="FFFFFF"/>
        </w:rPr>
        <w:t>, 2017).</w:t>
      </w:r>
    </w:p>
    <w:p w14:paraId="1728DA53" w14:textId="0813B0FC" w:rsidR="004A49A8" w:rsidRPr="001724FA" w:rsidRDefault="003B07A6" w:rsidP="00E57535">
      <w:pPr>
        <w:spacing w:after="0" w:line="360" w:lineRule="auto"/>
        <w:ind w:firstLine="851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 xml:space="preserve">São bactérias </w:t>
      </w:r>
      <w:r w:rsidR="007A7E60" w:rsidRPr="001724FA">
        <w:rPr>
          <w:rFonts w:ascii="Arial" w:hAnsi="Arial" w:cs="Arial"/>
          <w:sz w:val="24"/>
          <w:szCs w:val="24"/>
        </w:rPr>
        <w:t>amplamente distribuíd</w:t>
      </w:r>
      <w:r>
        <w:rPr>
          <w:rFonts w:ascii="Arial" w:hAnsi="Arial" w:cs="Arial"/>
          <w:sz w:val="24"/>
          <w:szCs w:val="24"/>
        </w:rPr>
        <w:t>a</w:t>
      </w:r>
      <w:r w:rsidR="007A7E60" w:rsidRPr="001724FA">
        <w:rPr>
          <w:rFonts w:ascii="Arial" w:hAnsi="Arial" w:cs="Arial"/>
          <w:sz w:val="24"/>
          <w:szCs w:val="24"/>
        </w:rPr>
        <w:t>s em solos</w:t>
      </w:r>
      <w:r w:rsidR="00853DF7" w:rsidRPr="001724FA">
        <w:rPr>
          <w:rFonts w:ascii="Arial" w:hAnsi="Arial" w:cs="Arial"/>
          <w:sz w:val="24"/>
          <w:szCs w:val="24"/>
        </w:rPr>
        <w:t xml:space="preserve"> e em fontes de água, sendo capazes de sobreviver </w:t>
      </w:r>
      <w:r w:rsidR="005E6169" w:rsidRPr="001724FA">
        <w:rPr>
          <w:rFonts w:ascii="Arial" w:hAnsi="Arial" w:cs="Arial"/>
          <w:sz w:val="24"/>
          <w:szCs w:val="24"/>
        </w:rPr>
        <w:t>em ambientes úmidos</w:t>
      </w:r>
      <w:r w:rsidR="00045CCD">
        <w:rPr>
          <w:rFonts w:ascii="Arial" w:hAnsi="Arial" w:cs="Arial"/>
          <w:sz w:val="24"/>
          <w:szCs w:val="24"/>
        </w:rPr>
        <w:t xml:space="preserve"> e</w:t>
      </w:r>
      <w:r w:rsidR="005E6169" w:rsidRPr="001724FA">
        <w:rPr>
          <w:rFonts w:ascii="Arial" w:hAnsi="Arial" w:cs="Arial"/>
          <w:sz w:val="24"/>
          <w:szCs w:val="24"/>
        </w:rPr>
        <w:t xml:space="preserve"> se desenvolve</w:t>
      </w:r>
      <w:r w:rsidR="00045CCD">
        <w:rPr>
          <w:rFonts w:ascii="Arial" w:hAnsi="Arial" w:cs="Arial"/>
          <w:sz w:val="24"/>
          <w:szCs w:val="24"/>
        </w:rPr>
        <w:t>r</w:t>
      </w:r>
      <w:r w:rsidR="005E6169" w:rsidRPr="001724FA">
        <w:rPr>
          <w:rFonts w:ascii="Arial" w:hAnsi="Arial" w:cs="Arial"/>
          <w:sz w:val="24"/>
          <w:szCs w:val="24"/>
        </w:rPr>
        <w:t xml:space="preserve"> em materiais orgânicas incomuns, como filmes de sabão. </w:t>
      </w:r>
      <w:r w:rsidR="00045CCD">
        <w:rPr>
          <w:rFonts w:ascii="Arial" w:hAnsi="Arial" w:cs="Arial"/>
          <w:sz w:val="24"/>
          <w:szCs w:val="24"/>
        </w:rPr>
        <w:t xml:space="preserve">Essas bactérias são resistentes a vários desinfetantes e antibióticos. </w:t>
      </w:r>
      <w:r w:rsidR="005E6169" w:rsidRPr="001724FA">
        <w:rPr>
          <w:rFonts w:ascii="Arial" w:hAnsi="Arial" w:cs="Arial"/>
          <w:sz w:val="24"/>
          <w:szCs w:val="24"/>
        </w:rPr>
        <w:t xml:space="preserve">A espécie </w:t>
      </w:r>
      <w:r w:rsidR="00045CCD">
        <w:rPr>
          <w:rFonts w:ascii="Arial" w:hAnsi="Arial" w:cs="Arial"/>
          <w:sz w:val="24"/>
          <w:szCs w:val="24"/>
        </w:rPr>
        <w:t>que se destaca</w:t>
      </w:r>
      <w:r w:rsidR="005E6169" w:rsidRPr="001724FA">
        <w:rPr>
          <w:rFonts w:ascii="Arial" w:hAnsi="Arial" w:cs="Arial"/>
          <w:sz w:val="24"/>
          <w:szCs w:val="24"/>
        </w:rPr>
        <w:t xml:space="preserve"> </w:t>
      </w:r>
      <w:r w:rsidR="00045CCD">
        <w:rPr>
          <w:rFonts w:ascii="Arial" w:hAnsi="Arial" w:cs="Arial"/>
          <w:sz w:val="24"/>
          <w:szCs w:val="24"/>
        </w:rPr>
        <w:t>neste gênero</w:t>
      </w:r>
      <w:r w:rsidR="005E6169" w:rsidRPr="001724FA">
        <w:rPr>
          <w:rFonts w:ascii="Arial" w:hAnsi="Arial" w:cs="Arial"/>
          <w:sz w:val="24"/>
          <w:szCs w:val="24"/>
        </w:rPr>
        <w:t xml:space="preserve"> é a </w:t>
      </w:r>
      <w:r w:rsidR="005E6169" w:rsidRPr="00045CCD">
        <w:rPr>
          <w:rFonts w:ascii="Arial" w:hAnsi="Arial" w:cs="Arial"/>
          <w:i/>
          <w:iCs/>
          <w:sz w:val="24"/>
          <w:szCs w:val="24"/>
        </w:rPr>
        <w:t>Pseudomonas aeru</w:t>
      </w:r>
      <w:r w:rsidR="0034517A" w:rsidRPr="00045CCD">
        <w:rPr>
          <w:rFonts w:ascii="Arial" w:hAnsi="Arial" w:cs="Arial"/>
          <w:i/>
          <w:iCs/>
          <w:sz w:val="24"/>
          <w:szCs w:val="24"/>
        </w:rPr>
        <w:t>ginosa</w:t>
      </w:r>
      <w:r w:rsidR="0034517A" w:rsidRPr="001724FA">
        <w:rPr>
          <w:rFonts w:ascii="Arial" w:hAnsi="Arial" w:cs="Arial"/>
          <w:sz w:val="24"/>
          <w:szCs w:val="24"/>
        </w:rPr>
        <w:t>, um patógeno oportunista (TO</w:t>
      </w:r>
      <w:r w:rsidR="00C34C2C">
        <w:rPr>
          <w:rFonts w:ascii="Arial" w:hAnsi="Arial" w:cs="Arial"/>
          <w:sz w:val="24"/>
          <w:szCs w:val="24"/>
        </w:rPr>
        <w:t>R</w:t>
      </w:r>
      <w:r w:rsidR="0034517A" w:rsidRPr="001724FA">
        <w:rPr>
          <w:rFonts w:ascii="Arial" w:hAnsi="Arial" w:cs="Arial"/>
          <w:sz w:val="24"/>
          <w:szCs w:val="24"/>
        </w:rPr>
        <w:t xml:space="preserve">TORA </w:t>
      </w:r>
      <w:r w:rsidR="0034517A" w:rsidRPr="0077704D">
        <w:rPr>
          <w:rFonts w:ascii="Arial" w:hAnsi="Arial" w:cs="Arial"/>
          <w:iCs/>
          <w:sz w:val="24"/>
          <w:szCs w:val="24"/>
        </w:rPr>
        <w:t>et al</w:t>
      </w:r>
      <w:r w:rsidR="00117087" w:rsidRPr="0077704D">
        <w:rPr>
          <w:rFonts w:ascii="Arial" w:hAnsi="Arial" w:cs="Arial"/>
          <w:iCs/>
          <w:sz w:val="24"/>
          <w:szCs w:val="24"/>
        </w:rPr>
        <w:t>.</w:t>
      </w:r>
      <w:r w:rsidR="0034517A" w:rsidRPr="0077704D">
        <w:rPr>
          <w:rFonts w:ascii="Arial" w:hAnsi="Arial" w:cs="Arial"/>
          <w:iCs/>
          <w:sz w:val="24"/>
          <w:szCs w:val="24"/>
        </w:rPr>
        <w:t>,</w:t>
      </w:r>
      <w:r w:rsidR="0034517A" w:rsidRPr="001724FA">
        <w:rPr>
          <w:rFonts w:ascii="Arial" w:hAnsi="Arial" w:cs="Arial"/>
          <w:sz w:val="24"/>
          <w:szCs w:val="24"/>
        </w:rPr>
        <w:t xml:space="preserve"> 2017)</w:t>
      </w:r>
      <w:r w:rsidR="00E57535" w:rsidRPr="001724FA">
        <w:rPr>
          <w:rFonts w:ascii="Arial" w:hAnsi="Arial" w:cs="Arial"/>
          <w:sz w:val="24"/>
          <w:szCs w:val="24"/>
        </w:rPr>
        <w:t>.</w:t>
      </w:r>
    </w:p>
    <w:p w14:paraId="3E8A9048" w14:textId="2DECE40E" w:rsidR="00B0503D" w:rsidRDefault="00C26DCE" w:rsidP="00E57535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A </w:t>
      </w:r>
      <w:r w:rsidR="00372D73" w:rsidRPr="00045CCD">
        <w:rPr>
          <w:rFonts w:ascii="Arial" w:hAnsi="Arial" w:cs="Arial"/>
          <w:i/>
          <w:iCs/>
          <w:sz w:val="24"/>
          <w:szCs w:val="24"/>
        </w:rPr>
        <w:t>P</w:t>
      </w:r>
      <w:r w:rsidR="009A2BE4">
        <w:rPr>
          <w:rFonts w:ascii="Arial" w:hAnsi="Arial" w:cs="Arial"/>
          <w:i/>
          <w:iCs/>
          <w:sz w:val="24"/>
          <w:szCs w:val="24"/>
        </w:rPr>
        <w:t>.</w:t>
      </w:r>
      <w:r w:rsidR="00372D73" w:rsidRPr="00045CCD">
        <w:rPr>
          <w:rFonts w:ascii="Arial" w:hAnsi="Arial" w:cs="Arial"/>
          <w:i/>
          <w:iCs/>
          <w:sz w:val="24"/>
          <w:szCs w:val="24"/>
        </w:rPr>
        <w:t xml:space="preserve"> aeruginosa</w:t>
      </w:r>
      <w:r w:rsidR="00372D73" w:rsidRPr="001724FA">
        <w:rPr>
          <w:rFonts w:ascii="Arial" w:hAnsi="Arial" w:cs="Arial"/>
          <w:sz w:val="24"/>
          <w:szCs w:val="24"/>
        </w:rPr>
        <w:t xml:space="preserve"> </w:t>
      </w:r>
      <w:r w:rsidR="00BC6518" w:rsidRPr="001724FA">
        <w:rPr>
          <w:rFonts w:ascii="Arial" w:hAnsi="Arial" w:cs="Arial"/>
          <w:sz w:val="24"/>
          <w:szCs w:val="24"/>
        </w:rPr>
        <w:t xml:space="preserve">está </w:t>
      </w:r>
      <w:r w:rsidR="007410CC" w:rsidRPr="001724FA">
        <w:rPr>
          <w:rFonts w:ascii="Arial" w:hAnsi="Arial" w:cs="Arial"/>
          <w:sz w:val="24"/>
          <w:szCs w:val="24"/>
        </w:rPr>
        <w:t>associad</w:t>
      </w:r>
      <w:r w:rsidR="00372D73">
        <w:rPr>
          <w:rFonts w:ascii="Arial" w:hAnsi="Arial" w:cs="Arial"/>
          <w:sz w:val="24"/>
          <w:szCs w:val="24"/>
        </w:rPr>
        <w:t>a</w:t>
      </w:r>
      <w:r w:rsidR="00BC6518" w:rsidRPr="001724FA">
        <w:rPr>
          <w:rFonts w:ascii="Arial" w:hAnsi="Arial" w:cs="Arial"/>
          <w:sz w:val="24"/>
          <w:szCs w:val="24"/>
        </w:rPr>
        <w:t xml:space="preserve"> a infecções em pacientes </w:t>
      </w:r>
      <w:proofErr w:type="spellStart"/>
      <w:r w:rsidR="00BC6518" w:rsidRPr="001724FA">
        <w:rPr>
          <w:rFonts w:ascii="Arial" w:hAnsi="Arial" w:cs="Arial"/>
          <w:sz w:val="24"/>
          <w:szCs w:val="24"/>
        </w:rPr>
        <w:t>neutropênicos</w:t>
      </w:r>
      <w:proofErr w:type="spellEnd"/>
      <w:r w:rsidR="00BC6518" w:rsidRPr="001724FA">
        <w:rPr>
          <w:rFonts w:ascii="Arial" w:hAnsi="Arial" w:cs="Arial"/>
          <w:sz w:val="24"/>
          <w:szCs w:val="24"/>
        </w:rPr>
        <w:t xml:space="preserve"> submetidos </w:t>
      </w:r>
      <w:r w:rsidR="00B0503D" w:rsidRPr="001724FA">
        <w:rPr>
          <w:rFonts w:ascii="Arial" w:hAnsi="Arial" w:cs="Arial"/>
          <w:sz w:val="24"/>
          <w:szCs w:val="24"/>
        </w:rPr>
        <w:t>à</w:t>
      </w:r>
      <w:r w:rsidR="00BC6518" w:rsidRPr="001724FA">
        <w:rPr>
          <w:rFonts w:ascii="Arial" w:hAnsi="Arial" w:cs="Arial"/>
          <w:sz w:val="24"/>
          <w:szCs w:val="24"/>
        </w:rPr>
        <w:t xml:space="preserve"> quimioterapia, AIDS, fibrose cística ou queimaduras graves</w:t>
      </w:r>
      <w:r w:rsidR="00372D73">
        <w:rPr>
          <w:rFonts w:ascii="Arial" w:hAnsi="Arial" w:cs="Arial"/>
          <w:sz w:val="24"/>
          <w:szCs w:val="24"/>
        </w:rPr>
        <w:t>,</w:t>
      </w:r>
      <w:r w:rsidR="00BC6518" w:rsidRPr="001724FA">
        <w:rPr>
          <w:rFonts w:ascii="Arial" w:hAnsi="Arial" w:cs="Arial"/>
          <w:sz w:val="24"/>
          <w:szCs w:val="24"/>
        </w:rPr>
        <w:t xml:space="preserve"> sendo responsável também por doenças como bacteremia, ceratite e infecções respiratórias crônicas. </w:t>
      </w:r>
      <w:r w:rsidR="00372D73">
        <w:rPr>
          <w:rFonts w:ascii="Arial" w:hAnsi="Arial" w:cs="Arial"/>
          <w:sz w:val="24"/>
          <w:szCs w:val="24"/>
        </w:rPr>
        <w:t>Este patógeno está relacionado</w:t>
      </w:r>
      <w:r w:rsidR="00CB3B22" w:rsidRPr="001724FA">
        <w:rPr>
          <w:rFonts w:ascii="Arial" w:hAnsi="Arial" w:cs="Arial"/>
          <w:sz w:val="24"/>
          <w:szCs w:val="24"/>
        </w:rPr>
        <w:t xml:space="preserve"> a infecções hospitalares também</w:t>
      </w:r>
      <w:r w:rsidR="00BC6518" w:rsidRPr="001724FA">
        <w:rPr>
          <w:rFonts w:ascii="Arial" w:hAnsi="Arial" w:cs="Arial"/>
          <w:sz w:val="24"/>
          <w:szCs w:val="24"/>
        </w:rPr>
        <w:t xml:space="preserve"> devido à sua capacidade de aderir a materiais como pró</w:t>
      </w:r>
      <w:r w:rsidR="00E57535" w:rsidRPr="001724FA">
        <w:rPr>
          <w:rFonts w:ascii="Arial" w:hAnsi="Arial" w:cs="Arial"/>
          <w:sz w:val="24"/>
          <w:szCs w:val="24"/>
        </w:rPr>
        <w:t xml:space="preserve">teses, cateteres e ventiladores (PEREIRA, 2018). </w:t>
      </w:r>
    </w:p>
    <w:p w14:paraId="260275FA" w14:textId="6E0D1B3A" w:rsidR="00E57535" w:rsidRDefault="00C26DCE" w:rsidP="00BF69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1724FA">
        <w:rPr>
          <w:rFonts w:ascii="Arial" w:hAnsi="Arial" w:cs="Arial"/>
          <w:sz w:val="24"/>
          <w:szCs w:val="24"/>
        </w:rPr>
        <w:t>iversos fatores de virulência</w:t>
      </w:r>
      <w:r>
        <w:rPr>
          <w:rFonts w:ascii="Arial" w:hAnsi="Arial" w:cs="Arial"/>
          <w:sz w:val="24"/>
          <w:szCs w:val="24"/>
        </w:rPr>
        <w:t xml:space="preserve"> estão presentes na</w:t>
      </w:r>
      <w:r w:rsidRPr="00C26DCE">
        <w:rPr>
          <w:rFonts w:ascii="Arial" w:hAnsi="Arial" w:cs="Arial"/>
          <w:i/>
          <w:iCs/>
          <w:sz w:val="24"/>
          <w:szCs w:val="24"/>
        </w:rPr>
        <w:t xml:space="preserve"> </w:t>
      </w:r>
      <w:r w:rsidR="007A6D9A" w:rsidRPr="00C26DCE">
        <w:rPr>
          <w:rFonts w:ascii="Arial" w:hAnsi="Arial" w:cs="Arial"/>
          <w:i/>
          <w:iCs/>
          <w:sz w:val="24"/>
          <w:szCs w:val="24"/>
        </w:rPr>
        <w:t>P</w:t>
      </w:r>
      <w:r w:rsidR="009A2BE4">
        <w:rPr>
          <w:rFonts w:ascii="Arial" w:hAnsi="Arial" w:cs="Arial"/>
          <w:i/>
          <w:iCs/>
          <w:sz w:val="24"/>
          <w:szCs w:val="24"/>
        </w:rPr>
        <w:t>.</w:t>
      </w:r>
      <w:r w:rsidR="007A6D9A" w:rsidRPr="00C26DCE">
        <w:rPr>
          <w:rFonts w:ascii="Arial" w:hAnsi="Arial" w:cs="Arial"/>
          <w:i/>
          <w:iCs/>
          <w:sz w:val="24"/>
          <w:szCs w:val="24"/>
        </w:rPr>
        <w:t xml:space="preserve"> aeruginosa</w:t>
      </w:r>
      <w:r w:rsidR="007A6D9A" w:rsidRPr="001724FA">
        <w:rPr>
          <w:rFonts w:ascii="Arial" w:hAnsi="Arial" w:cs="Arial"/>
          <w:sz w:val="24"/>
          <w:szCs w:val="24"/>
        </w:rPr>
        <w:t xml:space="preserve">. Alguns fazem parte da estrutura celular, </w:t>
      </w:r>
      <w:r w:rsidR="00A617DA">
        <w:rPr>
          <w:rFonts w:ascii="Arial" w:hAnsi="Arial" w:cs="Arial"/>
          <w:sz w:val="24"/>
          <w:szCs w:val="24"/>
        </w:rPr>
        <w:t>tais como: fímbrias, flagelo,</w:t>
      </w:r>
      <w:r w:rsidR="00AC3D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3DEF">
        <w:rPr>
          <w:rFonts w:ascii="Arial" w:hAnsi="Arial" w:cs="Arial"/>
          <w:sz w:val="24"/>
          <w:szCs w:val="24"/>
        </w:rPr>
        <w:t>pili</w:t>
      </w:r>
      <w:proofErr w:type="spellEnd"/>
      <w:r w:rsidR="00AC3DEF">
        <w:rPr>
          <w:rFonts w:ascii="Arial" w:hAnsi="Arial" w:cs="Arial"/>
          <w:sz w:val="24"/>
          <w:szCs w:val="24"/>
        </w:rPr>
        <w:t>,</w:t>
      </w:r>
      <w:r w:rsidR="00A617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17DA">
        <w:rPr>
          <w:rFonts w:ascii="Arial" w:hAnsi="Arial" w:cs="Arial"/>
          <w:sz w:val="24"/>
          <w:szCs w:val="24"/>
        </w:rPr>
        <w:t>lipopolissacarídeo</w:t>
      </w:r>
      <w:proofErr w:type="spellEnd"/>
      <w:r w:rsidR="00A617DA">
        <w:rPr>
          <w:rFonts w:ascii="Arial" w:hAnsi="Arial" w:cs="Arial"/>
          <w:sz w:val="24"/>
          <w:szCs w:val="24"/>
        </w:rPr>
        <w:t xml:space="preserve"> (LPS) e </w:t>
      </w:r>
      <w:proofErr w:type="spellStart"/>
      <w:r w:rsidR="00A617DA">
        <w:rPr>
          <w:rFonts w:ascii="Arial" w:hAnsi="Arial" w:cs="Arial"/>
          <w:sz w:val="24"/>
          <w:szCs w:val="24"/>
        </w:rPr>
        <w:t>alginato</w:t>
      </w:r>
      <w:proofErr w:type="spellEnd"/>
      <w:r w:rsidR="00A617D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617DA" w:rsidRPr="004058E6">
        <w:rPr>
          <w:rFonts w:ascii="Arial" w:hAnsi="Arial" w:cs="Arial"/>
          <w:i/>
          <w:iCs/>
          <w:sz w:val="24"/>
          <w:szCs w:val="24"/>
        </w:rPr>
        <w:t>slime</w:t>
      </w:r>
      <w:proofErr w:type="spellEnd"/>
      <w:r w:rsidR="00A617DA">
        <w:rPr>
          <w:rFonts w:ascii="Arial" w:hAnsi="Arial" w:cs="Arial"/>
          <w:sz w:val="24"/>
          <w:szCs w:val="24"/>
        </w:rPr>
        <w:t>). O</w:t>
      </w:r>
      <w:r w:rsidR="007A6D9A" w:rsidRPr="001724FA">
        <w:rPr>
          <w:rFonts w:ascii="Arial" w:hAnsi="Arial" w:cs="Arial"/>
          <w:sz w:val="24"/>
          <w:szCs w:val="24"/>
        </w:rPr>
        <w:t xml:space="preserve">utros </w:t>
      </w:r>
      <w:r w:rsidR="00A617DA">
        <w:rPr>
          <w:rFonts w:ascii="Arial" w:hAnsi="Arial" w:cs="Arial"/>
          <w:sz w:val="24"/>
          <w:szCs w:val="24"/>
        </w:rPr>
        <w:t xml:space="preserve">fatores de virulência </w:t>
      </w:r>
      <w:r w:rsidR="007A6D9A" w:rsidRPr="001724FA">
        <w:rPr>
          <w:rFonts w:ascii="Arial" w:hAnsi="Arial" w:cs="Arial"/>
          <w:sz w:val="24"/>
          <w:szCs w:val="24"/>
        </w:rPr>
        <w:t>são produtos extracelulares</w:t>
      </w:r>
      <w:r w:rsidR="00A617DA">
        <w:rPr>
          <w:rFonts w:ascii="Arial" w:hAnsi="Arial" w:cs="Arial"/>
          <w:sz w:val="24"/>
          <w:szCs w:val="24"/>
        </w:rPr>
        <w:t xml:space="preserve">, como: </w:t>
      </w:r>
      <w:proofErr w:type="spellStart"/>
      <w:r w:rsidR="00A617DA">
        <w:rPr>
          <w:rFonts w:ascii="Arial" w:hAnsi="Arial" w:cs="Arial"/>
          <w:sz w:val="24"/>
          <w:szCs w:val="24"/>
        </w:rPr>
        <w:t>exoenzimas</w:t>
      </w:r>
      <w:proofErr w:type="spellEnd"/>
      <w:r w:rsidR="00A617DA">
        <w:rPr>
          <w:rFonts w:ascii="Arial" w:hAnsi="Arial" w:cs="Arial"/>
          <w:sz w:val="24"/>
          <w:szCs w:val="24"/>
        </w:rPr>
        <w:t xml:space="preserve">, exotoxinas, proteases, </w:t>
      </w:r>
      <w:proofErr w:type="spellStart"/>
      <w:r w:rsidR="00A617DA">
        <w:rPr>
          <w:rFonts w:ascii="Arial" w:hAnsi="Arial" w:cs="Arial"/>
          <w:sz w:val="24"/>
          <w:szCs w:val="24"/>
        </w:rPr>
        <w:t>exopigmentos</w:t>
      </w:r>
      <w:proofErr w:type="spellEnd"/>
      <w:r w:rsidR="00A617D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617DA">
        <w:rPr>
          <w:rFonts w:ascii="Arial" w:hAnsi="Arial" w:cs="Arial"/>
          <w:sz w:val="24"/>
          <w:szCs w:val="24"/>
        </w:rPr>
        <w:t>f</w:t>
      </w:r>
      <w:r w:rsidR="00A617DA" w:rsidRPr="00A617DA">
        <w:rPr>
          <w:rFonts w:ascii="Arial" w:hAnsi="Arial" w:cs="Arial"/>
          <w:sz w:val="24"/>
          <w:szCs w:val="24"/>
        </w:rPr>
        <w:t>osfolipase</w:t>
      </w:r>
      <w:proofErr w:type="spellEnd"/>
      <w:r w:rsidR="00A617DA" w:rsidRPr="00A617DA">
        <w:rPr>
          <w:rFonts w:ascii="Arial" w:hAnsi="Arial" w:cs="Arial"/>
          <w:sz w:val="24"/>
          <w:szCs w:val="24"/>
        </w:rPr>
        <w:t xml:space="preserve"> C</w:t>
      </w:r>
      <w:r w:rsidR="00A617DA">
        <w:rPr>
          <w:rFonts w:ascii="Arial" w:hAnsi="Arial" w:cs="Arial"/>
          <w:sz w:val="24"/>
          <w:szCs w:val="24"/>
        </w:rPr>
        <w:t>,</w:t>
      </w:r>
      <w:r w:rsidR="00A617DA" w:rsidRPr="00A617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17DA" w:rsidRPr="00A617DA">
        <w:rPr>
          <w:rFonts w:ascii="Arial" w:hAnsi="Arial" w:cs="Arial"/>
          <w:sz w:val="24"/>
          <w:szCs w:val="24"/>
        </w:rPr>
        <w:t>ramnolipídeo</w:t>
      </w:r>
      <w:proofErr w:type="spellEnd"/>
      <w:r w:rsidR="00A617D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617DA">
        <w:rPr>
          <w:rFonts w:ascii="Arial" w:hAnsi="Arial" w:cs="Arial"/>
          <w:sz w:val="24"/>
          <w:szCs w:val="24"/>
        </w:rPr>
        <w:t>sideróforos</w:t>
      </w:r>
      <w:proofErr w:type="spellEnd"/>
      <w:r w:rsidR="00A617DA">
        <w:rPr>
          <w:rFonts w:ascii="Arial" w:hAnsi="Arial" w:cs="Arial"/>
          <w:sz w:val="24"/>
          <w:szCs w:val="24"/>
        </w:rPr>
        <w:t xml:space="preserve"> e biofilme.</w:t>
      </w:r>
      <w:r w:rsidR="007A6D9A" w:rsidRPr="001724FA">
        <w:rPr>
          <w:rFonts w:ascii="Arial" w:hAnsi="Arial" w:cs="Arial"/>
          <w:sz w:val="24"/>
          <w:szCs w:val="24"/>
        </w:rPr>
        <w:t xml:space="preserve"> A expressão </w:t>
      </w:r>
      <w:r w:rsidR="00A617DA">
        <w:rPr>
          <w:rFonts w:ascii="Arial" w:hAnsi="Arial" w:cs="Arial"/>
          <w:sz w:val="24"/>
          <w:szCs w:val="24"/>
        </w:rPr>
        <w:t xml:space="preserve">dos fatores de virulência </w:t>
      </w:r>
      <w:r w:rsidR="007A6D9A" w:rsidRPr="001724FA">
        <w:rPr>
          <w:rFonts w:ascii="Arial" w:hAnsi="Arial" w:cs="Arial"/>
          <w:sz w:val="24"/>
          <w:szCs w:val="24"/>
        </w:rPr>
        <w:t xml:space="preserve">é </w:t>
      </w:r>
      <w:r w:rsidR="007A6D9A" w:rsidRPr="001724FA">
        <w:rPr>
          <w:rFonts w:ascii="Arial" w:hAnsi="Arial" w:cs="Arial"/>
          <w:sz w:val="24"/>
          <w:szCs w:val="24"/>
        </w:rPr>
        <w:lastRenderedPageBreak/>
        <w:t xml:space="preserve">regulada por fatores externos, como a osmolaridade, concentração de ferro e mecanismos </w:t>
      </w:r>
      <w:r w:rsidR="007A6D9A" w:rsidRPr="00BF694F">
        <w:rPr>
          <w:rFonts w:ascii="Arial" w:hAnsi="Arial" w:cs="Arial"/>
          <w:sz w:val="24"/>
          <w:szCs w:val="24"/>
        </w:rPr>
        <w:t>moleculares, como</w:t>
      </w:r>
      <w:r w:rsidR="00BF694F">
        <w:rPr>
          <w:rFonts w:ascii="Arial" w:hAnsi="Arial" w:cs="Arial"/>
          <w:sz w:val="24"/>
          <w:szCs w:val="24"/>
        </w:rPr>
        <w:t xml:space="preserve"> o</w:t>
      </w:r>
      <w:r w:rsidR="007A6D9A" w:rsidRPr="00BF69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D9A" w:rsidRPr="00BF694F">
        <w:rPr>
          <w:rFonts w:ascii="Arial" w:hAnsi="Arial" w:cs="Arial"/>
          <w:i/>
          <w:iCs/>
          <w:sz w:val="24"/>
          <w:szCs w:val="24"/>
        </w:rPr>
        <w:t>quorum-sensing</w:t>
      </w:r>
      <w:proofErr w:type="spellEnd"/>
      <w:r w:rsidR="00BF694F">
        <w:rPr>
          <w:rFonts w:ascii="Arial" w:hAnsi="Arial" w:cs="Arial"/>
          <w:i/>
          <w:iCs/>
          <w:sz w:val="24"/>
          <w:szCs w:val="24"/>
        </w:rPr>
        <w:t xml:space="preserve">. </w:t>
      </w:r>
      <w:r w:rsidR="00BF694F" w:rsidRPr="00BF694F">
        <w:rPr>
          <w:rFonts w:ascii="Arial" w:hAnsi="Arial" w:cs="Arial"/>
          <w:sz w:val="24"/>
          <w:szCs w:val="24"/>
        </w:rPr>
        <w:t xml:space="preserve">Este último </w:t>
      </w:r>
      <w:r w:rsidR="00BF694F">
        <w:rPr>
          <w:rFonts w:ascii="Arial" w:hAnsi="Arial" w:cs="Arial"/>
          <w:sz w:val="24"/>
          <w:szCs w:val="24"/>
        </w:rPr>
        <w:t xml:space="preserve">é um </w:t>
      </w:r>
      <w:r w:rsidR="00BF694F" w:rsidRPr="00BF694F">
        <w:rPr>
          <w:rFonts w:ascii="Arial" w:hAnsi="Arial" w:cs="Arial"/>
          <w:sz w:val="24"/>
          <w:szCs w:val="24"/>
        </w:rPr>
        <w:t>mecanismo de sinaliza</w:t>
      </w:r>
      <w:r w:rsidR="00BF694F" w:rsidRPr="00BF694F">
        <w:rPr>
          <w:rFonts w:ascii="Arial" w:hAnsi="Arial" w:cs="Arial" w:hint="eastAsia"/>
          <w:sz w:val="24"/>
          <w:szCs w:val="24"/>
        </w:rPr>
        <w:t>çã</w:t>
      </w:r>
      <w:r w:rsidR="00BF694F" w:rsidRPr="00BF694F">
        <w:rPr>
          <w:rFonts w:ascii="Arial" w:hAnsi="Arial" w:cs="Arial"/>
          <w:sz w:val="24"/>
          <w:szCs w:val="24"/>
        </w:rPr>
        <w:t>o celula</w:t>
      </w:r>
      <w:r w:rsidR="00BF694F">
        <w:rPr>
          <w:rFonts w:ascii="Arial" w:hAnsi="Arial" w:cs="Arial"/>
          <w:sz w:val="24"/>
          <w:szCs w:val="24"/>
        </w:rPr>
        <w:t>r por</w:t>
      </w:r>
      <w:r w:rsidR="00BF694F" w:rsidRPr="00BF694F">
        <w:rPr>
          <w:rFonts w:ascii="Arial" w:hAnsi="Arial" w:cs="Arial"/>
          <w:sz w:val="24"/>
          <w:szCs w:val="24"/>
        </w:rPr>
        <w:t xml:space="preserve"> produ</w:t>
      </w:r>
      <w:r w:rsidR="00BF694F" w:rsidRPr="00BF694F">
        <w:rPr>
          <w:rFonts w:ascii="Arial" w:hAnsi="Arial" w:cs="Arial" w:hint="eastAsia"/>
          <w:sz w:val="24"/>
          <w:szCs w:val="24"/>
        </w:rPr>
        <w:t>çã</w:t>
      </w:r>
      <w:r w:rsidR="00BF694F" w:rsidRPr="00BF694F">
        <w:rPr>
          <w:rFonts w:ascii="Arial" w:hAnsi="Arial" w:cs="Arial"/>
          <w:sz w:val="24"/>
          <w:szCs w:val="24"/>
        </w:rPr>
        <w:t xml:space="preserve">o de compostos </w:t>
      </w:r>
      <w:proofErr w:type="spellStart"/>
      <w:r w:rsidR="00BF694F" w:rsidRPr="00BF694F">
        <w:rPr>
          <w:rFonts w:ascii="Arial" w:hAnsi="Arial" w:cs="Arial"/>
          <w:sz w:val="24"/>
          <w:szCs w:val="24"/>
        </w:rPr>
        <w:t>autoindutores</w:t>
      </w:r>
      <w:proofErr w:type="spellEnd"/>
      <w:r w:rsidR="00BF694F" w:rsidRPr="00BF694F">
        <w:rPr>
          <w:rFonts w:ascii="Arial" w:hAnsi="Arial" w:cs="Arial"/>
          <w:sz w:val="24"/>
          <w:szCs w:val="24"/>
        </w:rPr>
        <w:t>, que permitem a uma bact</w:t>
      </w:r>
      <w:r w:rsidR="00BF694F" w:rsidRPr="00BF694F">
        <w:rPr>
          <w:rFonts w:ascii="Arial" w:hAnsi="Arial" w:cs="Arial" w:hint="eastAsia"/>
          <w:sz w:val="24"/>
          <w:szCs w:val="24"/>
        </w:rPr>
        <w:t>é</w:t>
      </w:r>
      <w:r w:rsidR="00BF694F" w:rsidRPr="00BF694F">
        <w:rPr>
          <w:rFonts w:ascii="Arial" w:hAnsi="Arial" w:cs="Arial"/>
          <w:sz w:val="24"/>
          <w:szCs w:val="24"/>
        </w:rPr>
        <w:t xml:space="preserve">ria </w:t>
      </w:r>
      <w:r w:rsidR="00ED07E7">
        <w:rPr>
          <w:rFonts w:ascii="Arial" w:hAnsi="Arial" w:cs="Arial"/>
          <w:sz w:val="24"/>
          <w:szCs w:val="24"/>
        </w:rPr>
        <w:t>perceber</w:t>
      </w:r>
      <w:r w:rsidR="00BF694F">
        <w:rPr>
          <w:rFonts w:ascii="Arial" w:hAnsi="Arial" w:cs="Arial"/>
          <w:sz w:val="24"/>
          <w:szCs w:val="24"/>
        </w:rPr>
        <w:t xml:space="preserve"> </w:t>
      </w:r>
      <w:r w:rsidR="00BF694F" w:rsidRPr="00BF694F">
        <w:rPr>
          <w:rFonts w:ascii="Arial" w:hAnsi="Arial" w:cs="Arial"/>
          <w:sz w:val="24"/>
          <w:szCs w:val="24"/>
        </w:rPr>
        <w:t>a sua pr</w:t>
      </w:r>
      <w:r w:rsidR="00BF694F" w:rsidRPr="00BF694F">
        <w:rPr>
          <w:rFonts w:ascii="Arial" w:hAnsi="Arial" w:cs="Arial" w:hint="eastAsia"/>
          <w:sz w:val="24"/>
          <w:szCs w:val="24"/>
        </w:rPr>
        <w:t>ó</w:t>
      </w:r>
      <w:r w:rsidR="00BF694F" w:rsidRPr="00BF694F">
        <w:rPr>
          <w:rFonts w:ascii="Arial" w:hAnsi="Arial" w:cs="Arial"/>
          <w:sz w:val="24"/>
          <w:szCs w:val="24"/>
        </w:rPr>
        <w:t>pria popula</w:t>
      </w:r>
      <w:r w:rsidR="00BF694F" w:rsidRPr="00BF694F">
        <w:rPr>
          <w:rFonts w:ascii="Arial" w:hAnsi="Arial" w:cs="Arial" w:hint="eastAsia"/>
          <w:sz w:val="24"/>
          <w:szCs w:val="24"/>
        </w:rPr>
        <w:t>çã</w:t>
      </w:r>
      <w:r w:rsidR="00BF694F" w:rsidRPr="00BF694F">
        <w:rPr>
          <w:rFonts w:ascii="Arial" w:hAnsi="Arial" w:cs="Arial"/>
          <w:sz w:val="24"/>
          <w:szCs w:val="24"/>
        </w:rPr>
        <w:t>o, bem como a popula</w:t>
      </w:r>
      <w:r w:rsidR="00BF694F" w:rsidRPr="00BF694F">
        <w:rPr>
          <w:rFonts w:ascii="Arial" w:hAnsi="Arial" w:cs="Arial" w:hint="eastAsia"/>
          <w:sz w:val="24"/>
          <w:szCs w:val="24"/>
        </w:rPr>
        <w:t>çã</w:t>
      </w:r>
      <w:r w:rsidR="00BF694F" w:rsidRPr="00BF694F">
        <w:rPr>
          <w:rFonts w:ascii="Arial" w:hAnsi="Arial" w:cs="Arial"/>
          <w:sz w:val="24"/>
          <w:szCs w:val="24"/>
        </w:rPr>
        <w:t>o de outras</w:t>
      </w:r>
      <w:r w:rsidR="00BF694F">
        <w:rPr>
          <w:rFonts w:ascii="Arial" w:hAnsi="Arial" w:cs="Arial"/>
          <w:sz w:val="24"/>
          <w:szCs w:val="24"/>
        </w:rPr>
        <w:t xml:space="preserve"> </w:t>
      </w:r>
      <w:r w:rsidR="00BF694F" w:rsidRPr="00BF694F">
        <w:rPr>
          <w:rFonts w:ascii="Arial" w:hAnsi="Arial" w:cs="Arial"/>
          <w:sz w:val="24"/>
          <w:szCs w:val="24"/>
        </w:rPr>
        <w:t>bact</w:t>
      </w:r>
      <w:r w:rsidR="00BF694F" w:rsidRPr="00BF694F">
        <w:rPr>
          <w:rFonts w:ascii="Arial" w:hAnsi="Arial" w:cs="Arial" w:hint="eastAsia"/>
          <w:sz w:val="24"/>
          <w:szCs w:val="24"/>
        </w:rPr>
        <w:t>é</w:t>
      </w:r>
      <w:r w:rsidR="00BF694F" w:rsidRPr="00BF694F">
        <w:rPr>
          <w:rFonts w:ascii="Arial" w:hAnsi="Arial" w:cs="Arial"/>
          <w:sz w:val="24"/>
          <w:szCs w:val="24"/>
        </w:rPr>
        <w:t>rias em um determinado ambiente</w:t>
      </w:r>
      <w:r w:rsidR="00BF694F">
        <w:rPr>
          <w:rFonts w:ascii="Arial" w:hAnsi="Arial" w:cs="Arial"/>
          <w:sz w:val="24"/>
          <w:szCs w:val="24"/>
        </w:rPr>
        <w:t xml:space="preserve"> </w:t>
      </w:r>
      <w:r w:rsidR="00E57535" w:rsidRPr="00BF694F">
        <w:rPr>
          <w:rFonts w:ascii="Arial" w:hAnsi="Arial" w:cs="Arial"/>
          <w:sz w:val="24"/>
          <w:szCs w:val="24"/>
        </w:rPr>
        <w:t>(</w:t>
      </w:r>
      <w:r w:rsidR="0077704D">
        <w:rPr>
          <w:rFonts w:ascii="Arial" w:hAnsi="Arial" w:cs="Arial"/>
          <w:sz w:val="24"/>
          <w:szCs w:val="24"/>
          <w:shd w:val="clear" w:color="auto" w:fill="FFFFFF"/>
        </w:rPr>
        <w:t>TRABULSI;</w:t>
      </w:r>
      <w:r w:rsidR="00E57535" w:rsidRPr="00BF694F">
        <w:rPr>
          <w:rFonts w:ascii="Arial" w:hAnsi="Arial" w:cs="Arial"/>
          <w:sz w:val="24"/>
          <w:szCs w:val="24"/>
          <w:shd w:val="clear" w:color="auto" w:fill="FFFFFF"/>
        </w:rPr>
        <w:t xml:space="preserve"> ALTERTHUM, 2015). </w:t>
      </w:r>
    </w:p>
    <w:p w14:paraId="0640C0D9" w14:textId="35A57144" w:rsidR="00BF694F" w:rsidRDefault="00AC3DEF" w:rsidP="00B118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f</w:t>
      </w:r>
      <w:r w:rsidR="00BF694F" w:rsidRPr="00BF694F">
        <w:rPr>
          <w:rFonts w:ascii="Arial" w:hAnsi="Arial" w:cs="Arial"/>
          <w:sz w:val="24"/>
          <w:szCs w:val="24"/>
        </w:rPr>
        <w:t xml:space="preserve">lagelos e </w:t>
      </w:r>
      <w:proofErr w:type="spellStart"/>
      <w:r w:rsidR="00BF694F" w:rsidRPr="00BF694F">
        <w:rPr>
          <w:rFonts w:ascii="Arial" w:hAnsi="Arial" w:cs="Arial"/>
          <w:sz w:val="24"/>
          <w:szCs w:val="24"/>
        </w:rPr>
        <w:t>pili</w:t>
      </w:r>
      <w:proofErr w:type="spellEnd"/>
      <w:r w:rsidR="00BF694F" w:rsidRPr="00BF694F">
        <w:rPr>
          <w:rFonts w:ascii="Arial" w:hAnsi="Arial" w:cs="Arial"/>
          <w:sz w:val="24"/>
          <w:szCs w:val="24"/>
        </w:rPr>
        <w:t xml:space="preserve"> tamb</w:t>
      </w:r>
      <w:r w:rsidR="00BF694F" w:rsidRPr="00BF694F">
        <w:rPr>
          <w:rFonts w:ascii="Arial" w:hAnsi="Arial" w:cs="Arial" w:hint="eastAsia"/>
          <w:sz w:val="24"/>
          <w:szCs w:val="24"/>
        </w:rPr>
        <w:t>é</w:t>
      </w:r>
      <w:r w:rsidR="00BF694F" w:rsidRPr="00BF694F">
        <w:rPr>
          <w:rFonts w:ascii="Arial" w:hAnsi="Arial" w:cs="Arial"/>
          <w:sz w:val="24"/>
          <w:szCs w:val="24"/>
        </w:rPr>
        <w:t xml:space="preserve">m medeiam a motilidade em </w:t>
      </w:r>
      <w:r w:rsidR="00BF694F" w:rsidRPr="00AC3DEF">
        <w:rPr>
          <w:rFonts w:ascii="Arial" w:hAnsi="Arial" w:cs="Arial"/>
          <w:i/>
          <w:iCs/>
          <w:sz w:val="24"/>
          <w:szCs w:val="24"/>
        </w:rPr>
        <w:t>P.</w:t>
      </w:r>
      <w:r w:rsidRPr="00AC3DEF">
        <w:rPr>
          <w:rFonts w:ascii="Arial" w:hAnsi="Arial" w:cs="Arial"/>
          <w:i/>
          <w:iCs/>
          <w:sz w:val="24"/>
          <w:szCs w:val="24"/>
        </w:rPr>
        <w:t xml:space="preserve"> </w:t>
      </w:r>
      <w:r w:rsidR="00BF694F" w:rsidRPr="00AC3DEF">
        <w:rPr>
          <w:rFonts w:ascii="Arial" w:hAnsi="Arial" w:cs="Arial"/>
          <w:i/>
          <w:iCs/>
          <w:sz w:val="24"/>
          <w:szCs w:val="24"/>
        </w:rPr>
        <w:t>aeruginosa</w:t>
      </w:r>
      <w:r w:rsidR="00BF694F" w:rsidRPr="00BF694F">
        <w:rPr>
          <w:rFonts w:ascii="Arial" w:hAnsi="Arial" w:cs="Arial"/>
          <w:sz w:val="24"/>
          <w:szCs w:val="24"/>
        </w:rPr>
        <w:t>, e o lip</w:t>
      </w:r>
      <w:r w:rsidR="00BF694F" w:rsidRPr="00BF694F">
        <w:rPr>
          <w:rFonts w:ascii="Arial" w:hAnsi="Arial" w:cs="Arial" w:hint="eastAsia"/>
          <w:sz w:val="24"/>
          <w:szCs w:val="24"/>
        </w:rPr>
        <w:t>í</w:t>
      </w:r>
      <w:r w:rsidR="00BF694F" w:rsidRPr="00BF694F">
        <w:rPr>
          <w:rFonts w:ascii="Arial" w:hAnsi="Arial" w:cs="Arial"/>
          <w:sz w:val="24"/>
          <w:szCs w:val="24"/>
        </w:rPr>
        <w:t xml:space="preserve">dio A componente do LPS </w:t>
      </w:r>
      <w:r w:rsidR="00BF694F" w:rsidRPr="00BF694F">
        <w:rPr>
          <w:rFonts w:ascii="Arial" w:hAnsi="Arial" w:cs="Arial" w:hint="eastAsia"/>
          <w:sz w:val="24"/>
          <w:szCs w:val="24"/>
        </w:rPr>
        <w:t>é</w:t>
      </w:r>
      <w:r w:rsidR="00BF694F" w:rsidRPr="00BF694F">
        <w:rPr>
          <w:rFonts w:ascii="Arial" w:hAnsi="Arial" w:cs="Arial"/>
          <w:sz w:val="24"/>
          <w:szCs w:val="24"/>
        </w:rPr>
        <w:t xml:space="preserve"> respons</w:t>
      </w:r>
      <w:r w:rsidR="00BF694F" w:rsidRPr="00BF694F">
        <w:rPr>
          <w:rFonts w:ascii="Arial" w:hAnsi="Arial" w:cs="Arial" w:hint="eastAsia"/>
          <w:sz w:val="24"/>
          <w:szCs w:val="24"/>
        </w:rPr>
        <w:t>á</w:t>
      </w:r>
      <w:r w:rsidR="00BF694F" w:rsidRPr="00BF694F">
        <w:rPr>
          <w:rFonts w:ascii="Arial" w:hAnsi="Arial" w:cs="Arial"/>
          <w:sz w:val="24"/>
          <w:szCs w:val="24"/>
        </w:rPr>
        <w:t xml:space="preserve">vel pela atividade de endotoxina. O </w:t>
      </w:r>
      <w:proofErr w:type="spellStart"/>
      <w:r w:rsidR="00BF694F" w:rsidRPr="00BF694F">
        <w:rPr>
          <w:rFonts w:ascii="Arial" w:hAnsi="Arial" w:cs="Arial"/>
          <w:sz w:val="24"/>
          <w:szCs w:val="24"/>
        </w:rPr>
        <w:t>alginato</w:t>
      </w:r>
      <w:proofErr w:type="spellEnd"/>
      <w:r w:rsidR="00BF694F" w:rsidRPr="00BF694F">
        <w:rPr>
          <w:rFonts w:ascii="Arial" w:hAnsi="Arial" w:cs="Arial"/>
          <w:sz w:val="24"/>
          <w:szCs w:val="24"/>
        </w:rPr>
        <w:t xml:space="preserve"> </w:t>
      </w:r>
      <w:r w:rsidR="00BF694F" w:rsidRPr="00BF694F">
        <w:rPr>
          <w:rFonts w:ascii="Arial" w:hAnsi="Arial" w:cs="Arial" w:hint="eastAsia"/>
          <w:sz w:val="24"/>
          <w:szCs w:val="24"/>
        </w:rPr>
        <w:t>é</w:t>
      </w:r>
      <w:r w:rsidR="00BF694F" w:rsidRPr="00BF694F">
        <w:rPr>
          <w:rFonts w:ascii="Arial" w:hAnsi="Arial" w:cs="Arial"/>
          <w:sz w:val="24"/>
          <w:szCs w:val="24"/>
        </w:rPr>
        <w:t xml:space="preserve"> um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694F" w:rsidRPr="00BF694F">
        <w:rPr>
          <w:rFonts w:ascii="Arial" w:hAnsi="Arial" w:cs="Arial"/>
          <w:sz w:val="24"/>
          <w:szCs w:val="24"/>
        </w:rPr>
        <w:t>exopolissacar</w:t>
      </w:r>
      <w:r w:rsidR="00BF694F" w:rsidRPr="00BF694F">
        <w:rPr>
          <w:rFonts w:ascii="Arial" w:hAnsi="Arial" w:cs="Arial" w:hint="eastAsia"/>
          <w:sz w:val="24"/>
          <w:szCs w:val="24"/>
        </w:rPr>
        <w:t>í</w:t>
      </w:r>
      <w:r w:rsidR="00BF694F" w:rsidRPr="00BF694F">
        <w:rPr>
          <w:rFonts w:ascii="Arial" w:hAnsi="Arial" w:cs="Arial"/>
          <w:sz w:val="24"/>
          <w:szCs w:val="24"/>
        </w:rPr>
        <w:t>deo</w:t>
      </w:r>
      <w:proofErr w:type="spellEnd"/>
      <w:r w:rsidR="00BF694F" w:rsidRPr="00BF694F">
        <w:rPr>
          <w:rFonts w:ascii="Arial" w:hAnsi="Arial" w:cs="Arial"/>
          <w:sz w:val="24"/>
          <w:szCs w:val="24"/>
        </w:rPr>
        <w:t xml:space="preserve"> mucoide que forma uma c</w:t>
      </w:r>
      <w:r w:rsidR="00BF694F" w:rsidRPr="00BF694F">
        <w:rPr>
          <w:rFonts w:ascii="Arial" w:hAnsi="Arial" w:cs="Arial" w:hint="eastAsia"/>
          <w:sz w:val="24"/>
          <w:szCs w:val="24"/>
        </w:rPr>
        <w:t>á</w:t>
      </w:r>
      <w:r w:rsidR="00BF694F" w:rsidRPr="00BF694F">
        <w:rPr>
          <w:rFonts w:ascii="Arial" w:hAnsi="Arial" w:cs="Arial"/>
          <w:sz w:val="24"/>
          <w:szCs w:val="24"/>
        </w:rPr>
        <w:t>psula proeminente na superf</w:t>
      </w:r>
      <w:r w:rsidR="00BF694F" w:rsidRPr="00BF694F">
        <w:rPr>
          <w:rFonts w:ascii="Arial" w:hAnsi="Arial" w:cs="Arial" w:hint="eastAsia"/>
          <w:sz w:val="24"/>
          <w:szCs w:val="24"/>
        </w:rPr>
        <w:t>í</w:t>
      </w:r>
      <w:r w:rsidR="00BF694F" w:rsidRPr="00BF694F">
        <w:rPr>
          <w:rFonts w:ascii="Arial" w:hAnsi="Arial" w:cs="Arial"/>
          <w:sz w:val="24"/>
          <w:szCs w:val="24"/>
        </w:rPr>
        <w:t>cie bacteriana e protege o</w:t>
      </w:r>
      <w:r>
        <w:rPr>
          <w:rFonts w:ascii="Arial" w:hAnsi="Arial" w:cs="Arial"/>
          <w:sz w:val="24"/>
          <w:szCs w:val="24"/>
        </w:rPr>
        <w:t xml:space="preserve"> </w:t>
      </w:r>
      <w:r w:rsidR="00BF694F" w:rsidRPr="00BF694F">
        <w:rPr>
          <w:rFonts w:ascii="Arial" w:hAnsi="Arial" w:cs="Arial"/>
          <w:sz w:val="24"/>
          <w:szCs w:val="24"/>
        </w:rPr>
        <w:t>organismo da fagocitose e da a</w:t>
      </w:r>
      <w:r w:rsidR="00BF694F" w:rsidRPr="00BF694F">
        <w:rPr>
          <w:rFonts w:ascii="Arial" w:hAnsi="Arial" w:cs="Arial" w:hint="eastAsia"/>
          <w:sz w:val="24"/>
          <w:szCs w:val="24"/>
        </w:rPr>
        <w:t>çã</w:t>
      </w:r>
      <w:r w:rsidR="00BF694F" w:rsidRPr="00BF694F">
        <w:rPr>
          <w:rFonts w:ascii="Arial" w:hAnsi="Arial" w:cs="Arial"/>
          <w:sz w:val="24"/>
          <w:szCs w:val="24"/>
        </w:rPr>
        <w:t>o dos antibi</w:t>
      </w:r>
      <w:r w:rsidR="00BF694F" w:rsidRPr="00BF694F">
        <w:rPr>
          <w:rFonts w:ascii="Arial" w:hAnsi="Arial" w:cs="Arial" w:hint="eastAsia"/>
          <w:sz w:val="24"/>
          <w:szCs w:val="24"/>
        </w:rPr>
        <w:t>ó</w:t>
      </w:r>
      <w:r w:rsidR="00BF694F" w:rsidRPr="00BF694F">
        <w:rPr>
          <w:rFonts w:ascii="Arial" w:hAnsi="Arial" w:cs="Arial"/>
          <w:sz w:val="24"/>
          <w:szCs w:val="24"/>
        </w:rPr>
        <w:t>ticos. Os genes que controlam a produ</w:t>
      </w:r>
      <w:r w:rsidR="00BF694F" w:rsidRPr="00BF694F">
        <w:rPr>
          <w:rFonts w:ascii="Arial" w:hAnsi="Arial" w:cs="Arial" w:hint="eastAsia"/>
          <w:sz w:val="24"/>
          <w:szCs w:val="24"/>
        </w:rPr>
        <w:t>çã</w:t>
      </w:r>
      <w:r w:rsidR="00BF694F" w:rsidRPr="00BF694F">
        <w:rPr>
          <w:rFonts w:ascii="Arial" w:hAnsi="Arial" w:cs="Arial"/>
          <w:sz w:val="24"/>
          <w:szCs w:val="24"/>
        </w:rPr>
        <w:t>o do polissacar</w:t>
      </w:r>
      <w:r w:rsidR="00BF694F" w:rsidRPr="00BF694F">
        <w:rPr>
          <w:rFonts w:ascii="Arial" w:hAnsi="Arial" w:cs="Arial" w:hint="eastAsia"/>
          <w:sz w:val="24"/>
          <w:szCs w:val="24"/>
        </w:rPr>
        <w:t>í</w:t>
      </w:r>
      <w:r w:rsidR="00BF694F" w:rsidRPr="00BF694F">
        <w:rPr>
          <w:rFonts w:ascii="Arial" w:hAnsi="Arial" w:cs="Arial"/>
          <w:sz w:val="24"/>
          <w:szCs w:val="24"/>
        </w:rPr>
        <w:t>deo alginato podem ser ativados em</w:t>
      </w:r>
      <w:r>
        <w:rPr>
          <w:rFonts w:ascii="Arial" w:hAnsi="Arial" w:cs="Arial"/>
          <w:sz w:val="24"/>
          <w:szCs w:val="24"/>
        </w:rPr>
        <w:t xml:space="preserve"> </w:t>
      </w:r>
      <w:r w:rsidR="00BF694F" w:rsidRPr="00BF694F">
        <w:rPr>
          <w:rFonts w:ascii="Arial" w:hAnsi="Arial" w:cs="Arial"/>
          <w:sz w:val="24"/>
          <w:szCs w:val="24"/>
        </w:rPr>
        <w:t>pacientes</w:t>
      </w:r>
      <w:r>
        <w:rPr>
          <w:rFonts w:ascii="Arial" w:hAnsi="Arial" w:cs="Arial"/>
          <w:sz w:val="24"/>
          <w:szCs w:val="24"/>
        </w:rPr>
        <w:t xml:space="preserve"> </w:t>
      </w:r>
      <w:r w:rsidR="00BF694F" w:rsidRPr="00BF694F">
        <w:rPr>
          <w:rFonts w:ascii="Arial" w:hAnsi="Arial" w:cs="Arial"/>
          <w:sz w:val="24"/>
          <w:szCs w:val="24"/>
        </w:rPr>
        <w:t>com FC ou outras doen</w:t>
      </w:r>
      <w:r w:rsidR="00BF694F" w:rsidRPr="00BF694F">
        <w:rPr>
          <w:rFonts w:ascii="Arial" w:hAnsi="Arial" w:cs="Arial" w:hint="eastAsia"/>
          <w:sz w:val="24"/>
          <w:szCs w:val="24"/>
        </w:rPr>
        <w:t>ç</w:t>
      </w:r>
      <w:r w:rsidR="00BF694F" w:rsidRPr="00BF694F">
        <w:rPr>
          <w:rFonts w:ascii="Arial" w:hAnsi="Arial" w:cs="Arial"/>
          <w:sz w:val="24"/>
          <w:szCs w:val="24"/>
        </w:rPr>
        <w:t>as respirat</w:t>
      </w:r>
      <w:r w:rsidR="00BF694F" w:rsidRPr="00BF694F">
        <w:rPr>
          <w:rFonts w:ascii="Arial" w:hAnsi="Arial" w:cs="Arial" w:hint="eastAsia"/>
          <w:sz w:val="24"/>
          <w:szCs w:val="24"/>
        </w:rPr>
        <w:t>ó</w:t>
      </w:r>
      <w:r w:rsidR="00BF694F" w:rsidRPr="00BF694F">
        <w:rPr>
          <w:rFonts w:ascii="Arial" w:hAnsi="Arial" w:cs="Arial"/>
          <w:sz w:val="24"/>
          <w:szCs w:val="24"/>
        </w:rPr>
        <w:t>rias cr</w:t>
      </w:r>
      <w:r w:rsidR="00BF694F" w:rsidRPr="00BF694F">
        <w:rPr>
          <w:rFonts w:ascii="Arial" w:hAnsi="Arial" w:cs="Arial" w:hint="eastAsia"/>
          <w:sz w:val="24"/>
          <w:szCs w:val="24"/>
        </w:rPr>
        <w:t>ô</w:t>
      </w:r>
      <w:r w:rsidR="00BF694F" w:rsidRPr="00BF694F">
        <w:rPr>
          <w:rFonts w:ascii="Arial" w:hAnsi="Arial" w:cs="Arial"/>
          <w:sz w:val="24"/>
          <w:szCs w:val="24"/>
        </w:rPr>
        <w:t>nicas, que est</w:t>
      </w:r>
      <w:r w:rsidR="00BF694F" w:rsidRPr="00BF694F">
        <w:rPr>
          <w:rFonts w:ascii="Arial" w:hAnsi="Arial" w:cs="Arial" w:hint="eastAsia"/>
          <w:sz w:val="24"/>
          <w:szCs w:val="24"/>
        </w:rPr>
        <w:t>ã</w:t>
      </w:r>
      <w:r w:rsidR="00BF694F" w:rsidRPr="00BF694F">
        <w:rPr>
          <w:rFonts w:ascii="Arial" w:hAnsi="Arial" w:cs="Arial"/>
          <w:sz w:val="24"/>
          <w:szCs w:val="24"/>
        </w:rPr>
        <w:t>o predispostos</w:t>
      </w:r>
      <w:r w:rsidR="00B11805">
        <w:rPr>
          <w:rFonts w:ascii="Arial" w:hAnsi="Arial" w:cs="Arial"/>
          <w:sz w:val="24"/>
          <w:szCs w:val="24"/>
        </w:rPr>
        <w:t xml:space="preserve"> </w:t>
      </w:r>
      <w:r w:rsidR="00BF694F" w:rsidRPr="00BF694F">
        <w:rPr>
          <w:rFonts w:ascii="Arial" w:hAnsi="Arial" w:cs="Arial" w:hint="eastAsia"/>
          <w:sz w:val="24"/>
          <w:szCs w:val="24"/>
        </w:rPr>
        <w:t>à</w:t>
      </w:r>
      <w:r w:rsidR="00B11805">
        <w:rPr>
          <w:rFonts w:ascii="Arial" w:hAnsi="Arial" w:cs="Arial"/>
          <w:sz w:val="24"/>
          <w:szCs w:val="24"/>
        </w:rPr>
        <w:t xml:space="preserve"> </w:t>
      </w:r>
      <w:r w:rsidR="00BF694F" w:rsidRPr="00BF694F">
        <w:rPr>
          <w:rFonts w:ascii="Arial" w:hAnsi="Arial" w:cs="Arial"/>
          <w:sz w:val="24"/>
          <w:szCs w:val="24"/>
        </w:rPr>
        <w:t>coloniza</w:t>
      </w:r>
      <w:r w:rsidR="00BF694F" w:rsidRPr="00BF694F">
        <w:rPr>
          <w:rFonts w:ascii="Arial" w:hAnsi="Arial" w:cs="Arial" w:hint="eastAsia"/>
          <w:sz w:val="24"/>
          <w:szCs w:val="24"/>
        </w:rPr>
        <w:t>çã</w:t>
      </w:r>
      <w:r w:rsidR="00BF694F" w:rsidRPr="00BF694F">
        <w:rPr>
          <w:rFonts w:ascii="Arial" w:hAnsi="Arial" w:cs="Arial"/>
          <w:sz w:val="24"/>
          <w:szCs w:val="24"/>
        </w:rPr>
        <w:t xml:space="preserve">o por longo prazo com essas cepas mucoides de </w:t>
      </w:r>
      <w:r w:rsidR="00BF694F" w:rsidRPr="00AC3DEF">
        <w:rPr>
          <w:rFonts w:ascii="Arial" w:hAnsi="Arial" w:cs="Arial"/>
          <w:i/>
          <w:iCs/>
          <w:sz w:val="24"/>
          <w:szCs w:val="24"/>
        </w:rPr>
        <w:t>P. aeruginosa</w:t>
      </w:r>
      <w:r>
        <w:rPr>
          <w:rFonts w:ascii="Arial" w:hAnsi="Arial" w:cs="Arial"/>
          <w:sz w:val="24"/>
          <w:szCs w:val="24"/>
        </w:rPr>
        <w:t xml:space="preserve"> (</w:t>
      </w:r>
      <w:r w:rsidRPr="00AC3DEF">
        <w:rPr>
          <w:rFonts w:ascii="Arial" w:hAnsi="Arial" w:cs="Arial"/>
          <w:color w:val="000000"/>
          <w:sz w:val="24"/>
          <w:szCs w:val="24"/>
          <w:shd w:val="clear" w:color="auto" w:fill="FFFFFF"/>
        </w:rPr>
        <w:t>MURRAY; ROSENTHAL; PFALLER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2017).</w:t>
      </w:r>
    </w:p>
    <w:p w14:paraId="72A61146" w14:textId="034D6269" w:rsidR="00391CF4" w:rsidRDefault="003B07A6" w:rsidP="003B07A6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B07A6">
        <w:rPr>
          <w:rFonts w:ascii="Arial" w:hAnsi="Arial" w:cs="Arial"/>
          <w:sz w:val="24"/>
          <w:szCs w:val="24"/>
        </w:rPr>
        <w:t>A s</w:t>
      </w:r>
      <w:r w:rsidRPr="003B07A6">
        <w:rPr>
          <w:rFonts w:ascii="Arial" w:hAnsi="Arial" w:cs="Arial" w:hint="eastAsia"/>
          <w:sz w:val="24"/>
          <w:szCs w:val="24"/>
        </w:rPr>
        <w:t>í</w:t>
      </w:r>
      <w:r w:rsidRPr="003B07A6">
        <w:rPr>
          <w:rFonts w:ascii="Arial" w:hAnsi="Arial" w:cs="Arial"/>
          <w:sz w:val="24"/>
          <w:szCs w:val="24"/>
        </w:rPr>
        <w:t>ntese de alginato forma uma matriz hidrof</w:t>
      </w:r>
      <w:r w:rsidRPr="003B07A6">
        <w:rPr>
          <w:rFonts w:ascii="Arial" w:hAnsi="Arial" w:cs="Arial" w:hint="eastAsia"/>
          <w:sz w:val="24"/>
          <w:szCs w:val="24"/>
        </w:rPr>
        <w:t>ó</w:t>
      </w:r>
      <w:r w:rsidRPr="003B07A6">
        <w:rPr>
          <w:rFonts w:ascii="Arial" w:hAnsi="Arial" w:cs="Arial"/>
          <w:sz w:val="24"/>
          <w:szCs w:val="24"/>
        </w:rPr>
        <w:t>bica que ancora as bact</w:t>
      </w:r>
      <w:r w:rsidRPr="003B07A6">
        <w:rPr>
          <w:rFonts w:ascii="Arial" w:hAnsi="Arial" w:cs="Arial" w:hint="eastAsia"/>
          <w:sz w:val="24"/>
          <w:szCs w:val="24"/>
        </w:rPr>
        <w:t>é</w:t>
      </w:r>
      <w:r w:rsidRPr="003B07A6">
        <w:rPr>
          <w:rFonts w:ascii="Arial" w:hAnsi="Arial" w:cs="Arial"/>
          <w:sz w:val="24"/>
          <w:szCs w:val="24"/>
        </w:rPr>
        <w:t xml:space="preserve">rias, formando-se </w:t>
      </w:r>
      <w:proofErr w:type="spellStart"/>
      <w:r w:rsidRPr="003B07A6">
        <w:rPr>
          <w:rFonts w:ascii="Arial" w:hAnsi="Arial" w:cs="Arial"/>
          <w:sz w:val="24"/>
          <w:szCs w:val="24"/>
        </w:rPr>
        <w:t>microcol</w:t>
      </w:r>
      <w:r w:rsidRPr="003B07A6">
        <w:rPr>
          <w:rFonts w:ascii="Arial" w:hAnsi="Arial" w:cs="Arial" w:hint="eastAsia"/>
          <w:sz w:val="24"/>
          <w:szCs w:val="24"/>
        </w:rPr>
        <w:t>ô</w:t>
      </w:r>
      <w:r w:rsidRPr="003B07A6">
        <w:rPr>
          <w:rFonts w:ascii="Arial" w:hAnsi="Arial" w:cs="Arial"/>
          <w:sz w:val="24"/>
          <w:szCs w:val="24"/>
        </w:rPr>
        <w:t>nias</w:t>
      </w:r>
      <w:proofErr w:type="spellEnd"/>
      <w:r w:rsidRPr="003B07A6">
        <w:rPr>
          <w:rFonts w:ascii="Arial" w:hAnsi="Arial" w:cs="Arial"/>
          <w:sz w:val="24"/>
          <w:szCs w:val="24"/>
        </w:rPr>
        <w:t xml:space="preserve"> rodeadas de uma</w:t>
      </w:r>
      <w:r>
        <w:rPr>
          <w:rFonts w:ascii="Arial" w:hAnsi="Arial" w:cs="Arial"/>
          <w:sz w:val="24"/>
          <w:szCs w:val="24"/>
        </w:rPr>
        <w:t xml:space="preserve"> </w:t>
      </w:r>
      <w:r w:rsidRPr="003B07A6">
        <w:rPr>
          <w:rFonts w:ascii="Arial" w:hAnsi="Arial" w:cs="Arial"/>
          <w:sz w:val="24"/>
          <w:szCs w:val="24"/>
        </w:rPr>
        <w:t xml:space="preserve">matriz </w:t>
      </w:r>
      <w:proofErr w:type="spellStart"/>
      <w:r w:rsidRPr="003B07A6">
        <w:rPr>
          <w:rFonts w:ascii="Arial" w:hAnsi="Arial" w:cs="Arial"/>
          <w:sz w:val="24"/>
          <w:szCs w:val="24"/>
        </w:rPr>
        <w:t>exopolissacar</w:t>
      </w:r>
      <w:r w:rsidRPr="003B07A6">
        <w:rPr>
          <w:rFonts w:ascii="Arial" w:hAnsi="Arial" w:cs="Arial" w:hint="eastAsia"/>
          <w:sz w:val="24"/>
          <w:szCs w:val="24"/>
        </w:rPr>
        <w:t>í</w:t>
      </w:r>
      <w:r w:rsidRPr="003B07A6">
        <w:rPr>
          <w:rFonts w:ascii="Arial" w:hAnsi="Arial" w:cs="Arial"/>
          <w:sz w:val="24"/>
          <w:szCs w:val="24"/>
        </w:rPr>
        <w:t>dea</w:t>
      </w:r>
      <w:proofErr w:type="spellEnd"/>
      <w:r w:rsidRPr="003B07A6">
        <w:rPr>
          <w:rFonts w:ascii="Arial" w:hAnsi="Arial" w:cs="Arial"/>
          <w:sz w:val="24"/>
          <w:szCs w:val="24"/>
        </w:rPr>
        <w:t xml:space="preserve"> constituindo uma comunidade</w:t>
      </w:r>
      <w:r>
        <w:rPr>
          <w:rFonts w:ascii="Arial" w:hAnsi="Arial" w:cs="Arial"/>
          <w:sz w:val="24"/>
          <w:szCs w:val="24"/>
        </w:rPr>
        <w:t xml:space="preserve"> </w:t>
      </w:r>
      <w:r w:rsidRPr="003B07A6">
        <w:rPr>
          <w:rFonts w:ascii="Arial" w:hAnsi="Arial" w:cs="Arial"/>
          <w:sz w:val="24"/>
          <w:szCs w:val="24"/>
        </w:rPr>
        <w:t xml:space="preserve">bacteriana organizada. O biofilme </w:t>
      </w:r>
      <w:r w:rsidR="00322945">
        <w:rPr>
          <w:rFonts w:ascii="Arial" w:hAnsi="Arial" w:cs="Arial"/>
          <w:sz w:val="24"/>
          <w:szCs w:val="24"/>
        </w:rPr>
        <w:t>permite</w:t>
      </w:r>
      <w:r w:rsidRPr="003B07A6">
        <w:rPr>
          <w:rFonts w:ascii="Arial" w:hAnsi="Arial" w:cs="Arial"/>
          <w:sz w:val="24"/>
          <w:szCs w:val="24"/>
        </w:rPr>
        <w:t xml:space="preserve"> o estabelecimento</w:t>
      </w:r>
      <w:r>
        <w:rPr>
          <w:rFonts w:ascii="Arial" w:hAnsi="Arial" w:cs="Arial"/>
          <w:sz w:val="24"/>
          <w:szCs w:val="24"/>
        </w:rPr>
        <w:t xml:space="preserve"> </w:t>
      </w:r>
      <w:r w:rsidRPr="003B07A6">
        <w:rPr>
          <w:rFonts w:ascii="Arial" w:hAnsi="Arial" w:cs="Arial"/>
          <w:sz w:val="24"/>
          <w:szCs w:val="24"/>
        </w:rPr>
        <w:t>de um sistema de comunica</w:t>
      </w:r>
      <w:r w:rsidRPr="003B07A6">
        <w:rPr>
          <w:rFonts w:ascii="Arial" w:hAnsi="Arial" w:cs="Arial" w:hint="eastAsia"/>
          <w:sz w:val="24"/>
          <w:szCs w:val="24"/>
        </w:rPr>
        <w:t>çã</w:t>
      </w:r>
      <w:r w:rsidRPr="003B07A6">
        <w:rPr>
          <w:rFonts w:ascii="Arial" w:hAnsi="Arial" w:cs="Arial"/>
          <w:sz w:val="24"/>
          <w:szCs w:val="24"/>
        </w:rPr>
        <w:t>o que coordena</w:t>
      </w:r>
      <w:r>
        <w:rPr>
          <w:rFonts w:ascii="Arial" w:hAnsi="Arial" w:cs="Arial"/>
          <w:sz w:val="24"/>
          <w:szCs w:val="24"/>
        </w:rPr>
        <w:t xml:space="preserve"> </w:t>
      </w:r>
      <w:r w:rsidRPr="003B07A6">
        <w:rPr>
          <w:rFonts w:ascii="Arial" w:hAnsi="Arial" w:cs="Arial"/>
          <w:sz w:val="24"/>
          <w:szCs w:val="24"/>
        </w:rPr>
        <w:t>as atividades metab</w:t>
      </w:r>
      <w:r w:rsidRPr="003B07A6">
        <w:rPr>
          <w:rFonts w:ascii="Arial" w:hAnsi="Arial" w:cs="Arial" w:hint="eastAsia"/>
          <w:sz w:val="24"/>
          <w:szCs w:val="24"/>
        </w:rPr>
        <w:t>ó</w:t>
      </w:r>
      <w:r w:rsidRPr="003B07A6">
        <w:rPr>
          <w:rFonts w:ascii="Arial" w:hAnsi="Arial" w:cs="Arial"/>
          <w:sz w:val="24"/>
          <w:szCs w:val="24"/>
        </w:rPr>
        <w:t>licas em benef</w:t>
      </w:r>
      <w:r w:rsidRPr="003B07A6">
        <w:rPr>
          <w:rFonts w:ascii="Arial" w:hAnsi="Arial" w:cs="Arial" w:hint="eastAsia"/>
          <w:sz w:val="24"/>
          <w:szCs w:val="24"/>
        </w:rPr>
        <w:t>í</w:t>
      </w:r>
      <w:r w:rsidRPr="003B07A6">
        <w:rPr>
          <w:rFonts w:ascii="Arial" w:hAnsi="Arial" w:cs="Arial"/>
          <w:sz w:val="24"/>
          <w:szCs w:val="24"/>
        </w:rPr>
        <w:t>cio m</w:t>
      </w:r>
      <w:r w:rsidRPr="003B07A6">
        <w:rPr>
          <w:rFonts w:ascii="Arial" w:hAnsi="Arial" w:cs="Arial" w:hint="eastAsia"/>
          <w:sz w:val="24"/>
          <w:szCs w:val="24"/>
        </w:rPr>
        <w:t>ú</w:t>
      </w:r>
      <w:r w:rsidRPr="003B07A6">
        <w:rPr>
          <w:rFonts w:ascii="Arial" w:hAnsi="Arial" w:cs="Arial"/>
          <w:sz w:val="24"/>
          <w:szCs w:val="24"/>
        </w:rPr>
        <w:t>tuo, assim como</w:t>
      </w:r>
      <w:r>
        <w:rPr>
          <w:rFonts w:ascii="Arial" w:hAnsi="Arial" w:cs="Arial"/>
          <w:sz w:val="24"/>
          <w:szCs w:val="24"/>
        </w:rPr>
        <w:t xml:space="preserve"> </w:t>
      </w:r>
      <w:r w:rsidRPr="003B07A6">
        <w:rPr>
          <w:rFonts w:ascii="Arial" w:hAnsi="Arial" w:cs="Arial"/>
          <w:sz w:val="24"/>
          <w:szCs w:val="24"/>
        </w:rPr>
        <w:t>a produ</w:t>
      </w:r>
      <w:r w:rsidRPr="003B07A6">
        <w:rPr>
          <w:rFonts w:ascii="Arial" w:hAnsi="Arial" w:cs="Arial" w:hint="eastAsia"/>
          <w:sz w:val="24"/>
          <w:szCs w:val="24"/>
        </w:rPr>
        <w:t>çã</w:t>
      </w:r>
      <w:r w:rsidRPr="003B07A6">
        <w:rPr>
          <w:rFonts w:ascii="Arial" w:hAnsi="Arial" w:cs="Arial"/>
          <w:sz w:val="24"/>
          <w:szCs w:val="24"/>
        </w:rPr>
        <w:t>o simult</w:t>
      </w:r>
      <w:r w:rsidRPr="003B07A6">
        <w:rPr>
          <w:rFonts w:ascii="Arial" w:hAnsi="Arial" w:cs="Arial" w:hint="eastAsia"/>
          <w:sz w:val="24"/>
          <w:szCs w:val="24"/>
        </w:rPr>
        <w:t>â</w:t>
      </w:r>
      <w:r w:rsidRPr="003B07A6">
        <w:rPr>
          <w:rFonts w:ascii="Arial" w:hAnsi="Arial" w:cs="Arial"/>
          <w:sz w:val="24"/>
          <w:szCs w:val="24"/>
        </w:rPr>
        <w:t>nea de fatores de virul</w:t>
      </w:r>
      <w:r w:rsidRPr="003B07A6">
        <w:rPr>
          <w:rFonts w:ascii="Arial" w:hAnsi="Arial" w:cs="Arial" w:hint="eastAsia"/>
          <w:sz w:val="24"/>
          <w:szCs w:val="24"/>
        </w:rPr>
        <w:t>ê</w:t>
      </w:r>
      <w:r w:rsidRPr="003B07A6">
        <w:rPr>
          <w:rFonts w:ascii="Arial" w:hAnsi="Arial" w:cs="Arial"/>
          <w:sz w:val="24"/>
          <w:szCs w:val="24"/>
        </w:rPr>
        <w:t>ncia que facilitam</w:t>
      </w:r>
      <w:r>
        <w:rPr>
          <w:rFonts w:ascii="Arial" w:hAnsi="Arial" w:cs="Arial"/>
          <w:sz w:val="24"/>
          <w:szCs w:val="24"/>
        </w:rPr>
        <w:t xml:space="preserve"> </w:t>
      </w:r>
      <w:r w:rsidRPr="003B07A6">
        <w:rPr>
          <w:rFonts w:ascii="Arial" w:hAnsi="Arial" w:cs="Arial"/>
          <w:sz w:val="24"/>
          <w:szCs w:val="24"/>
        </w:rPr>
        <w:t>a dissemina</w:t>
      </w:r>
      <w:r w:rsidRPr="003B07A6">
        <w:rPr>
          <w:rFonts w:ascii="Arial" w:hAnsi="Arial" w:cs="Arial" w:hint="eastAsia"/>
          <w:sz w:val="24"/>
          <w:szCs w:val="24"/>
        </w:rPr>
        <w:t>çã</w:t>
      </w:r>
      <w:r w:rsidRPr="003B07A6">
        <w:rPr>
          <w:rFonts w:ascii="Arial" w:hAnsi="Arial" w:cs="Arial"/>
          <w:sz w:val="24"/>
          <w:szCs w:val="24"/>
        </w:rPr>
        <w:t>o no hospedeiro</w:t>
      </w:r>
      <w:r w:rsidR="002F7695">
        <w:rPr>
          <w:rFonts w:ascii="Arial" w:hAnsi="Arial" w:cs="Arial"/>
          <w:sz w:val="24"/>
          <w:szCs w:val="24"/>
        </w:rPr>
        <w:t xml:space="preserve"> </w:t>
      </w:r>
      <w:r w:rsidR="002F7695" w:rsidRPr="00BF694F">
        <w:rPr>
          <w:rFonts w:ascii="Arial" w:hAnsi="Arial" w:cs="Arial"/>
          <w:sz w:val="24"/>
          <w:szCs w:val="24"/>
        </w:rPr>
        <w:t>(</w:t>
      </w:r>
      <w:r w:rsidR="0077704D">
        <w:rPr>
          <w:rFonts w:ascii="Arial" w:hAnsi="Arial" w:cs="Arial"/>
          <w:sz w:val="24"/>
          <w:szCs w:val="24"/>
          <w:shd w:val="clear" w:color="auto" w:fill="FFFFFF"/>
        </w:rPr>
        <w:t>TRABULSI;</w:t>
      </w:r>
      <w:r w:rsidR="002F7695" w:rsidRPr="00BF694F">
        <w:rPr>
          <w:rFonts w:ascii="Arial" w:hAnsi="Arial" w:cs="Arial"/>
          <w:sz w:val="24"/>
          <w:szCs w:val="24"/>
          <w:shd w:val="clear" w:color="auto" w:fill="FFFFFF"/>
        </w:rPr>
        <w:t xml:space="preserve"> ALTERTHUM, 2015)</w:t>
      </w:r>
      <w:r w:rsidRPr="003B07A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3ED64962" w14:textId="5A8544F2" w:rsidR="001724FA" w:rsidRDefault="00BB1CAD" w:rsidP="00E052F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B1CAD">
        <w:rPr>
          <w:rFonts w:ascii="Arial" w:hAnsi="Arial" w:cs="Arial"/>
          <w:sz w:val="24"/>
          <w:szCs w:val="24"/>
        </w:rPr>
        <w:t xml:space="preserve">De acordo com </w:t>
      </w:r>
      <w:proofErr w:type="spellStart"/>
      <w:r w:rsidR="004058E6" w:rsidRPr="00BB1CAD">
        <w:rPr>
          <w:rFonts w:ascii="Arial" w:hAnsi="Arial" w:cs="Arial"/>
          <w:sz w:val="24"/>
          <w:szCs w:val="24"/>
        </w:rPr>
        <w:t>Veronesi</w:t>
      </w:r>
      <w:proofErr w:type="spellEnd"/>
      <w:r w:rsidR="004058E6" w:rsidRPr="00BB1CAD">
        <w:rPr>
          <w:rFonts w:ascii="Arial" w:hAnsi="Arial" w:cs="Arial"/>
          <w:sz w:val="24"/>
          <w:szCs w:val="24"/>
        </w:rPr>
        <w:t xml:space="preserve"> </w:t>
      </w:r>
      <w:r w:rsidR="00117087">
        <w:rPr>
          <w:rFonts w:ascii="Arial" w:hAnsi="Arial" w:cs="Arial"/>
          <w:sz w:val="24"/>
          <w:szCs w:val="24"/>
        </w:rPr>
        <w:t>e</w:t>
      </w:r>
      <w:r w:rsidRPr="00BB1C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58E6" w:rsidRPr="00BB1CAD">
        <w:rPr>
          <w:rFonts w:ascii="Arial" w:hAnsi="Arial" w:cs="Arial"/>
          <w:sz w:val="24"/>
          <w:szCs w:val="24"/>
        </w:rPr>
        <w:t>Focaccia</w:t>
      </w:r>
      <w:proofErr w:type="spellEnd"/>
      <w:r w:rsidR="004058E6" w:rsidRPr="00BB1C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BB1CAD">
        <w:rPr>
          <w:rFonts w:ascii="Arial" w:hAnsi="Arial" w:cs="Arial"/>
          <w:sz w:val="24"/>
          <w:szCs w:val="24"/>
        </w:rPr>
        <w:t>2015)</w:t>
      </w:r>
      <w:r>
        <w:rPr>
          <w:rFonts w:ascii="Arial" w:hAnsi="Arial" w:cs="Arial"/>
          <w:sz w:val="24"/>
          <w:szCs w:val="24"/>
        </w:rPr>
        <w:t xml:space="preserve">, </w:t>
      </w:r>
      <w:r w:rsidRPr="00BB1CAD">
        <w:rPr>
          <w:rFonts w:ascii="Arial" w:hAnsi="Arial" w:cs="Arial"/>
          <w:sz w:val="24"/>
          <w:szCs w:val="24"/>
        </w:rPr>
        <w:t xml:space="preserve">no meio </w:t>
      </w:r>
      <w:r w:rsidR="00FC2009" w:rsidRPr="00BB1CAD">
        <w:rPr>
          <w:rFonts w:ascii="Arial" w:hAnsi="Arial" w:cs="Arial"/>
          <w:sz w:val="24"/>
          <w:szCs w:val="24"/>
        </w:rPr>
        <w:t>clínico</w:t>
      </w:r>
      <w:r w:rsidRPr="00BB1CAD">
        <w:rPr>
          <w:rFonts w:ascii="Arial" w:hAnsi="Arial" w:cs="Arial"/>
          <w:sz w:val="24"/>
          <w:szCs w:val="24"/>
        </w:rPr>
        <w:t>-hospitalar da Faculdade de Medicina</w:t>
      </w:r>
      <w:r>
        <w:rPr>
          <w:rFonts w:ascii="Arial" w:hAnsi="Arial" w:cs="Arial"/>
          <w:sz w:val="24"/>
          <w:szCs w:val="24"/>
        </w:rPr>
        <w:t xml:space="preserve"> </w:t>
      </w:r>
      <w:r w:rsidRPr="00BB1CAD">
        <w:rPr>
          <w:rFonts w:ascii="Arial" w:hAnsi="Arial" w:cs="Arial"/>
          <w:sz w:val="24"/>
          <w:szCs w:val="24"/>
        </w:rPr>
        <w:t xml:space="preserve">da Universidade de São Paulo, a </w:t>
      </w:r>
      <w:r w:rsidRPr="00BB1CAD">
        <w:rPr>
          <w:rFonts w:ascii="Arial" w:hAnsi="Arial" w:cs="Arial"/>
          <w:i/>
          <w:iCs/>
          <w:sz w:val="24"/>
          <w:szCs w:val="24"/>
        </w:rPr>
        <w:t>P. aeruginosa</w:t>
      </w:r>
      <w:r w:rsidRPr="00BB1CAD">
        <w:rPr>
          <w:rFonts w:ascii="Arial" w:hAnsi="Arial" w:cs="Arial"/>
          <w:sz w:val="24"/>
          <w:szCs w:val="24"/>
        </w:rPr>
        <w:t xml:space="preserve"> é um dos mais</w:t>
      </w:r>
      <w:r>
        <w:rPr>
          <w:rFonts w:ascii="Arial" w:hAnsi="Arial" w:cs="Arial"/>
          <w:sz w:val="24"/>
          <w:szCs w:val="24"/>
        </w:rPr>
        <w:t xml:space="preserve"> </w:t>
      </w:r>
      <w:r w:rsidRPr="00BB1CAD">
        <w:rPr>
          <w:rFonts w:ascii="Arial" w:hAnsi="Arial" w:cs="Arial"/>
          <w:sz w:val="24"/>
          <w:szCs w:val="24"/>
        </w:rPr>
        <w:t xml:space="preserve">frequentes causadores de infecções hospitalares. </w:t>
      </w:r>
      <w:r>
        <w:rPr>
          <w:rFonts w:ascii="Arial" w:hAnsi="Arial" w:cs="Arial"/>
          <w:sz w:val="24"/>
          <w:szCs w:val="24"/>
        </w:rPr>
        <w:t>O</w:t>
      </w:r>
      <w:r w:rsidRPr="00BB1CAD">
        <w:rPr>
          <w:rFonts w:ascii="Arial" w:hAnsi="Arial" w:cs="Arial"/>
          <w:sz w:val="24"/>
          <w:szCs w:val="24"/>
        </w:rPr>
        <w:t xml:space="preserve">s quadros clínicos </w:t>
      </w:r>
      <w:r w:rsidR="00FC2009">
        <w:rPr>
          <w:rFonts w:ascii="Arial" w:hAnsi="Arial" w:cs="Arial"/>
          <w:sz w:val="24"/>
          <w:szCs w:val="24"/>
        </w:rPr>
        <w:t xml:space="preserve">de maior ocorrência relacionados a este patógeno são: pneumonia, infecção do trato urinário, infecção em pacientes com grandes queimaduras, infecção de sítio cirúrgico, </w:t>
      </w:r>
      <w:proofErr w:type="spellStart"/>
      <w:r w:rsidR="00FC2009">
        <w:rPr>
          <w:rFonts w:ascii="Arial" w:hAnsi="Arial" w:cs="Arial"/>
          <w:sz w:val="24"/>
          <w:szCs w:val="24"/>
        </w:rPr>
        <w:t>coinfecção</w:t>
      </w:r>
      <w:proofErr w:type="spellEnd"/>
      <w:r w:rsidR="00FC2009">
        <w:rPr>
          <w:rFonts w:ascii="Arial" w:hAnsi="Arial" w:cs="Arial"/>
          <w:sz w:val="24"/>
          <w:szCs w:val="24"/>
        </w:rPr>
        <w:t xml:space="preserve"> com AIDS, </w:t>
      </w:r>
      <w:proofErr w:type="spellStart"/>
      <w:r w:rsidR="00FC2009">
        <w:rPr>
          <w:rFonts w:ascii="Arial" w:hAnsi="Arial" w:cs="Arial"/>
          <w:sz w:val="24"/>
          <w:szCs w:val="24"/>
        </w:rPr>
        <w:t>ectima</w:t>
      </w:r>
      <w:proofErr w:type="spellEnd"/>
      <w:r w:rsidR="00FC2009">
        <w:rPr>
          <w:rFonts w:ascii="Arial" w:hAnsi="Arial" w:cs="Arial"/>
          <w:sz w:val="24"/>
          <w:szCs w:val="24"/>
        </w:rPr>
        <w:t xml:space="preserve"> gangrenoso, otite externa,</w:t>
      </w:r>
      <w:r w:rsidR="00FC2009" w:rsidRPr="00FC2009">
        <w:rPr>
          <w:rFonts w:ascii="Arial" w:hAnsi="Arial" w:cs="Arial"/>
          <w:sz w:val="24"/>
          <w:szCs w:val="24"/>
        </w:rPr>
        <w:t xml:space="preserve"> </w:t>
      </w:r>
      <w:r w:rsidR="00FC2009">
        <w:rPr>
          <w:rFonts w:ascii="Arial" w:hAnsi="Arial" w:cs="Arial"/>
          <w:sz w:val="24"/>
          <w:szCs w:val="24"/>
        </w:rPr>
        <w:t>osteomielite</w:t>
      </w:r>
      <w:r w:rsidR="00873D76">
        <w:rPr>
          <w:rFonts w:ascii="Arial" w:hAnsi="Arial" w:cs="Arial"/>
          <w:sz w:val="24"/>
          <w:szCs w:val="24"/>
        </w:rPr>
        <w:t xml:space="preserve">, </w:t>
      </w:r>
      <w:r w:rsidR="00EE3067">
        <w:rPr>
          <w:rFonts w:ascii="Arial" w:hAnsi="Arial" w:cs="Arial"/>
          <w:sz w:val="24"/>
          <w:szCs w:val="24"/>
        </w:rPr>
        <w:t>bacteremia</w:t>
      </w:r>
      <w:r w:rsidR="00873D76">
        <w:rPr>
          <w:rFonts w:ascii="Arial" w:hAnsi="Arial" w:cs="Arial"/>
          <w:sz w:val="24"/>
          <w:szCs w:val="24"/>
        </w:rPr>
        <w:t xml:space="preserve"> e infecção em pacientes com FC</w:t>
      </w:r>
      <w:r w:rsidR="00E052F0">
        <w:rPr>
          <w:rFonts w:ascii="Arial" w:hAnsi="Arial" w:cs="Arial"/>
          <w:sz w:val="24"/>
          <w:szCs w:val="24"/>
        </w:rPr>
        <w:t>.</w:t>
      </w:r>
    </w:p>
    <w:p w14:paraId="5753E64C" w14:textId="77777777" w:rsidR="00185162" w:rsidRDefault="00185162" w:rsidP="00E052F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70275369" w14:textId="0CF56DD8" w:rsidR="003F113F" w:rsidRPr="00C77CB7" w:rsidRDefault="00EE382F" w:rsidP="00321943">
      <w:pPr>
        <w:pStyle w:val="PargrafodaLista"/>
        <w:numPr>
          <w:ilvl w:val="1"/>
          <w:numId w:val="8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77CB7">
        <w:rPr>
          <w:rFonts w:ascii="Arial" w:hAnsi="Arial" w:cs="Arial"/>
          <w:b/>
          <w:sz w:val="24"/>
          <w:szCs w:val="24"/>
        </w:rPr>
        <w:t xml:space="preserve">Infecção por </w:t>
      </w:r>
      <w:r w:rsidRPr="00C77CB7">
        <w:rPr>
          <w:rFonts w:ascii="Arial" w:hAnsi="Arial" w:cs="Arial"/>
          <w:b/>
          <w:i/>
          <w:iCs/>
          <w:sz w:val="24"/>
          <w:szCs w:val="24"/>
        </w:rPr>
        <w:t>Pseudomonas aeruginosa</w:t>
      </w:r>
      <w:r w:rsidRPr="00C77CB7">
        <w:rPr>
          <w:rFonts w:ascii="Arial" w:hAnsi="Arial" w:cs="Arial"/>
          <w:b/>
          <w:sz w:val="24"/>
          <w:szCs w:val="24"/>
        </w:rPr>
        <w:t xml:space="preserve"> em pacientes com fibrose cística</w:t>
      </w:r>
    </w:p>
    <w:p w14:paraId="2247DEF9" w14:textId="2A57D3E1" w:rsidR="00261CEE" w:rsidRDefault="00F3062A" w:rsidP="007E4EEF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uma relação entre o</w:t>
      </w:r>
      <w:r w:rsidR="00261CEE" w:rsidRPr="00F3062A">
        <w:rPr>
          <w:rFonts w:ascii="Arial" w:hAnsi="Arial" w:cs="Arial"/>
          <w:sz w:val="24"/>
          <w:szCs w:val="24"/>
        </w:rPr>
        <w:t xml:space="preserve">s microrganismos que colonizam as vias aéreas de pacientes com FC </w:t>
      </w:r>
      <w:r>
        <w:rPr>
          <w:rFonts w:ascii="Arial" w:hAnsi="Arial" w:cs="Arial"/>
          <w:sz w:val="24"/>
          <w:szCs w:val="24"/>
        </w:rPr>
        <w:t>e a</w:t>
      </w:r>
      <w:r w:rsidR="00261CEE" w:rsidRPr="00F3062A">
        <w:rPr>
          <w:rFonts w:ascii="Arial" w:hAnsi="Arial" w:cs="Arial"/>
          <w:sz w:val="24"/>
          <w:szCs w:val="24"/>
        </w:rPr>
        <w:t xml:space="preserve"> idade do paciente</w:t>
      </w:r>
      <w:r w:rsidR="00562EBB">
        <w:rPr>
          <w:rFonts w:ascii="Arial" w:hAnsi="Arial" w:cs="Arial"/>
          <w:sz w:val="24"/>
          <w:szCs w:val="24"/>
        </w:rPr>
        <w:t xml:space="preserve"> (figura 1)</w:t>
      </w:r>
      <w:r w:rsidR="00261CEE" w:rsidRPr="00F3062A">
        <w:rPr>
          <w:rFonts w:ascii="Arial" w:hAnsi="Arial" w:cs="Arial"/>
          <w:sz w:val="24"/>
          <w:szCs w:val="24"/>
        </w:rPr>
        <w:t>.</w:t>
      </w:r>
      <w:r w:rsidRPr="00F3062A">
        <w:rPr>
          <w:rFonts w:ascii="Arial" w:hAnsi="Arial" w:cs="Arial"/>
          <w:sz w:val="24"/>
          <w:szCs w:val="24"/>
        </w:rPr>
        <w:t xml:space="preserve"> Durante os primeiros estágios da vida, as infecções virais típicas da infância podem causar desnudamento do epitélio </w:t>
      </w:r>
      <w:r w:rsidRPr="00A92B27">
        <w:rPr>
          <w:rFonts w:ascii="Arial" w:hAnsi="Arial" w:cs="Arial"/>
          <w:sz w:val="24"/>
          <w:szCs w:val="24"/>
        </w:rPr>
        <w:t>pulmonar</w:t>
      </w:r>
      <w:r w:rsidR="003830F3" w:rsidRPr="00A92B27">
        <w:rPr>
          <w:rFonts w:ascii="Arial" w:hAnsi="Arial" w:cs="Arial"/>
          <w:sz w:val="24"/>
          <w:szCs w:val="24"/>
        </w:rPr>
        <w:t>,</w:t>
      </w:r>
      <w:r w:rsidRPr="00A92B27">
        <w:rPr>
          <w:rFonts w:ascii="Arial" w:hAnsi="Arial" w:cs="Arial"/>
          <w:sz w:val="24"/>
          <w:szCs w:val="24"/>
        </w:rPr>
        <w:t xml:space="preserve"> promover</w:t>
      </w:r>
      <w:r w:rsidRPr="00F3062A">
        <w:rPr>
          <w:rFonts w:ascii="Arial" w:hAnsi="Arial" w:cs="Arial"/>
          <w:sz w:val="24"/>
          <w:szCs w:val="24"/>
        </w:rPr>
        <w:t xml:space="preserve"> colonização bacteriana recorrente e um estado local de inflamação crônica.</w:t>
      </w:r>
      <w:r>
        <w:rPr>
          <w:rFonts w:ascii="Arial" w:hAnsi="Arial" w:cs="Arial"/>
          <w:sz w:val="24"/>
          <w:szCs w:val="24"/>
        </w:rPr>
        <w:t xml:space="preserve"> </w:t>
      </w:r>
      <w:r w:rsidRPr="00F3062A">
        <w:rPr>
          <w:rFonts w:ascii="Arial" w:hAnsi="Arial" w:cs="Arial"/>
          <w:sz w:val="24"/>
          <w:szCs w:val="24"/>
        </w:rPr>
        <w:t>Após esse período inicial, a colonização mais frequente é por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062A">
        <w:rPr>
          <w:rFonts w:ascii="Arial" w:hAnsi="Arial" w:cs="Arial"/>
          <w:i/>
          <w:iCs/>
          <w:sz w:val="24"/>
          <w:szCs w:val="24"/>
        </w:rPr>
        <w:t>Staphylococcus</w:t>
      </w:r>
      <w:proofErr w:type="spellEnd"/>
      <w:r w:rsidRPr="00F3062A">
        <w:rPr>
          <w:rFonts w:ascii="Arial" w:hAnsi="Arial" w:cs="Arial"/>
          <w:i/>
          <w:iCs/>
          <w:sz w:val="24"/>
          <w:szCs w:val="24"/>
        </w:rPr>
        <w:t xml:space="preserve"> aureus e </w:t>
      </w:r>
      <w:proofErr w:type="spellStart"/>
      <w:r w:rsidRPr="00F3062A">
        <w:rPr>
          <w:rFonts w:ascii="Arial" w:hAnsi="Arial" w:cs="Arial"/>
          <w:i/>
          <w:iCs/>
          <w:sz w:val="24"/>
          <w:szCs w:val="24"/>
        </w:rPr>
        <w:t>Haemophilus</w:t>
      </w:r>
      <w:proofErr w:type="spellEnd"/>
      <w:r w:rsidRPr="00F3062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3062A">
        <w:rPr>
          <w:rFonts w:ascii="Arial" w:hAnsi="Arial" w:cs="Arial"/>
          <w:i/>
          <w:iCs/>
          <w:sz w:val="24"/>
          <w:szCs w:val="24"/>
        </w:rPr>
        <w:t>influenzae</w:t>
      </w:r>
      <w:proofErr w:type="spellEnd"/>
      <w:r w:rsidRPr="00F3062A">
        <w:rPr>
          <w:rFonts w:ascii="Arial" w:hAnsi="Arial" w:cs="Arial"/>
          <w:i/>
          <w:iCs/>
          <w:sz w:val="24"/>
          <w:szCs w:val="24"/>
        </w:rPr>
        <w:t>.</w:t>
      </w:r>
      <w:r w:rsidRPr="00F3062A">
        <w:rPr>
          <w:rFonts w:ascii="Arial" w:hAnsi="Arial" w:cs="Arial"/>
          <w:sz w:val="24"/>
          <w:szCs w:val="24"/>
        </w:rPr>
        <w:t xml:space="preserve"> Conforme a idade do paciente e a </w:t>
      </w:r>
      <w:r w:rsidRPr="00F3062A">
        <w:rPr>
          <w:rFonts w:ascii="Arial" w:hAnsi="Arial" w:cs="Arial"/>
          <w:sz w:val="24"/>
          <w:szCs w:val="24"/>
        </w:rPr>
        <w:lastRenderedPageBreak/>
        <w:t>doença progridem, diminui</w:t>
      </w:r>
      <w:r>
        <w:rPr>
          <w:rFonts w:ascii="Arial" w:hAnsi="Arial" w:cs="Arial"/>
          <w:sz w:val="24"/>
          <w:szCs w:val="24"/>
        </w:rPr>
        <w:t xml:space="preserve"> </w:t>
      </w:r>
      <w:r w:rsidRPr="00F3062A">
        <w:rPr>
          <w:rFonts w:ascii="Arial" w:hAnsi="Arial" w:cs="Arial"/>
          <w:sz w:val="24"/>
          <w:szCs w:val="24"/>
        </w:rPr>
        <w:t>a colonização por</w:t>
      </w:r>
      <w:r>
        <w:rPr>
          <w:rFonts w:ascii="Arial" w:hAnsi="Arial" w:cs="Arial"/>
          <w:sz w:val="24"/>
          <w:szCs w:val="24"/>
        </w:rPr>
        <w:t xml:space="preserve"> </w:t>
      </w:r>
      <w:r w:rsidRPr="00F3062A">
        <w:rPr>
          <w:rFonts w:ascii="Arial" w:hAnsi="Arial" w:cs="Arial"/>
          <w:i/>
          <w:iCs/>
          <w:sz w:val="24"/>
          <w:szCs w:val="24"/>
        </w:rPr>
        <w:t>S</w:t>
      </w:r>
      <w:r>
        <w:rPr>
          <w:rFonts w:ascii="Arial" w:hAnsi="Arial" w:cs="Arial"/>
          <w:i/>
          <w:iCs/>
          <w:sz w:val="24"/>
          <w:szCs w:val="24"/>
        </w:rPr>
        <w:t>.</w:t>
      </w:r>
      <w:r w:rsidRPr="00F3062A">
        <w:rPr>
          <w:rFonts w:ascii="Arial" w:hAnsi="Arial" w:cs="Arial"/>
          <w:i/>
          <w:iCs/>
          <w:sz w:val="24"/>
          <w:szCs w:val="24"/>
        </w:rPr>
        <w:t xml:space="preserve"> aureus </w:t>
      </w:r>
      <w:r>
        <w:rPr>
          <w:rFonts w:ascii="Arial" w:hAnsi="Arial" w:cs="Arial"/>
          <w:sz w:val="24"/>
          <w:szCs w:val="24"/>
        </w:rPr>
        <w:t xml:space="preserve">e </w:t>
      </w:r>
      <w:r w:rsidRPr="00F3062A">
        <w:rPr>
          <w:rFonts w:ascii="Arial" w:hAnsi="Arial" w:cs="Arial"/>
          <w:sz w:val="24"/>
          <w:szCs w:val="24"/>
        </w:rPr>
        <w:t>aumenta</w:t>
      </w:r>
      <w:r>
        <w:rPr>
          <w:rFonts w:ascii="Arial" w:hAnsi="Arial" w:cs="Arial"/>
          <w:sz w:val="24"/>
          <w:szCs w:val="24"/>
        </w:rPr>
        <w:t xml:space="preserve"> por </w:t>
      </w:r>
      <w:r w:rsidRPr="00F3062A">
        <w:rPr>
          <w:rFonts w:ascii="Arial" w:hAnsi="Arial" w:cs="Arial"/>
          <w:i/>
          <w:iCs/>
          <w:sz w:val="24"/>
          <w:szCs w:val="24"/>
        </w:rPr>
        <w:t>Pseudomona</w:t>
      </w:r>
      <w:r>
        <w:rPr>
          <w:rFonts w:ascii="Arial" w:hAnsi="Arial" w:cs="Arial"/>
          <w:i/>
          <w:iCs/>
          <w:sz w:val="24"/>
          <w:szCs w:val="24"/>
        </w:rPr>
        <w:t>s</w:t>
      </w:r>
      <w:r w:rsidRPr="00F3062A">
        <w:rPr>
          <w:rFonts w:ascii="Arial" w:hAnsi="Arial" w:cs="Arial"/>
          <w:i/>
          <w:iCs/>
          <w:sz w:val="24"/>
          <w:szCs w:val="24"/>
        </w:rPr>
        <w:t xml:space="preserve"> aeruginosa</w:t>
      </w:r>
      <w:r w:rsidRPr="00F3062A">
        <w:rPr>
          <w:rFonts w:ascii="Arial" w:hAnsi="Arial" w:cs="Arial"/>
          <w:sz w:val="24"/>
          <w:szCs w:val="24"/>
        </w:rPr>
        <w:t xml:space="preserve">, até </w:t>
      </w:r>
      <w:r>
        <w:rPr>
          <w:rFonts w:ascii="Arial" w:hAnsi="Arial" w:cs="Arial"/>
          <w:sz w:val="24"/>
          <w:szCs w:val="24"/>
        </w:rPr>
        <w:t xml:space="preserve">este </w:t>
      </w:r>
      <w:r w:rsidRPr="00F3062A">
        <w:rPr>
          <w:rFonts w:ascii="Arial" w:hAnsi="Arial" w:cs="Arial"/>
          <w:sz w:val="24"/>
          <w:szCs w:val="24"/>
        </w:rPr>
        <w:t>se tornar o patógeno mais frequente na idade adulta</w:t>
      </w:r>
      <w:r>
        <w:rPr>
          <w:rFonts w:ascii="Arial" w:hAnsi="Arial" w:cs="Arial"/>
          <w:sz w:val="24"/>
          <w:szCs w:val="24"/>
        </w:rPr>
        <w:t xml:space="preserve"> (INFANTE </w:t>
      </w:r>
      <w:r w:rsidRPr="0077704D">
        <w:rPr>
          <w:rFonts w:ascii="Arial" w:hAnsi="Arial" w:cs="Arial"/>
          <w:iCs/>
          <w:sz w:val="24"/>
          <w:szCs w:val="24"/>
        </w:rPr>
        <w:t>et al</w:t>
      </w:r>
      <w:r w:rsidRPr="0077704D">
        <w:rPr>
          <w:rFonts w:ascii="Arial" w:hAnsi="Arial" w:cs="Arial"/>
          <w:sz w:val="24"/>
          <w:szCs w:val="24"/>
        </w:rPr>
        <w:t xml:space="preserve">., </w:t>
      </w:r>
      <w:r>
        <w:rPr>
          <w:rFonts w:ascii="Arial" w:hAnsi="Arial" w:cs="Arial"/>
          <w:sz w:val="24"/>
          <w:szCs w:val="24"/>
        </w:rPr>
        <w:t>2019).</w:t>
      </w:r>
    </w:p>
    <w:p w14:paraId="71EE88C0" w14:textId="77777777" w:rsidR="00CE4E35" w:rsidRDefault="00CE4E35" w:rsidP="007E4EEF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2FD4836D" w14:textId="414845C8" w:rsidR="00CE4E35" w:rsidRPr="00E82AC1" w:rsidRDefault="00CE4E35" w:rsidP="00CE4E3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0058D">
        <w:rPr>
          <w:rFonts w:ascii="Arial" w:hAnsi="Arial" w:cs="Arial"/>
          <w:b/>
          <w:sz w:val="24"/>
          <w:szCs w:val="24"/>
        </w:rPr>
        <w:t>Figura 1.</w:t>
      </w:r>
      <w:r w:rsidRPr="0030058D">
        <w:rPr>
          <w:rFonts w:ascii="Arial" w:hAnsi="Arial" w:cs="Arial"/>
          <w:sz w:val="24"/>
          <w:szCs w:val="24"/>
        </w:rPr>
        <w:t xml:space="preserve"> </w:t>
      </w:r>
      <w:r w:rsidRPr="00E82AC1">
        <w:rPr>
          <w:rFonts w:ascii="Arial" w:hAnsi="Arial" w:cs="Arial"/>
          <w:b/>
          <w:sz w:val="24"/>
          <w:szCs w:val="24"/>
        </w:rPr>
        <w:t xml:space="preserve">Prevalência de </w:t>
      </w:r>
      <w:r w:rsidRPr="00A92B27">
        <w:rPr>
          <w:rFonts w:ascii="Arial" w:hAnsi="Arial" w:cs="Arial"/>
          <w:b/>
          <w:sz w:val="24"/>
          <w:szCs w:val="24"/>
        </w:rPr>
        <w:t>patógenos identificados por faixa etária, no Bras</w:t>
      </w:r>
      <w:r w:rsidR="0051582E" w:rsidRPr="00A92B27">
        <w:rPr>
          <w:rFonts w:ascii="Arial" w:hAnsi="Arial" w:cs="Arial"/>
          <w:b/>
          <w:sz w:val="24"/>
          <w:szCs w:val="24"/>
        </w:rPr>
        <w:t>il em 2018, em 3.359 indivíduos</w:t>
      </w:r>
      <w:r w:rsidR="003830F3" w:rsidRPr="00A92B27">
        <w:rPr>
          <w:rFonts w:ascii="Arial" w:hAnsi="Arial" w:cs="Arial"/>
          <w:b/>
          <w:sz w:val="24"/>
          <w:szCs w:val="24"/>
        </w:rPr>
        <w:t xml:space="preserve"> com fibrose cística</w:t>
      </w:r>
      <w:r w:rsidR="0051582E" w:rsidRPr="00A92B27">
        <w:rPr>
          <w:rFonts w:ascii="Arial" w:hAnsi="Arial" w:cs="Arial"/>
          <w:b/>
          <w:sz w:val="24"/>
          <w:szCs w:val="24"/>
        </w:rPr>
        <w:t>.</w:t>
      </w:r>
    </w:p>
    <w:p w14:paraId="670116CC" w14:textId="77777777" w:rsidR="00CE4E35" w:rsidRDefault="00CE4E35" w:rsidP="007E4EEF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3BAB0637" w14:textId="268B63D9" w:rsidR="0026417D" w:rsidRDefault="00D15069" w:rsidP="00562EBB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  <w:lang w:eastAsia="pt-BR"/>
        </w:rPr>
        <w:drawing>
          <wp:inline distT="0" distB="0" distL="0" distR="0" wp14:anchorId="14D634A7" wp14:editId="2A34D9C0">
            <wp:extent cx="5747657" cy="3265715"/>
            <wp:effectExtent l="0" t="0" r="571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4"/>
                    <a:stretch/>
                  </pic:blipFill>
                  <pic:spPr bwMode="auto">
                    <a:xfrm>
                      <a:off x="0" y="0"/>
                      <a:ext cx="5747657" cy="3265715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619899" w14:textId="2C49819F" w:rsidR="00D830FD" w:rsidRDefault="00E82AC1" w:rsidP="00E82AC1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82AC1">
        <w:rPr>
          <w:rFonts w:ascii="Arial" w:hAnsi="Arial" w:cs="Arial"/>
          <w:b/>
          <w:sz w:val="24"/>
          <w:szCs w:val="24"/>
        </w:rPr>
        <w:t>Fonte:</w:t>
      </w:r>
      <w:r w:rsidRPr="00E82AC1">
        <w:rPr>
          <w:rFonts w:ascii="Arial" w:hAnsi="Arial" w:cs="Arial"/>
          <w:sz w:val="24"/>
          <w:szCs w:val="24"/>
        </w:rPr>
        <w:t xml:space="preserve"> </w:t>
      </w:r>
      <w:r w:rsidRPr="00A92B27">
        <w:rPr>
          <w:rFonts w:ascii="Arial" w:hAnsi="Arial" w:cs="Arial"/>
          <w:sz w:val="24"/>
          <w:szCs w:val="24"/>
        </w:rPr>
        <w:t>GBEF</w:t>
      </w:r>
      <w:r w:rsidR="00932763" w:rsidRPr="00A92B27">
        <w:rPr>
          <w:rFonts w:ascii="Arial" w:hAnsi="Arial" w:cs="Arial"/>
          <w:sz w:val="24"/>
          <w:szCs w:val="24"/>
        </w:rPr>
        <w:t>C</w:t>
      </w:r>
      <w:r w:rsidRPr="00A92B27">
        <w:rPr>
          <w:rFonts w:ascii="Arial" w:hAnsi="Arial" w:cs="Arial"/>
          <w:sz w:val="24"/>
          <w:szCs w:val="24"/>
        </w:rPr>
        <w:t>, 2018</w:t>
      </w:r>
      <w:r>
        <w:rPr>
          <w:rFonts w:ascii="Arial" w:hAnsi="Arial" w:cs="Arial"/>
          <w:sz w:val="24"/>
          <w:szCs w:val="24"/>
        </w:rPr>
        <w:t>.</w:t>
      </w:r>
    </w:p>
    <w:p w14:paraId="04568385" w14:textId="02322B2A" w:rsidR="0026417D" w:rsidRDefault="0026417D" w:rsidP="007E4EEF">
      <w:pPr>
        <w:spacing w:after="0" w:line="360" w:lineRule="auto"/>
        <w:ind w:firstLine="851"/>
        <w:jc w:val="both"/>
        <w:rPr>
          <w:rFonts w:ascii="Arial" w:hAnsi="Arial" w:cs="Arial"/>
          <w:color w:val="FF0000"/>
          <w:sz w:val="24"/>
          <w:szCs w:val="24"/>
        </w:rPr>
      </w:pPr>
    </w:p>
    <w:p w14:paraId="18B2A052" w14:textId="0E698833" w:rsidR="00FF24C8" w:rsidRPr="00AD2877" w:rsidRDefault="00FF24C8" w:rsidP="00FF24C8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D2877">
        <w:rPr>
          <w:rFonts w:ascii="Arial" w:hAnsi="Arial" w:cs="Arial"/>
          <w:sz w:val="24"/>
          <w:szCs w:val="24"/>
        </w:rPr>
        <w:t>Um estudo de coorte retrospectiva com crianças com FC diagnosticad</w:t>
      </w:r>
      <w:r>
        <w:rPr>
          <w:rFonts w:ascii="Arial" w:hAnsi="Arial" w:cs="Arial"/>
          <w:sz w:val="24"/>
          <w:szCs w:val="24"/>
        </w:rPr>
        <w:t>a</w:t>
      </w:r>
      <w:r w:rsidRPr="00AD2877">
        <w:rPr>
          <w:rFonts w:ascii="Arial" w:hAnsi="Arial" w:cs="Arial"/>
          <w:sz w:val="24"/>
          <w:szCs w:val="24"/>
        </w:rPr>
        <w:t xml:space="preserve">s pela triagem neonatal, mostrou que a colonização crônica por </w:t>
      </w:r>
      <w:r w:rsidRPr="00AD2877">
        <w:rPr>
          <w:rFonts w:ascii="Arial" w:hAnsi="Arial" w:cs="Arial"/>
          <w:i/>
          <w:iCs/>
          <w:sz w:val="24"/>
          <w:szCs w:val="24"/>
        </w:rPr>
        <w:t>P. aeruginosa</w:t>
      </w:r>
      <w:r w:rsidRPr="00AD2877">
        <w:rPr>
          <w:rFonts w:ascii="Arial" w:hAnsi="Arial" w:cs="Arial"/>
          <w:sz w:val="24"/>
          <w:szCs w:val="24"/>
        </w:rPr>
        <w:t xml:space="preserve"> influenciou negativamente no ganho ponderal</w:t>
      </w:r>
      <w:r w:rsidR="007621A3">
        <w:rPr>
          <w:rFonts w:ascii="Arial" w:hAnsi="Arial" w:cs="Arial"/>
          <w:sz w:val="24"/>
          <w:szCs w:val="24"/>
        </w:rPr>
        <w:t>.</w:t>
      </w:r>
      <w:r w:rsidR="007621A3" w:rsidRPr="007621A3">
        <w:rPr>
          <w:rFonts w:ascii="Arial" w:hAnsi="Arial" w:cs="Arial"/>
          <w:i/>
          <w:iCs/>
          <w:sz w:val="24"/>
          <w:szCs w:val="24"/>
        </w:rPr>
        <w:t xml:space="preserve">  </w:t>
      </w:r>
      <w:r w:rsidRPr="00AD2877">
        <w:rPr>
          <w:rFonts w:ascii="Arial" w:hAnsi="Arial" w:cs="Arial"/>
          <w:sz w:val="24"/>
          <w:szCs w:val="24"/>
        </w:rPr>
        <w:t>Os autores definiram como colonização crônica a obtenção de três culturas positivas</w:t>
      </w:r>
      <w:r>
        <w:rPr>
          <w:rFonts w:ascii="Arial" w:hAnsi="Arial" w:cs="Arial"/>
          <w:sz w:val="24"/>
          <w:szCs w:val="24"/>
        </w:rPr>
        <w:t xml:space="preserve"> para </w:t>
      </w:r>
      <w:r w:rsidRPr="00AD2877">
        <w:rPr>
          <w:rFonts w:ascii="Arial" w:hAnsi="Arial" w:cs="Arial"/>
          <w:i/>
          <w:iCs/>
          <w:sz w:val="24"/>
          <w:szCs w:val="24"/>
        </w:rPr>
        <w:t>P. aeruginosa</w:t>
      </w:r>
      <w:r w:rsidRPr="00AD2877">
        <w:rPr>
          <w:rFonts w:ascii="Arial" w:hAnsi="Arial" w:cs="Arial"/>
          <w:sz w:val="24"/>
          <w:szCs w:val="24"/>
        </w:rPr>
        <w:t>, com intervalo maior que um mês entre elas, em um período de seis meses.</w:t>
      </w:r>
      <w:r w:rsidR="007621A3" w:rsidRPr="007621A3">
        <w:rPr>
          <w:rFonts w:ascii="Arial" w:hAnsi="Arial" w:cs="Arial"/>
          <w:sz w:val="24"/>
          <w:szCs w:val="24"/>
        </w:rPr>
        <w:t xml:space="preserve"> A colonização crônica e inflamação associam-se a perda ou falta de ganho de peso, tendo associação com a deterioração da função pulmonar</w:t>
      </w:r>
      <w:r w:rsidR="007621A3">
        <w:rPr>
          <w:rFonts w:ascii="Arial" w:hAnsi="Arial" w:cs="Arial"/>
          <w:sz w:val="24"/>
          <w:szCs w:val="24"/>
        </w:rPr>
        <w:t xml:space="preserve"> </w:t>
      </w:r>
      <w:r w:rsidR="007621A3" w:rsidRPr="007621A3">
        <w:rPr>
          <w:rFonts w:ascii="Arial" w:hAnsi="Arial" w:cs="Arial"/>
          <w:sz w:val="24"/>
          <w:szCs w:val="24"/>
        </w:rPr>
        <w:t xml:space="preserve">(CANDIANI </w:t>
      </w:r>
      <w:r w:rsidR="007621A3" w:rsidRPr="0078004C">
        <w:rPr>
          <w:rFonts w:ascii="Arial" w:hAnsi="Arial" w:cs="Arial"/>
          <w:iCs/>
          <w:sz w:val="24"/>
          <w:szCs w:val="24"/>
        </w:rPr>
        <w:t>et al</w:t>
      </w:r>
      <w:r w:rsidR="007621A3" w:rsidRPr="0078004C">
        <w:rPr>
          <w:rFonts w:ascii="Arial" w:hAnsi="Arial" w:cs="Arial"/>
          <w:sz w:val="24"/>
          <w:szCs w:val="24"/>
        </w:rPr>
        <w:t>.,</w:t>
      </w:r>
      <w:r w:rsidR="007621A3" w:rsidRPr="007621A3">
        <w:rPr>
          <w:rFonts w:ascii="Arial" w:hAnsi="Arial" w:cs="Arial"/>
          <w:sz w:val="24"/>
          <w:szCs w:val="24"/>
        </w:rPr>
        <w:t xml:space="preserve"> 2016).</w:t>
      </w:r>
    </w:p>
    <w:p w14:paraId="1BB02512" w14:textId="2EC6B58A" w:rsidR="004F2844" w:rsidRPr="00271A0F" w:rsidRDefault="009264D4" w:rsidP="004F284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A2BE4">
        <w:rPr>
          <w:rFonts w:ascii="Arial" w:hAnsi="Arial" w:cs="Arial"/>
          <w:i/>
          <w:iCs/>
          <w:sz w:val="24"/>
          <w:szCs w:val="24"/>
        </w:rPr>
        <w:t>P. aeruginosa</w:t>
      </w:r>
      <w:r w:rsidRPr="00C77C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é responsável por </w:t>
      </w:r>
      <w:r w:rsidR="00486CC7" w:rsidRPr="00C77CB7">
        <w:rPr>
          <w:rFonts w:ascii="Arial" w:hAnsi="Arial" w:cs="Arial"/>
          <w:sz w:val="24"/>
          <w:szCs w:val="24"/>
        </w:rPr>
        <w:t>estabelec</w:t>
      </w:r>
      <w:r w:rsidR="00486CC7">
        <w:rPr>
          <w:rFonts w:ascii="Arial" w:hAnsi="Arial" w:cs="Arial"/>
          <w:sz w:val="24"/>
          <w:szCs w:val="24"/>
        </w:rPr>
        <w:t>er</w:t>
      </w:r>
      <w:r w:rsidR="00486CC7" w:rsidRPr="00C77CB7">
        <w:rPr>
          <w:rFonts w:ascii="Arial" w:hAnsi="Arial" w:cs="Arial"/>
          <w:sz w:val="24"/>
          <w:szCs w:val="24"/>
        </w:rPr>
        <w:t xml:space="preserve"> cronicidade em 90% das infecções em adultos </w:t>
      </w:r>
      <w:proofErr w:type="spellStart"/>
      <w:r w:rsidR="00486CC7" w:rsidRPr="00C77CB7">
        <w:rPr>
          <w:rFonts w:ascii="Arial" w:hAnsi="Arial" w:cs="Arial"/>
          <w:sz w:val="24"/>
          <w:szCs w:val="24"/>
        </w:rPr>
        <w:t>fibrocísticos</w:t>
      </w:r>
      <w:proofErr w:type="spellEnd"/>
      <w:r w:rsidR="00486CC7">
        <w:rPr>
          <w:rFonts w:ascii="Arial" w:hAnsi="Arial" w:cs="Arial"/>
          <w:sz w:val="24"/>
          <w:szCs w:val="24"/>
        </w:rPr>
        <w:t>;</w:t>
      </w:r>
      <w:r w:rsidR="00486CC7" w:rsidRPr="00C77CB7">
        <w:rPr>
          <w:rFonts w:ascii="Arial" w:hAnsi="Arial" w:cs="Arial"/>
          <w:sz w:val="24"/>
          <w:szCs w:val="24"/>
        </w:rPr>
        <w:t xml:space="preserve"> </w:t>
      </w:r>
      <w:r w:rsidR="007D6259" w:rsidRPr="00C77CB7">
        <w:rPr>
          <w:rFonts w:ascii="Arial" w:hAnsi="Arial" w:cs="Arial"/>
          <w:sz w:val="24"/>
          <w:szCs w:val="24"/>
        </w:rPr>
        <w:t>promove</w:t>
      </w:r>
      <w:r w:rsidR="007E4EEF">
        <w:rPr>
          <w:rFonts w:ascii="Arial" w:hAnsi="Arial" w:cs="Arial"/>
          <w:sz w:val="24"/>
          <w:szCs w:val="24"/>
        </w:rPr>
        <w:t>r</w:t>
      </w:r>
      <w:r w:rsidR="0055747C">
        <w:rPr>
          <w:rFonts w:ascii="Arial" w:hAnsi="Arial" w:cs="Arial"/>
          <w:sz w:val="24"/>
          <w:szCs w:val="24"/>
        </w:rPr>
        <w:t xml:space="preserve"> </w:t>
      </w:r>
      <w:r w:rsidR="00254164" w:rsidRPr="00C77CB7">
        <w:rPr>
          <w:rFonts w:ascii="Arial" w:hAnsi="Arial" w:cs="Arial"/>
          <w:sz w:val="24"/>
          <w:szCs w:val="24"/>
        </w:rPr>
        <w:t>o declínio da capacidad</w:t>
      </w:r>
      <w:r w:rsidR="007D6259" w:rsidRPr="00C77CB7">
        <w:rPr>
          <w:rFonts w:ascii="Arial" w:hAnsi="Arial" w:cs="Arial"/>
          <w:sz w:val="24"/>
          <w:szCs w:val="24"/>
        </w:rPr>
        <w:t>e pulmonar levando à pneumonia</w:t>
      </w:r>
      <w:r>
        <w:rPr>
          <w:rFonts w:ascii="Arial" w:hAnsi="Arial" w:cs="Arial"/>
          <w:sz w:val="24"/>
          <w:szCs w:val="24"/>
        </w:rPr>
        <w:t xml:space="preserve"> </w:t>
      </w:r>
      <w:r w:rsidR="00B567BE" w:rsidRPr="00C77CB7">
        <w:rPr>
          <w:rFonts w:ascii="Arial" w:hAnsi="Arial" w:cs="Arial"/>
          <w:color w:val="000000"/>
          <w:sz w:val="24"/>
          <w:szCs w:val="24"/>
          <w:shd w:val="clear" w:color="auto" w:fill="FFFFFF"/>
        </w:rPr>
        <w:t>(LOCK, 2015)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; além de ser </w:t>
      </w:r>
      <w:r w:rsidR="007E4EEF">
        <w:rPr>
          <w:rFonts w:ascii="Arial" w:hAnsi="Arial" w:cs="Arial"/>
          <w:color w:val="000000"/>
          <w:sz w:val="24"/>
          <w:szCs w:val="24"/>
          <w:shd w:val="clear" w:color="auto" w:fill="FFFFFF"/>
        </w:rPr>
        <w:t>resultar em destruição progressiva dos pulmões,</w:t>
      </w:r>
      <w:r w:rsidR="007E4EEF" w:rsidRPr="007E4EEF">
        <w:rPr>
          <w:rFonts w:ascii="Arial" w:hAnsi="Arial" w:cs="Arial"/>
          <w:bCs/>
          <w:sz w:val="24"/>
          <w:szCs w:val="24"/>
        </w:rPr>
        <w:t xml:space="preserve"> </w:t>
      </w:r>
      <w:r w:rsidR="007E4EEF" w:rsidRPr="00C77CB7">
        <w:rPr>
          <w:rFonts w:ascii="Arial" w:hAnsi="Arial" w:cs="Arial"/>
          <w:bCs/>
          <w:sz w:val="24"/>
          <w:szCs w:val="24"/>
        </w:rPr>
        <w:t xml:space="preserve">sendo uma das principais causas de morte prematura </w:t>
      </w:r>
      <w:r w:rsidR="007E4EEF">
        <w:rPr>
          <w:rFonts w:ascii="Arial" w:hAnsi="Arial" w:cs="Arial"/>
          <w:bCs/>
          <w:sz w:val="24"/>
          <w:szCs w:val="24"/>
        </w:rPr>
        <w:t xml:space="preserve">em pacientes com FC </w:t>
      </w:r>
      <w:r w:rsidR="007E4EEF" w:rsidRPr="00C77CB7">
        <w:rPr>
          <w:rFonts w:ascii="Arial" w:hAnsi="Arial" w:cs="Arial"/>
          <w:bCs/>
          <w:sz w:val="24"/>
          <w:szCs w:val="24"/>
        </w:rPr>
        <w:t>(</w:t>
      </w:r>
      <w:r w:rsidR="007E4EEF" w:rsidRPr="00C77CB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MAINZ </w:t>
      </w:r>
      <w:r w:rsidR="007E4EEF" w:rsidRPr="00117087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et al</w:t>
      </w:r>
      <w:r w:rsidR="00117087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.</w:t>
      </w:r>
      <w:r w:rsidR="007E4EEF" w:rsidRPr="00C77CB7">
        <w:rPr>
          <w:rFonts w:ascii="Arial" w:hAnsi="Arial" w:cs="Arial"/>
          <w:color w:val="000000"/>
          <w:sz w:val="24"/>
          <w:szCs w:val="24"/>
          <w:shd w:val="clear" w:color="auto" w:fill="FFFFFF"/>
        </w:rPr>
        <w:t>, 2019)</w:t>
      </w:r>
      <w:r w:rsidR="007E4EE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4F2844" w:rsidRPr="004F2844">
        <w:rPr>
          <w:rFonts w:ascii="Arial" w:hAnsi="Arial" w:cs="Arial"/>
          <w:sz w:val="24"/>
          <w:szCs w:val="24"/>
        </w:rPr>
        <w:t xml:space="preserve"> </w:t>
      </w:r>
      <w:r w:rsidR="004F2844" w:rsidRPr="00185162">
        <w:rPr>
          <w:rFonts w:ascii="Arial" w:hAnsi="Arial" w:cs="Arial"/>
          <w:sz w:val="24"/>
          <w:szCs w:val="24"/>
        </w:rPr>
        <w:t xml:space="preserve">Um estudo </w:t>
      </w:r>
      <w:r w:rsidR="004F2844">
        <w:rPr>
          <w:rFonts w:ascii="Arial" w:hAnsi="Arial" w:cs="Arial"/>
          <w:sz w:val="24"/>
          <w:szCs w:val="24"/>
        </w:rPr>
        <w:t>transversal</w:t>
      </w:r>
      <w:r w:rsidR="004F2844" w:rsidRPr="00185162">
        <w:rPr>
          <w:rFonts w:ascii="Arial" w:hAnsi="Arial" w:cs="Arial"/>
          <w:sz w:val="24"/>
          <w:szCs w:val="24"/>
        </w:rPr>
        <w:t xml:space="preserve"> </w:t>
      </w:r>
      <w:r w:rsidR="004F2844">
        <w:rPr>
          <w:rFonts w:ascii="Arial" w:hAnsi="Arial" w:cs="Arial"/>
          <w:sz w:val="24"/>
          <w:szCs w:val="24"/>
        </w:rPr>
        <w:t>co</w:t>
      </w:r>
      <w:r w:rsidR="004F2844" w:rsidRPr="00185162">
        <w:rPr>
          <w:rFonts w:ascii="Arial" w:hAnsi="Arial" w:cs="Arial"/>
          <w:sz w:val="24"/>
          <w:szCs w:val="24"/>
        </w:rPr>
        <w:t xml:space="preserve">m adolescentes com </w:t>
      </w:r>
      <w:r w:rsidR="004F2844">
        <w:rPr>
          <w:rFonts w:ascii="Arial" w:hAnsi="Arial" w:cs="Arial"/>
          <w:sz w:val="24"/>
          <w:szCs w:val="24"/>
        </w:rPr>
        <w:t>FC</w:t>
      </w:r>
      <w:r w:rsidR="004F2844" w:rsidRPr="00185162">
        <w:rPr>
          <w:rFonts w:ascii="Arial" w:hAnsi="Arial" w:cs="Arial"/>
          <w:sz w:val="24"/>
          <w:szCs w:val="24"/>
        </w:rPr>
        <w:t xml:space="preserve"> </w:t>
      </w:r>
      <w:r w:rsidR="004F2844">
        <w:rPr>
          <w:rFonts w:ascii="Arial" w:hAnsi="Arial" w:cs="Arial"/>
          <w:sz w:val="24"/>
          <w:szCs w:val="24"/>
        </w:rPr>
        <w:lastRenderedPageBreak/>
        <w:t xml:space="preserve">demonstrou o comprometimento da função pulmonar e a </w:t>
      </w:r>
      <w:r w:rsidR="004F2844" w:rsidRPr="00A77A61">
        <w:rPr>
          <w:rFonts w:ascii="Arial" w:hAnsi="Arial" w:cs="Arial"/>
          <w:sz w:val="24"/>
          <w:szCs w:val="24"/>
        </w:rPr>
        <w:t xml:space="preserve">fraqueza </w:t>
      </w:r>
      <w:proofErr w:type="gramStart"/>
      <w:r w:rsidR="004F2844" w:rsidRPr="00A77A61">
        <w:rPr>
          <w:rFonts w:ascii="Arial" w:hAnsi="Arial" w:cs="Arial"/>
          <w:sz w:val="24"/>
          <w:szCs w:val="24"/>
        </w:rPr>
        <w:t>muscular respiratória</w:t>
      </w:r>
      <w:r w:rsidR="004F2844">
        <w:rPr>
          <w:rFonts w:ascii="Arial" w:hAnsi="Arial" w:cs="Arial"/>
          <w:sz w:val="24"/>
          <w:szCs w:val="24"/>
        </w:rPr>
        <w:t xml:space="preserve"> associadas</w:t>
      </w:r>
      <w:proofErr w:type="gramEnd"/>
      <w:r w:rsidR="004F2844">
        <w:rPr>
          <w:rFonts w:ascii="Arial" w:hAnsi="Arial" w:cs="Arial"/>
          <w:sz w:val="24"/>
          <w:szCs w:val="24"/>
        </w:rPr>
        <w:t xml:space="preserve"> à infecção por </w:t>
      </w:r>
      <w:r w:rsidR="004F2844" w:rsidRPr="00A77A61">
        <w:rPr>
          <w:rFonts w:ascii="Arial" w:hAnsi="Arial" w:cs="Arial"/>
          <w:i/>
          <w:iCs/>
          <w:sz w:val="24"/>
          <w:szCs w:val="24"/>
        </w:rPr>
        <w:t>P. aeruginosa</w:t>
      </w:r>
      <w:r w:rsidR="004F2844">
        <w:rPr>
          <w:rFonts w:ascii="Arial" w:hAnsi="Arial" w:cs="Arial"/>
          <w:sz w:val="24"/>
          <w:szCs w:val="24"/>
        </w:rPr>
        <w:t xml:space="preserve"> </w:t>
      </w:r>
      <w:r w:rsidR="004F2844" w:rsidRPr="00271A0F">
        <w:rPr>
          <w:rFonts w:ascii="Arial" w:hAnsi="Arial" w:cs="Arial"/>
          <w:sz w:val="24"/>
          <w:szCs w:val="24"/>
        </w:rPr>
        <w:t>(</w:t>
      </w:r>
      <w:r w:rsidR="004F2844" w:rsidRPr="00271A0F">
        <w:rPr>
          <w:rFonts w:ascii="Arial" w:hAnsi="Arial" w:cs="Arial"/>
          <w:sz w:val="24"/>
          <w:szCs w:val="24"/>
          <w:shd w:val="clear" w:color="auto" w:fill="FFFFFF"/>
        </w:rPr>
        <w:t xml:space="preserve">ANDRADE </w:t>
      </w:r>
      <w:r w:rsidR="004F2844" w:rsidRPr="0078004C">
        <w:rPr>
          <w:rFonts w:ascii="Arial" w:hAnsi="Arial" w:cs="Arial"/>
          <w:iCs/>
          <w:sz w:val="24"/>
          <w:szCs w:val="24"/>
          <w:shd w:val="clear" w:color="auto" w:fill="FFFFFF"/>
        </w:rPr>
        <w:t>et al</w:t>
      </w:r>
      <w:r w:rsidR="00117087" w:rsidRPr="0078004C">
        <w:rPr>
          <w:rFonts w:ascii="Arial" w:hAnsi="Arial" w:cs="Arial"/>
          <w:iCs/>
          <w:sz w:val="24"/>
          <w:szCs w:val="24"/>
          <w:shd w:val="clear" w:color="auto" w:fill="FFFFFF"/>
        </w:rPr>
        <w:t>.</w:t>
      </w:r>
      <w:r w:rsidR="004F2844" w:rsidRPr="0078004C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4F2844" w:rsidRPr="00271A0F">
        <w:rPr>
          <w:rFonts w:ascii="Arial" w:hAnsi="Arial" w:cs="Arial"/>
          <w:sz w:val="24"/>
          <w:szCs w:val="24"/>
          <w:shd w:val="clear" w:color="auto" w:fill="FFFFFF"/>
        </w:rPr>
        <w:t xml:space="preserve"> 2018).</w:t>
      </w:r>
    </w:p>
    <w:p w14:paraId="6BFD31A2" w14:textId="2A5790DD" w:rsidR="00A30249" w:rsidRDefault="00A30249" w:rsidP="00A302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77CB7">
        <w:rPr>
          <w:rFonts w:ascii="Arial" w:hAnsi="Arial" w:cs="Arial"/>
          <w:sz w:val="24"/>
          <w:szCs w:val="24"/>
        </w:rPr>
        <w:t>Quase todos os pacientes com FC e sintomas respiratórios apresentam colonizaç</w:t>
      </w:r>
      <w:r w:rsidR="00486CC7">
        <w:rPr>
          <w:rFonts w:ascii="Arial" w:hAnsi="Arial" w:cs="Arial"/>
          <w:sz w:val="24"/>
          <w:szCs w:val="24"/>
        </w:rPr>
        <w:t>ão</w:t>
      </w:r>
      <w:r w:rsidRPr="00C77CB7">
        <w:rPr>
          <w:rFonts w:ascii="Arial" w:hAnsi="Arial" w:cs="Arial"/>
          <w:sz w:val="24"/>
          <w:szCs w:val="24"/>
        </w:rPr>
        <w:t xml:space="preserve"> por </w:t>
      </w:r>
      <w:r w:rsidR="00486CC7" w:rsidRPr="00486CC7">
        <w:rPr>
          <w:rFonts w:ascii="Arial" w:hAnsi="Arial" w:cs="Arial"/>
          <w:i/>
          <w:iCs/>
          <w:sz w:val="24"/>
          <w:szCs w:val="24"/>
        </w:rPr>
        <w:t>P. aeruginosa</w:t>
      </w:r>
      <w:r w:rsidRPr="00C77CB7">
        <w:rPr>
          <w:rFonts w:ascii="Arial" w:hAnsi="Arial" w:cs="Arial"/>
          <w:sz w:val="24"/>
          <w:szCs w:val="24"/>
        </w:rPr>
        <w:t xml:space="preserve">, o que leva a uma deterioração permanente e irreversível da função pulmonar. Esse fenômeno é favorecido pelo aumento da fixação bacteriana ao epitélio, diminuição da eliminação de bactérias por mecanismos de imunidade inata e presença de um microambiente permissivo dentro de placas mucosas com nichos </w:t>
      </w:r>
      <w:proofErr w:type="spellStart"/>
      <w:r w:rsidRPr="00C77CB7">
        <w:rPr>
          <w:rFonts w:ascii="Arial" w:hAnsi="Arial" w:cs="Arial"/>
          <w:sz w:val="24"/>
          <w:szCs w:val="24"/>
        </w:rPr>
        <w:t>hipóxicos</w:t>
      </w:r>
      <w:proofErr w:type="spellEnd"/>
      <w:r w:rsidRPr="00C77CB7">
        <w:rPr>
          <w:rFonts w:ascii="Arial" w:hAnsi="Arial" w:cs="Arial"/>
          <w:sz w:val="24"/>
          <w:szCs w:val="24"/>
        </w:rPr>
        <w:t xml:space="preserve"> (</w:t>
      </w:r>
      <w:r w:rsidRPr="00C77CB7">
        <w:rPr>
          <w:rFonts w:ascii="Arial" w:hAnsi="Arial" w:cs="Arial"/>
          <w:sz w:val="24"/>
          <w:szCs w:val="24"/>
          <w:shd w:val="clear" w:color="auto" w:fill="FFFFFF"/>
        </w:rPr>
        <w:t>RODRÍGUEZ; MILANO, 2017).</w:t>
      </w:r>
    </w:p>
    <w:p w14:paraId="11B37CB1" w14:textId="77777777" w:rsidR="00271A0F" w:rsidRDefault="005355AE" w:rsidP="00271A0F">
      <w:pPr>
        <w:spacing w:after="0" w:line="360" w:lineRule="auto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A</w:t>
      </w:r>
      <w:r w:rsidR="007D6259" w:rsidRPr="00C77CB7">
        <w:rPr>
          <w:rFonts w:ascii="Arial" w:hAnsi="Arial" w:cs="Arial"/>
          <w:sz w:val="24"/>
          <w:szCs w:val="24"/>
        </w:rPr>
        <w:t xml:space="preserve"> difícil erradicação </w:t>
      </w:r>
      <w:r>
        <w:rPr>
          <w:rFonts w:ascii="Arial" w:hAnsi="Arial" w:cs="Arial"/>
          <w:sz w:val="24"/>
          <w:szCs w:val="24"/>
        </w:rPr>
        <w:t xml:space="preserve">de </w:t>
      </w:r>
      <w:r w:rsidRPr="005355AE">
        <w:rPr>
          <w:rFonts w:ascii="Arial" w:hAnsi="Arial" w:cs="Arial"/>
          <w:i/>
          <w:iCs/>
          <w:sz w:val="24"/>
          <w:szCs w:val="24"/>
        </w:rPr>
        <w:t>P. aeruginosa</w:t>
      </w:r>
      <w:r>
        <w:rPr>
          <w:rFonts w:ascii="Arial" w:hAnsi="Arial" w:cs="Arial"/>
          <w:sz w:val="24"/>
          <w:szCs w:val="24"/>
        </w:rPr>
        <w:t xml:space="preserve"> </w:t>
      </w:r>
      <w:r w:rsidR="007D6259" w:rsidRPr="00C77CB7">
        <w:rPr>
          <w:rFonts w:ascii="Arial" w:hAnsi="Arial" w:cs="Arial"/>
          <w:sz w:val="24"/>
          <w:szCs w:val="24"/>
        </w:rPr>
        <w:t xml:space="preserve">deve-se a múltiplos mecanismos de resistência aos antimicrobianos, incluindo produção de </w:t>
      </w:r>
      <w:r w:rsidR="007D6259" w:rsidRPr="00C77CB7">
        <w:rPr>
          <w:rFonts w:ascii="Arial" w:hAnsi="Arial" w:cs="Arial"/>
          <w:sz w:val="24"/>
          <w:szCs w:val="24"/>
        </w:rPr>
        <w:sym w:font="Symbol" w:char="F062"/>
      </w:r>
      <w:r w:rsidR="007D6259" w:rsidRPr="00C77CB7">
        <w:rPr>
          <w:rFonts w:ascii="Arial" w:hAnsi="Arial" w:cs="Arial"/>
          <w:sz w:val="24"/>
          <w:szCs w:val="24"/>
        </w:rPr>
        <w:t>-</w:t>
      </w:r>
      <w:proofErr w:type="spellStart"/>
      <w:r w:rsidR="007D6259" w:rsidRPr="00C77CB7">
        <w:rPr>
          <w:rFonts w:ascii="Arial" w:hAnsi="Arial" w:cs="Arial"/>
          <w:sz w:val="24"/>
          <w:szCs w:val="24"/>
        </w:rPr>
        <w:t>lactamases</w:t>
      </w:r>
      <w:proofErr w:type="spellEnd"/>
      <w:r w:rsidR="007D6259" w:rsidRPr="00C77CB7">
        <w:rPr>
          <w:rFonts w:ascii="Arial" w:hAnsi="Arial" w:cs="Arial"/>
          <w:sz w:val="24"/>
          <w:szCs w:val="24"/>
        </w:rPr>
        <w:t xml:space="preserve">, bombas de </w:t>
      </w:r>
      <w:proofErr w:type="spellStart"/>
      <w:r w:rsidR="007D6259" w:rsidRPr="00C77CB7">
        <w:rPr>
          <w:rFonts w:ascii="Arial" w:hAnsi="Arial" w:cs="Arial"/>
          <w:sz w:val="24"/>
          <w:szCs w:val="24"/>
        </w:rPr>
        <w:t>efluxo</w:t>
      </w:r>
      <w:proofErr w:type="spellEnd"/>
      <w:r w:rsidR="007D6259" w:rsidRPr="00C77CB7">
        <w:rPr>
          <w:rFonts w:ascii="Arial" w:hAnsi="Arial" w:cs="Arial"/>
          <w:sz w:val="24"/>
          <w:szCs w:val="24"/>
        </w:rPr>
        <w:t>, diminuição de permeabilidade de membrana externa e atuação no sítio alvo de alguns antimicrobianos aliados à mutação das cepas bacterianas, de planctônica para biofilme.</w:t>
      </w:r>
      <w:r w:rsidR="007D6259" w:rsidRPr="00C77CB7">
        <w:rPr>
          <w:rFonts w:ascii="Arial" w:hAnsi="Arial" w:cs="Arial"/>
          <w:bCs/>
          <w:sz w:val="24"/>
          <w:szCs w:val="24"/>
        </w:rPr>
        <w:t xml:space="preserve"> As cepas sofrem uma mudança fenotípica na </w:t>
      </w:r>
      <w:r w:rsidR="007D6259" w:rsidRPr="00C77CB7">
        <w:rPr>
          <w:rFonts w:ascii="Arial" w:hAnsi="Arial" w:cs="Arial"/>
          <w:sz w:val="24"/>
          <w:szCs w:val="24"/>
          <w:shd w:val="clear" w:color="auto" w:fill="FFFFFF"/>
        </w:rPr>
        <w:t>permeabilidade da membrana plasmática, caracterizada pela produção de alginato. Esse fenótipo bacteriano, denominado mucoide, está associado à maior dificuldade de erradicação do patógeno, suscitando uma grande resposta inflamatória e resultando em uma aceleração da perda funcional e pio</w:t>
      </w:r>
      <w:r w:rsidR="00B567BE" w:rsidRPr="00C77CB7">
        <w:rPr>
          <w:rFonts w:ascii="Arial" w:hAnsi="Arial" w:cs="Arial"/>
          <w:sz w:val="24"/>
          <w:szCs w:val="24"/>
          <w:shd w:val="clear" w:color="auto" w:fill="FFFFFF"/>
        </w:rPr>
        <w:t xml:space="preserve">ra do prognóstico dos pacientes </w:t>
      </w:r>
      <w:r w:rsidR="00B567BE" w:rsidRPr="00C77CB7">
        <w:rPr>
          <w:rFonts w:ascii="Arial" w:hAnsi="Arial" w:cs="Arial"/>
          <w:color w:val="000000"/>
          <w:sz w:val="24"/>
          <w:szCs w:val="24"/>
          <w:shd w:val="clear" w:color="auto" w:fill="FFFFFF"/>
        </w:rPr>
        <w:t>(LOCK, 2015).</w:t>
      </w:r>
    </w:p>
    <w:p w14:paraId="3774566A" w14:textId="2718E1B6" w:rsidR="00475D35" w:rsidRPr="00185162" w:rsidRDefault="00475D35" w:rsidP="00475D35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14:paraId="24272B2F" w14:textId="574E5213" w:rsidR="00E2499F" w:rsidRPr="00E2499F" w:rsidRDefault="00E2499F" w:rsidP="00E2499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2.4 </w:t>
      </w:r>
      <w:r w:rsidRPr="00E2499F">
        <w:rPr>
          <w:rFonts w:ascii="Arial" w:hAnsi="Arial" w:cs="Arial"/>
          <w:b/>
          <w:sz w:val="24"/>
          <w:szCs w:val="24"/>
        </w:rPr>
        <w:t xml:space="preserve">Tratamento da infecção por </w:t>
      </w:r>
      <w:r w:rsidRPr="00E2499F">
        <w:rPr>
          <w:rFonts w:ascii="Arial" w:hAnsi="Arial" w:cs="Arial"/>
          <w:b/>
          <w:i/>
          <w:iCs/>
          <w:sz w:val="24"/>
          <w:szCs w:val="24"/>
        </w:rPr>
        <w:t>Pseudomonas aeruginosa</w:t>
      </w:r>
      <w:r w:rsidRPr="00E2499F">
        <w:rPr>
          <w:rFonts w:ascii="Arial" w:hAnsi="Arial" w:cs="Arial"/>
          <w:b/>
          <w:sz w:val="24"/>
          <w:szCs w:val="24"/>
        </w:rPr>
        <w:t xml:space="preserve"> em pacientes com fibrose cística</w:t>
      </w:r>
    </w:p>
    <w:p w14:paraId="5D7B801B" w14:textId="396CBE7F" w:rsidR="00BA6603" w:rsidRDefault="000938E4" w:rsidP="00BA6603">
      <w:pPr>
        <w:pStyle w:val="Default"/>
        <w:spacing w:line="360" w:lineRule="auto"/>
        <w:ind w:firstLine="708"/>
        <w:jc w:val="both"/>
        <w:rPr>
          <w:rFonts w:ascii="Arial" w:hAnsi="Arial" w:cs="Arial"/>
          <w:iCs/>
        </w:rPr>
      </w:pPr>
      <w:proofErr w:type="spellStart"/>
      <w:r w:rsidRPr="00E23512">
        <w:rPr>
          <w:rFonts w:ascii="Arial" w:hAnsi="Arial" w:cs="Arial"/>
          <w:color w:val="auto"/>
        </w:rPr>
        <w:t>Riquena</w:t>
      </w:r>
      <w:proofErr w:type="spellEnd"/>
      <w:r w:rsidRPr="00E23512">
        <w:rPr>
          <w:rFonts w:ascii="Arial" w:hAnsi="Arial" w:cs="Arial"/>
          <w:color w:val="auto"/>
        </w:rPr>
        <w:t xml:space="preserve"> (2020) realizaram um estudo retrospectivo </w:t>
      </w:r>
      <w:r w:rsidR="00E23512">
        <w:rPr>
          <w:rFonts w:ascii="Arial" w:hAnsi="Arial" w:cs="Arial"/>
          <w:color w:val="auto"/>
        </w:rPr>
        <w:t>com</w:t>
      </w:r>
      <w:r w:rsidR="00E23512" w:rsidRPr="00E23512">
        <w:rPr>
          <w:rFonts w:ascii="Arial" w:hAnsi="Arial" w:cs="Arial"/>
          <w:color w:val="auto"/>
        </w:rPr>
        <w:t xml:space="preserve"> </w:t>
      </w:r>
      <w:r w:rsidRPr="00E23512">
        <w:rPr>
          <w:rFonts w:ascii="Arial" w:hAnsi="Arial" w:cs="Arial"/>
          <w:color w:val="auto"/>
        </w:rPr>
        <w:t xml:space="preserve">prontuários de pacientes pediátricos com FC submetidos </w:t>
      </w:r>
      <w:r w:rsidR="00E23512" w:rsidRPr="00E23512">
        <w:rPr>
          <w:rFonts w:ascii="Arial" w:hAnsi="Arial" w:cs="Arial"/>
          <w:color w:val="auto"/>
        </w:rPr>
        <w:t>a um</w:t>
      </w:r>
      <w:r w:rsidRPr="00E23512">
        <w:rPr>
          <w:rFonts w:ascii="Arial" w:hAnsi="Arial" w:cs="Arial"/>
          <w:color w:val="auto"/>
        </w:rPr>
        <w:t xml:space="preserve"> protocolo de erradicação </w:t>
      </w:r>
      <w:r w:rsidR="00E23512" w:rsidRPr="00E23512">
        <w:rPr>
          <w:rFonts w:ascii="Arial" w:hAnsi="Arial" w:cs="Arial"/>
          <w:color w:val="auto"/>
        </w:rPr>
        <w:t xml:space="preserve">em três fases </w:t>
      </w:r>
      <w:r w:rsidR="00650790">
        <w:rPr>
          <w:rFonts w:ascii="Arial" w:hAnsi="Arial" w:cs="Arial"/>
          <w:color w:val="auto"/>
        </w:rPr>
        <w:t xml:space="preserve">de tratamento </w:t>
      </w:r>
      <w:r w:rsidR="00E23512" w:rsidRPr="00E23512">
        <w:rPr>
          <w:rFonts w:ascii="Arial" w:hAnsi="Arial" w:cs="Arial"/>
          <w:color w:val="auto"/>
        </w:rPr>
        <w:t xml:space="preserve">a partir do primeiro isolamento de </w:t>
      </w:r>
      <w:r w:rsidR="00E23512" w:rsidRPr="00E23512">
        <w:rPr>
          <w:rFonts w:ascii="Arial" w:hAnsi="Arial" w:cs="Arial"/>
          <w:i/>
          <w:iCs/>
          <w:color w:val="auto"/>
        </w:rPr>
        <w:t>P. aeruginosa</w:t>
      </w:r>
      <w:r w:rsidR="00E23512">
        <w:rPr>
          <w:rFonts w:ascii="Arial" w:hAnsi="Arial" w:cs="Arial"/>
          <w:color w:val="auto"/>
        </w:rPr>
        <w:t>.</w:t>
      </w:r>
      <w:r w:rsidR="00E23512" w:rsidRPr="00E23512">
        <w:rPr>
          <w:rFonts w:ascii="Arial" w:hAnsi="Arial" w:cs="Arial"/>
          <w:color w:val="auto"/>
        </w:rPr>
        <w:t xml:space="preserve"> O protocolo</w:t>
      </w:r>
      <w:r w:rsidR="00E23512">
        <w:rPr>
          <w:rFonts w:ascii="Arial" w:hAnsi="Arial" w:cs="Arial"/>
          <w:color w:val="auto"/>
        </w:rPr>
        <w:t xml:space="preserve">, </w:t>
      </w:r>
      <w:r w:rsidR="00E23512" w:rsidRPr="00E23512">
        <w:rPr>
          <w:rFonts w:ascii="Arial" w:hAnsi="Arial" w:cs="Arial"/>
          <w:color w:val="auto"/>
        </w:rPr>
        <w:t xml:space="preserve">orientado pela cultura positiva para </w:t>
      </w:r>
      <w:r w:rsidR="00E23512" w:rsidRPr="00E23512">
        <w:rPr>
          <w:rFonts w:ascii="Arial" w:hAnsi="Arial" w:cs="Arial"/>
          <w:i/>
          <w:iCs/>
          <w:color w:val="auto"/>
        </w:rPr>
        <w:t>P. aeruginosa</w:t>
      </w:r>
      <w:r w:rsidR="00E23512" w:rsidRPr="00E23512">
        <w:rPr>
          <w:rFonts w:ascii="Arial" w:hAnsi="Arial" w:cs="Arial"/>
          <w:color w:val="auto"/>
        </w:rPr>
        <w:t xml:space="preserve"> de secreções das vias aéreas, utiliza</w:t>
      </w:r>
      <w:r w:rsidR="00E23512">
        <w:rPr>
          <w:rFonts w:ascii="Arial" w:hAnsi="Arial" w:cs="Arial"/>
          <w:color w:val="auto"/>
        </w:rPr>
        <w:t xml:space="preserve">va </w:t>
      </w:r>
      <w:proofErr w:type="spellStart"/>
      <w:r w:rsidR="00E23512" w:rsidRPr="00E23512">
        <w:rPr>
          <w:rFonts w:ascii="Arial" w:hAnsi="Arial" w:cs="Arial"/>
          <w:color w:val="auto"/>
        </w:rPr>
        <w:t>colistimetato</w:t>
      </w:r>
      <w:proofErr w:type="spellEnd"/>
      <w:r w:rsidR="00E23512" w:rsidRPr="00E23512">
        <w:rPr>
          <w:rFonts w:ascii="Arial" w:hAnsi="Arial" w:cs="Arial"/>
          <w:color w:val="auto"/>
        </w:rPr>
        <w:t xml:space="preserve"> inalatório e </w:t>
      </w:r>
      <w:proofErr w:type="spellStart"/>
      <w:r w:rsidR="00E23512" w:rsidRPr="00E23512">
        <w:rPr>
          <w:rFonts w:ascii="Arial" w:hAnsi="Arial" w:cs="Arial"/>
          <w:color w:val="auto"/>
        </w:rPr>
        <w:t>ciprofloxacina</w:t>
      </w:r>
      <w:proofErr w:type="spellEnd"/>
      <w:r w:rsidR="00E23512" w:rsidRPr="00E23512">
        <w:rPr>
          <w:rFonts w:ascii="Arial" w:hAnsi="Arial" w:cs="Arial"/>
          <w:color w:val="auto"/>
        </w:rPr>
        <w:t xml:space="preserve"> oral no tratamento</w:t>
      </w:r>
      <w:r w:rsidR="00E23512">
        <w:rPr>
          <w:rFonts w:ascii="Arial" w:hAnsi="Arial" w:cs="Arial"/>
          <w:color w:val="auto"/>
        </w:rPr>
        <w:t>, e teve</w:t>
      </w:r>
      <w:r w:rsidR="00E23512" w:rsidRPr="00E23512">
        <w:rPr>
          <w:rFonts w:ascii="Arial" w:hAnsi="Arial" w:cs="Arial"/>
          <w:color w:val="auto"/>
        </w:rPr>
        <w:t xml:space="preserve"> alta taxa de sucesso.</w:t>
      </w:r>
      <w:r w:rsidR="00E23512">
        <w:rPr>
          <w:rFonts w:ascii="Arial" w:hAnsi="Arial" w:cs="Arial"/>
          <w:color w:val="auto"/>
        </w:rPr>
        <w:t xml:space="preserve"> </w:t>
      </w:r>
      <w:r w:rsidR="00DD5428" w:rsidRPr="00C77CB7">
        <w:rPr>
          <w:rFonts w:ascii="Arial" w:hAnsi="Arial" w:cs="Arial"/>
        </w:rPr>
        <w:t>A maioria dos esquemas</w:t>
      </w:r>
      <w:r>
        <w:rPr>
          <w:rFonts w:ascii="Arial" w:hAnsi="Arial" w:cs="Arial"/>
        </w:rPr>
        <w:t xml:space="preserve"> de tratamento para </w:t>
      </w:r>
      <w:r w:rsidRPr="00C77CB7">
        <w:rPr>
          <w:rFonts w:ascii="Arial" w:hAnsi="Arial" w:cs="Arial"/>
        </w:rPr>
        <w:t>erradicação</w:t>
      </w:r>
      <w:r>
        <w:rPr>
          <w:rFonts w:ascii="Arial" w:hAnsi="Arial" w:cs="Arial"/>
        </w:rPr>
        <w:t xml:space="preserve"> de </w:t>
      </w:r>
      <w:r w:rsidRPr="000938E4">
        <w:rPr>
          <w:rFonts w:ascii="Arial" w:hAnsi="Arial" w:cs="Arial"/>
          <w:i/>
          <w:iCs/>
        </w:rPr>
        <w:t>P. aeruginosa</w:t>
      </w:r>
      <w:r w:rsidR="00DD5428" w:rsidRPr="00C77CB7">
        <w:rPr>
          <w:rFonts w:ascii="Arial" w:hAnsi="Arial" w:cs="Arial"/>
        </w:rPr>
        <w:t xml:space="preserve"> preconiza o uso de um antibiótico inalatório associado ou não a um antibiótico sistêmico</w:t>
      </w:r>
      <w:r w:rsidR="00E23512">
        <w:rPr>
          <w:rFonts w:ascii="Arial" w:hAnsi="Arial" w:cs="Arial"/>
        </w:rPr>
        <w:t xml:space="preserve">, </w:t>
      </w:r>
      <w:r w:rsidR="00E23512" w:rsidRPr="00E23512">
        <w:rPr>
          <w:rFonts w:ascii="Arial" w:hAnsi="Arial" w:cs="Arial"/>
        </w:rPr>
        <w:t xml:space="preserve">mas poucos são realizados em fases </w:t>
      </w:r>
      <w:r w:rsidR="0045711C" w:rsidRPr="00C77CB7">
        <w:rPr>
          <w:rFonts w:ascii="Arial" w:hAnsi="Arial" w:cs="Arial"/>
        </w:rPr>
        <w:t xml:space="preserve">(RIQUENA </w:t>
      </w:r>
      <w:r w:rsidR="0045711C" w:rsidRPr="0078004C">
        <w:rPr>
          <w:rFonts w:ascii="Arial" w:hAnsi="Arial" w:cs="Arial"/>
        </w:rPr>
        <w:t>et al</w:t>
      </w:r>
      <w:r w:rsidR="00117087" w:rsidRPr="0078004C">
        <w:rPr>
          <w:rFonts w:ascii="Arial" w:hAnsi="Arial" w:cs="Arial"/>
        </w:rPr>
        <w:t>.</w:t>
      </w:r>
      <w:r w:rsidR="0045711C" w:rsidRPr="0078004C">
        <w:rPr>
          <w:rFonts w:ascii="Arial" w:hAnsi="Arial" w:cs="Arial"/>
        </w:rPr>
        <w:t>,</w:t>
      </w:r>
      <w:r w:rsidR="0045711C" w:rsidRPr="00C77CB7">
        <w:rPr>
          <w:rFonts w:ascii="Arial" w:hAnsi="Arial" w:cs="Arial"/>
          <w:i/>
        </w:rPr>
        <w:t xml:space="preserve"> </w:t>
      </w:r>
      <w:r w:rsidR="0045711C" w:rsidRPr="000938E4">
        <w:rPr>
          <w:rFonts w:ascii="Arial" w:hAnsi="Arial" w:cs="Arial"/>
          <w:iCs/>
        </w:rPr>
        <w:t xml:space="preserve">2020). </w:t>
      </w:r>
    </w:p>
    <w:p w14:paraId="1CD4F408" w14:textId="15D97B27" w:rsidR="00C77CB7" w:rsidRDefault="00F860DD" w:rsidP="009245B8">
      <w:pPr>
        <w:pStyle w:val="Default"/>
        <w:spacing w:line="360" w:lineRule="auto"/>
        <w:ind w:firstLine="708"/>
        <w:jc w:val="both"/>
        <w:rPr>
          <w:rFonts w:ascii="Arial" w:hAnsi="Arial" w:cs="Arial"/>
          <w:color w:val="auto"/>
          <w:shd w:val="clear" w:color="auto" w:fill="FFFFFF"/>
        </w:rPr>
      </w:pPr>
      <w:r>
        <w:rPr>
          <w:rFonts w:ascii="Arial" w:hAnsi="Arial" w:cs="Arial"/>
          <w:iCs/>
        </w:rPr>
        <w:t xml:space="preserve">O estudo de </w:t>
      </w:r>
      <w:proofErr w:type="spellStart"/>
      <w:r>
        <w:rPr>
          <w:rFonts w:ascii="Arial" w:hAnsi="Arial" w:cs="Arial"/>
          <w:iCs/>
        </w:rPr>
        <w:t>Nebes</w:t>
      </w:r>
      <w:proofErr w:type="spellEnd"/>
      <w:r>
        <w:rPr>
          <w:rFonts w:ascii="Arial" w:hAnsi="Arial" w:cs="Arial"/>
          <w:iCs/>
        </w:rPr>
        <w:t xml:space="preserve"> et al</w:t>
      </w:r>
      <w:r w:rsidR="008F0C54">
        <w:rPr>
          <w:rFonts w:ascii="Arial" w:hAnsi="Arial" w:cs="Arial"/>
          <w:iCs/>
        </w:rPr>
        <w:t>. (2016)</w:t>
      </w:r>
      <w:r>
        <w:rPr>
          <w:rFonts w:ascii="Arial" w:hAnsi="Arial" w:cs="Arial"/>
          <w:iCs/>
        </w:rPr>
        <w:t xml:space="preserve">, proporcionou um grande avanço </w:t>
      </w:r>
      <w:r w:rsidRPr="00F860DD">
        <w:rPr>
          <w:rFonts w:ascii="Arial" w:hAnsi="Arial" w:cs="Arial"/>
          <w:color w:val="auto"/>
        </w:rPr>
        <w:t xml:space="preserve">no que se diz respeito a antibioterapia da </w:t>
      </w:r>
      <w:r w:rsidRPr="008F0C54">
        <w:rPr>
          <w:rFonts w:ascii="Arial" w:hAnsi="Arial" w:cs="Arial"/>
          <w:i/>
          <w:iCs/>
          <w:color w:val="auto"/>
        </w:rPr>
        <w:t>P. aeruginosa</w:t>
      </w:r>
      <w:r w:rsidRPr="00F860DD">
        <w:rPr>
          <w:rFonts w:ascii="Arial" w:hAnsi="Arial" w:cs="Arial"/>
          <w:color w:val="auto"/>
        </w:rPr>
        <w:t xml:space="preserve"> em pacientes com FC.</w:t>
      </w:r>
      <w:r>
        <w:rPr>
          <w:rFonts w:ascii="Arial" w:hAnsi="Arial" w:cs="Arial"/>
          <w:color w:val="auto"/>
        </w:rPr>
        <w:t xml:space="preserve"> O método do estudo foi baseado em amostras </w:t>
      </w:r>
      <w:r w:rsidRPr="00F860DD">
        <w:rPr>
          <w:rFonts w:ascii="Arial" w:hAnsi="Arial" w:cs="Arial"/>
          <w:color w:val="auto"/>
        </w:rPr>
        <w:t xml:space="preserve">de escarro e </w:t>
      </w:r>
      <w:proofErr w:type="spellStart"/>
      <w:r w:rsidRPr="00F860DD">
        <w:rPr>
          <w:rFonts w:ascii="Arial" w:hAnsi="Arial" w:cs="Arial"/>
          <w:color w:val="auto"/>
        </w:rPr>
        <w:t>swab</w:t>
      </w:r>
      <w:proofErr w:type="spellEnd"/>
      <w:r w:rsidRPr="00F860DD">
        <w:rPr>
          <w:rFonts w:ascii="Arial" w:hAnsi="Arial" w:cs="Arial"/>
          <w:color w:val="auto"/>
        </w:rPr>
        <w:t xml:space="preserve"> de orofaringe</w:t>
      </w:r>
      <w:r w:rsidR="009245B8">
        <w:rPr>
          <w:rFonts w:ascii="Arial" w:hAnsi="Arial" w:cs="Arial"/>
          <w:color w:val="auto"/>
        </w:rPr>
        <w:t xml:space="preserve"> em pacientes </w:t>
      </w:r>
      <w:proofErr w:type="spellStart"/>
      <w:r w:rsidR="009245B8">
        <w:rPr>
          <w:rFonts w:ascii="Arial" w:hAnsi="Arial" w:cs="Arial"/>
          <w:color w:val="auto"/>
        </w:rPr>
        <w:t>fibrocísticos</w:t>
      </w:r>
      <w:proofErr w:type="spellEnd"/>
      <w:r w:rsidR="009245B8">
        <w:rPr>
          <w:rFonts w:ascii="Arial" w:hAnsi="Arial" w:cs="Arial"/>
          <w:color w:val="auto"/>
        </w:rPr>
        <w:t xml:space="preserve">, identificando </w:t>
      </w:r>
      <w:r w:rsidR="009245B8" w:rsidRPr="009245B8">
        <w:rPr>
          <w:rFonts w:ascii="Arial" w:hAnsi="Arial" w:cs="Arial"/>
        </w:rPr>
        <w:t xml:space="preserve">características morfológicas e características da colônia, susceptibilidade antimicrobiana e a presença de cepas com fenótipo </w:t>
      </w:r>
      <w:r w:rsidR="008F0C54">
        <w:rPr>
          <w:rFonts w:ascii="Arial" w:hAnsi="Arial" w:cs="Arial"/>
        </w:rPr>
        <w:t>mucoide</w:t>
      </w:r>
      <w:r w:rsidR="009245B8" w:rsidRPr="009245B8">
        <w:rPr>
          <w:rFonts w:ascii="Arial" w:hAnsi="Arial" w:cs="Arial"/>
        </w:rPr>
        <w:t>.</w:t>
      </w:r>
      <w:r w:rsidR="009245B8">
        <w:rPr>
          <w:rFonts w:ascii="Arial" w:hAnsi="Arial" w:cs="Arial"/>
          <w:color w:val="auto"/>
        </w:rPr>
        <w:t xml:space="preserve"> </w:t>
      </w:r>
      <w:r w:rsidR="009245B8" w:rsidRPr="009245B8">
        <w:rPr>
          <w:rFonts w:ascii="Arial" w:hAnsi="Arial" w:cs="Arial"/>
          <w:color w:val="auto"/>
        </w:rPr>
        <w:t xml:space="preserve">Nele, foi percebido que os antibióticos </w:t>
      </w:r>
      <w:proofErr w:type="spellStart"/>
      <w:r w:rsidR="009245B8" w:rsidRPr="009245B8">
        <w:rPr>
          <w:rFonts w:ascii="Arial" w:hAnsi="Arial" w:cs="Arial"/>
          <w:color w:val="auto"/>
        </w:rPr>
        <w:t>colistina</w:t>
      </w:r>
      <w:proofErr w:type="spellEnd"/>
      <w:r w:rsidR="009245B8" w:rsidRPr="009245B8">
        <w:rPr>
          <w:rFonts w:ascii="Arial" w:hAnsi="Arial" w:cs="Arial"/>
          <w:color w:val="auto"/>
        </w:rPr>
        <w:t xml:space="preserve"> e </w:t>
      </w:r>
      <w:proofErr w:type="spellStart"/>
      <w:r w:rsidR="009245B8" w:rsidRPr="009245B8">
        <w:rPr>
          <w:rFonts w:ascii="Arial" w:hAnsi="Arial" w:cs="Arial"/>
          <w:color w:val="auto"/>
        </w:rPr>
        <w:t>meropenem</w:t>
      </w:r>
      <w:proofErr w:type="spellEnd"/>
      <w:r w:rsidR="009245B8" w:rsidRPr="009245B8">
        <w:rPr>
          <w:rFonts w:ascii="Arial" w:hAnsi="Arial" w:cs="Arial"/>
          <w:color w:val="auto"/>
        </w:rPr>
        <w:t xml:space="preserve"> apresentaram 100% de </w:t>
      </w:r>
      <w:r w:rsidR="009245B8" w:rsidRPr="009245B8">
        <w:rPr>
          <w:rFonts w:ascii="Arial" w:hAnsi="Arial" w:cs="Arial"/>
          <w:color w:val="auto"/>
        </w:rPr>
        <w:lastRenderedPageBreak/>
        <w:t xml:space="preserve">sensibilidade em cepas com característica </w:t>
      </w:r>
      <w:proofErr w:type="spellStart"/>
      <w:r w:rsidR="009245B8" w:rsidRPr="009245B8">
        <w:rPr>
          <w:rFonts w:ascii="Arial" w:hAnsi="Arial" w:cs="Arial"/>
          <w:color w:val="auto"/>
        </w:rPr>
        <w:t>mucóide</w:t>
      </w:r>
      <w:proofErr w:type="spellEnd"/>
      <w:r w:rsidR="009245B8" w:rsidRPr="009245B8">
        <w:rPr>
          <w:rFonts w:ascii="Arial" w:hAnsi="Arial" w:cs="Arial"/>
          <w:color w:val="auto"/>
        </w:rPr>
        <w:t>, sendo apenas uma alteração fenotípica dessas cepas devido à cronicidade da doença, tornando-as mais resistente</w:t>
      </w:r>
      <w:r w:rsidR="009245B8">
        <w:rPr>
          <w:rFonts w:ascii="Arial" w:hAnsi="Arial" w:cs="Arial"/>
          <w:color w:val="auto"/>
        </w:rPr>
        <w:t xml:space="preserve">s aos antibióticos de uso comum </w:t>
      </w:r>
      <w:r w:rsidR="00BA6603" w:rsidRPr="009245B8">
        <w:rPr>
          <w:rFonts w:ascii="Arial" w:hAnsi="Arial" w:cs="Arial"/>
          <w:color w:val="auto"/>
          <w:shd w:val="clear" w:color="auto" w:fill="FFFFFF"/>
        </w:rPr>
        <w:t>(</w:t>
      </w:r>
      <w:r w:rsidR="006F4704" w:rsidRPr="009245B8">
        <w:rPr>
          <w:rFonts w:ascii="Arial" w:hAnsi="Arial" w:cs="Arial"/>
          <w:color w:val="auto"/>
          <w:shd w:val="clear" w:color="auto" w:fill="FFFFFF"/>
        </w:rPr>
        <w:t>NEBES</w:t>
      </w:r>
      <w:r w:rsidR="00BA6603" w:rsidRPr="009245B8">
        <w:rPr>
          <w:rFonts w:ascii="Arial" w:hAnsi="Arial" w:cs="Arial"/>
          <w:color w:val="auto"/>
          <w:shd w:val="clear" w:color="auto" w:fill="FFFFFF"/>
        </w:rPr>
        <w:t xml:space="preserve"> </w:t>
      </w:r>
      <w:r w:rsidR="00BA6603" w:rsidRPr="0078004C">
        <w:rPr>
          <w:rFonts w:ascii="Arial" w:hAnsi="Arial" w:cs="Arial"/>
          <w:iCs/>
          <w:color w:val="auto"/>
          <w:shd w:val="clear" w:color="auto" w:fill="FFFFFF"/>
        </w:rPr>
        <w:t>et al</w:t>
      </w:r>
      <w:r w:rsidR="008F0C54" w:rsidRPr="0078004C">
        <w:rPr>
          <w:rFonts w:ascii="Arial" w:hAnsi="Arial" w:cs="Arial"/>
          <w:color w:val="auto"/>
          <w:shd w:val="clear" w:color="auto" w:fill="FFFFFF"/>
        </w:rPr>
        <w:t>.,</w:t>
      </w:r>
      <w:r w:rsidR="00BA6603" w:rsidRPr="009245B8">
        <w:rPr>
          <w:rFonts w:ascii="Arial" w:hAnsi="Arial" w:cs="Arial"/>
          <w:color w:val="auto"/>
          <w:shd w:val="clear" w:color="auto" w:fill="FFFFFF"/>
        </w:rPr>
        <w:t xml:space="preserve"> </w:t>
      </w:r>
      <w:r w:rsidR="009245B8" w:rsidRPr="009245B8">
        <w:rPr>
          <w:rFonts w:ascii="Arial" w:hAnsi="Arial" w:cs="Arial"/>
          <w:color w:val="auto"/>
          <w:shd w:val="clear" w:color="auto" w:fill="FFFFFF"/>
        </w:rPr>
        <w:t>2016).</w:t>
      </w:r>
    </w:p>
    <w:p w14:paraId="75795EC8" w14:textId="31CEF2AE" w:rsidR="00F45963" w:rsidRDefault="00921650" w:rsidP="00F45963">
      <w:pPr>
        <w:pStyle w:val="Default"/>
        <w:spacing w:line="360" w:lineRule="auto"/>
        <w:ind w:firstLine="708"/>
        <w:jc w:val="both"/>
        <w:rPr>
          <w:rFonts w:ascii="Arial" w:hAnsi="Arial" w:cs="Arial"/>
          <w:color w:val="auto"/>
          <w:shd w:val="clear" w:color="auto" w:fill="FFFFFF"/>
        </w:rPr>
      </w:pPr>
      <w:r>
        <w:rPr>
          <w:rFonts w:ascii="Arial" w:hAnsi="Arial" w:cs="Arial"/>
          <w:color w:val="auto"/>
          <w:shd w:val="clear" w:color="auto" w:fill="FFFFFF"/>
        </w:rPr>
        <w:t xml:space="preserve">O tratamento com antibioticoterapia pode melhorar o quadro clínico e reduzir a concentração bacteriana, </w:t>
      </w:r>
      <w:r w:rsidRPr="00921650">
        <w:rPr>
          <w:rFonts w:ascii="Arial" w:hAnsi="Arial" w:cs="Arial"/>
        </w:rPr>
        <w:t>mas a erradicação d</w:t>
      </w:r>
      <w:r w:rsidRPr="001B4C9B">
        <w:rPr>
          <w:rFonts w:ascii="Arial" w:hAnsi="Arial" w:cs="Arial"/>
        </w:rPr>
        <w:t xml:space="preserve">e </w:t>
      </w:r>
      <w:r w:rsidRPr="001B4C9B">
        <w:rPr>
          <w:rFonts w:ascii="Arial" w:hAnsi="Arial" w:cs="Arial"/>
          <w:i/>
          <w:iCs/>
        </w:rPr>
        <w:t>P. aeruginosa</w:t>
      </w:r>
      <w:r w:rsidRPr="00921650">
        <w:rPr>
          <w:rFonts w:ascii="Arial" w:hAnsi="Arial" w:cs="Arial"/>
        </w:rPr>
        <w:t xml:space="preserve"> nas infecções aéreas dos pacientes FC geralmente não tem sucesso. Isso ocorre</w:t>
      </w:r>
      <w:r w:rsidR="009245B8" w:rsidRPr="00921650">
        <w:rPr>
          <w:rFonts w:ascii="Arial" w:hAnsi="Arial" w:cs="Arial"/>
        </w:rPr>
        <w:t xml:space="preserve"> pelo fato </w:t>
      </w:r>
      <w:r w:rsidRPr="00921650">
        <w:rPr>
          <w:rFonts w:ascii="Arial" w:hAnsi="Arial" w:cs="Arial"/>
        </w:rPr>
        <w:t>dos</w:t>
      </w:r>
      <w:r w:rsidR="009245B8" w:rsidRPr="00921650">
        <w:rPr>
          <w:rFonts w:ascii="Arial" w:hAnsi="Arial" w:cs="Arial"/>
        </w:rPr>
        <w:t xml:space="preserve"> antibióticos</w:t>
      </w:r>
      <w:r w:rsidRPr="00921650">
        <w:rPr>
          <w:rFonts w:ascii="Arial" w:hAnsi="Arial" w:cs="Arial"/>
        </w:rPr>
        <w:t xml:space="preserve"> serem capaz de produzir um alívio assintomático por eliminação da população selvagem, mas como o biofilme não é eliminado</w:t>
      </w:r>
      <w:proofErr w:type="gramStart"/>
      <w:r w:rsidRPr="00921650">
        <w:rPr>
          <w:rFonts w:ascii="Arial" w:hAnsi="Arial" w:cs="Arial"/>
        </w:rPr>
        <w:t>, pode</w:t>
      </w:r>
      <w:proofErr w:type="gramEnd"/>
      <w:r w:rsidRPr="00921650">
        <w:rPr>
          <w:rFonts w:ascii="Arial" w:hAnsi="Arial" w:cs="Arial"/>
        </w:rPr>
        <w:t xml:space="preserve"> ocorrer uma nova exacerbação quando o antibiótico é removido</w:t>
      </w:r>
      <w:r w:rsidR="00A6734F" w:rsidRPr="00160E16">
        <w:rPr>
          <w:rFonts w:ascii="Arial" w:hAnsi="Arial" w:cs="Arial"/>
          <w:color w:val="auto"/>
        </w:rPr>
        <w:t xml:space="preserve"> </w:t>
      </w:r>
      <w:r w:rsidR="00A6734F" w:rsidRPr="00160E16">
        <w:rPr>
          <w:rFonts w:ascii="Arial" w:hAnsi="Arial" w:cs="Arial"/>
          <w:color w:val="auto"/>
          <w:shd w:val="clear" w:color="auto" w:fill="FFFFFF"/>
        </w:rPr>
        <w:t>(</w:t>
      </w:r>
      <w:r w:rsidR="006F4704" w:rsidRPr="00160E16">
        <w:rPr>
          <w:rFonts w:ascii="Arial" w:hAnsi="Arial" w:cs="Arial"/>
          <w:color w:val="auto"/>
          <w:shd w:val="clear" w:color="auto" w:fill="FFFFFF"/>
        </w:rPr>
        <w:t>NEBES</w:t>
      </w:r>
      <w:r w:rsidR="00A6734F" w:rsidRPr="00160E16">
        <w:rPr>
          <w:rFonts w:ascii="Arial" w:hAnsi="Arial" w:cs="Arial"/>
          <w:color w:val="auto"/>
          <w:shd w:val="clear" w:color="auto" w:fill="FFFFFF"/>
        </w:rPr>
        <w:t xml:space="preserve"> </w:t>
      </w:r>
      <w:r w:rsidR="00A6734F" w:rsidRPr="0078004C">
        <w:rPr>
          <w:rFonts w:ascii="Arial" w:hAnsi="Arial" w:cs="Arial"/>
          <w:iCs/>
          <w:color w:val="auto"/>
          <w:shd w:val="clear" w:color="auto" w:fill="FFFFFF"/>
        </w:rPr>
        <w:t>et al</w:t>
      </w:r>
      <w:r w:rsidR="005720B3">
        <w:rPr>
          <w:rFonts w:ascii="Arial" w:hAnsi="Arial" w:cs="Arial"/>
          <w:i/>
          <w:iCs/>
          <w:color w:val="auto"/>
          <w:shd w:val="clear" w:color="auto" w:fill="FFFFFF"/>
        </w:rPr>
        <w:t>.,</w:t>
      </w:r>
      <w:r w:rsidR="00A6734F" w:rsidRPr="00160E16">
        <w:rPr>
          <w:rFonts w:ascii="Arial" w:hAnsi="Arial" w:cs="Arial"/>
          <w:color w:val="auto"/>
          <w:shd w:val="clear" w:color="auto" w:fill="FFFFFF"/>
        </w:rPr>
        <w:t xml:space="preserve"> 2016)</w:t>
      </w:r>
      <w:r w:rsidR="00160E16" w:rsidRPr="00160E16">
        <w:rPr>
          <w:rFonts w:ascii="Arial" w:hAnsi="Arial" w:cs="Arial"/>
          <w:color w:val="auto"/>
          <w:shd w:val="clear" w:color="auto" w:fill="FFFFFF"/>
        </w:rPr>
        <w:t>.</w:t>
      </w:r>
    </w:p>
    <w:p w14:paraId="46D8AC07" w14:textId="49B2F17D" w:rsidR="00F45963" w:rsidRDefault="00F03BD5" w:rsidP="00F45963">
      <w:pPr>
        <w:pStyle w:val="Default"/>
        <w:spacing w:line="360" w:lineRule="auto"/>
        <w:ind w:firstLine="708"/>
        <w:jc w:val="both"/>
        <w:rPr>
          <w:rFonts w:ascii="Arial" w:hAnsi="Arial" w:cs="Arial"/>
          <w:color w:val="auto"/>
          <w:shd w:val="clear" w:color="auto" w:fill="FFFFFF"/>
        </w:rPr>
      </w:pPr>
      <w:r w:rsidRPr="00F45963">
        <w:rPr>
          <w:rFonts w:ascii="Arial" w:hAnsi="Arial" w:cs="Arial"/>
          <w:color w:val="auto"/>
          <w:shd w:val="clear" w:color="auto" w:fill="FFFFFF"/>
        </w:rPr>
        <w:t xml:space="preserve">A </w:t>
      </w:r>
      <w:proofErr w:type="spellStart"/>
      <w:r w:rsidRPr="00F45963">
        <w:rPr>
          <w:rFonts w:ascii="Arial" w:hAnsi="Arial" w:cs="Arial"/>
          <w:color w:val="auto"/>
          <w:shd w:val="clear" w:color="auto" w:fill="FFFFFF"/>
        </w:rPr>
        <w:t>tobramicina</w:t>
      </w:r>
      <w:proofErr w:type="spellEnd"/>
      <w:r w:rsidRPr="00F45963">
        <w:rPr>
          <w:rFonts w:ascii="Arial" w:hAnsi="Arial" w:cs="Arial"/>
          <w:color w:val="auto"/>
          <w:shd w:val="clear" w:color="auto" w:fill="FFFFFF"/>
        </w:rPr>
        <w:t xml:space="preserve"> é um antibiótico utilizado para infecções crônicas e para </w:t>
      </w:r>
      <w:proofErr w:type="spellStart"/>
      <w:r w:rsidRPr="00F45963">
        <w:rPr>
          <w:rFonts w:ascii="Arial" w:hAnsi="Arial" w:cs="Arial"/>
          <w:color w:val="auto"/>
          <w:shd w:val="clear" w:color="auto" w:fill="FFFFFF"/>
        </w:rPr>
        <w:t>erradiação</w:t>
      </w:r>
      <w:proofErr w:type="spellEnd"/>
      <w:r w:rsidRPr="00F45963">
        <w:rPr>
          <w:rFonts w:ascii="Arial" w:hAnsi="Arial" w:cs="Arial"/>
          <w:color w:val="auto"/>
          <w:shd w:val="clear" w:color="auto" w:fill="FFFFFF"/>
        </w:rPr>
        <w:t xml:space="preserve"> precoce de colonizações da </w:t>
      </w:r>
      <w:r w:rsidRPr="008F0C54">
        <w:rPr>
          <w:rFonts w:ascii="Arial" w:hAnsi="Arial" w:cs="Arial"/>
          <w:i/>
          <w:iCs/>
          <w:color w:val="auto"/>
          <w:shd w:val="clear" w:color="auto" w:fill="FFFFFF"/>
        </w:rPr>
        <w:t>P. aeruginosa</w:t>
      </w:r>
      <w:r w:rsidRPr="00F45963">
        <w:rPr>
          <w:rFonts w:ascii="Arial" w:hAnsi="Arial" w:cs="Arial"/>
          <w:color w:val="auto"/>
          <w:shd w:val="clear" w:color="auto" w:fill="FFFFFF"/>
        </w:rPr>
        <w:t>,</w:t>
      </w:r>
      <w:r w:rsidR="00DD250A" w:rsidRPr="00F45963">
        <w:rPr>
          <w:rFonts w:ascii="Arial" w:hAnsi="Arial" w:cs="Arial"/>
          <w:color w:val="auto"/>
          <w:shd w:val="clear" w:color="auto" w:fill="FFFFFF"/>
        </w:rPr>
        <w:t xml:space="preserve"> sendo utilizada em longo prazo. </w:t>
      </w:r>
      <w:r w:rsidR="00642841" w:rsidRPr="00F45963">
        <w:rPr>
          <w:rFonts w:ascii="Arial" w:hAnsi="Arial" w:cs="Arial"/>
          <w:color w:val="auto"/>
        </w:rPr>
        <w:t xml:space="preserve">O tratamento de erradicação da </w:t>
      </w:r>
      <w:r w:rsidR="00642841" w:rsidRPr="008F0C54">
        <w:rPr>
          <w:rFonts w:ascii="Arial" w:hAnsi="Arial" w:cs="Arial"/>
          <w:i/>
          <w:iCs/>
          <w:color w:val="auto"/>
        </w:rPr>
        <w:t>Pseudomonas</w:t>
      </w:r>
      <w:r w:rsidR="00642841" w:rsidRPr="00F45963">
        <w:rPr>
          <w:rFonts w:ascii="Arial" w:hAnsi="Arial" w:cs="Arial"/>
          <w:color w:val="auto"/>
        </w:rPr>
        <w:t xml:space="preserve"> deve ser realizado por </w:t>
      </w:r>
      <w:r w:rsidR="00DD250A" w:rsidRPr="00F45963">
        <w:rPr>
          <w:rFonts w:ascii="Arial" w:hAnsi="Arial" w:cs="Arial"/>
          <w:color w:val="auto"/>
        </w:rPr>
        <w:t>um período de 28 dias</w:t>
      </w:r>
      <w:r w:rsidR="00642841" w:rsidRPr="00F45963">
        <w:rPr>
          <w:rFonts w:ascii="Arial" w:hAnsi="Arial" w:cs="Arial"/>
          <w:color w:val="auto"/>
        </w:rPr>
        <w:t xml:space="preserve">. Caso a </w:t>
      </w:r>
      <w:r w:rsidR="00642841" w:rsidRPr="008F0C54">
        <w:rPr>
          <w:rFonts w:ascii="Arial" w:hAnsi="Arial" w:cs="Arial"/>
          <w:i/>
          <w:iCs/>
          <w:color w:val="auto"/>
        </w:rPr>
        <w:t>Pseudomonas</w:t>
      </w:r>
      <w:r w:rsidR="00642841" w:rsidRPr="00F45963">
        <w:rPr>
          <w:rFonts w:ascii="Arial" w:hAnsi="Arial" w:cs="Arial"/>
          <w:color w:val="auto"/>
        </w:rPr>
        <w:t xml:space="preserve"> seja novamente isolada no escarro, após</w:t>
      </w:r>
      <w:r w:rsidR="00DD250A" w:rsidRPr="00F45963">
        <w:rPr>
          <w:rFonts w:ascii="Arial" w:hAnsi="Arial" w:cs="Arial"/>
          <w:color w:val="auto"/>
        </w:rPr>
        <w:t xml:space="preserve"> um período de </w:t>
      </w:r>
      <w:r w:rsidR="00642841" w:rsidRPr="00F45963">
        <w:rPr>
          <w:rFonts w:ascii="Arial" w:hAnsi="Arial" w:cs="Arial"/>
          <w:color w:val="auto"/>
        </w:rPr>
        <w:t xml:space="preserve">28 dias do término do tratamento, este pode ser repetido. O tratamento da colonização </w:t>
      </w:r>
      <w:r w:rsidR="00DD250A" w:rsidRPr="00F45963">
        <w:rPr>
          <w:rFonts w:ascii="Arial" w:hAnsi="Arial" w:cs="Arial"/>
          <w:color w:val="auto"/>
        </w:rPr>
        <w:t xml:space="preserve">pulmonar crônica por </w:t>
      </w:r>
      <w:r w:rsidR="00DD250A" w:rsidRPr="008F0C54">
        <w:rPr>
          <w:rFonts w:ascii="Arial" w:hAnsi="Arial" w:cs="Arial"/>
          <w:i/>
          <w:iCs/>
          <w:color w:val="auto"/>
        </w:rPr>
        <w:t>P.</w:t>
      </w:r>
      <w:r w:rsidR="00642841" w:rsidRPr="008F0C54">
        <w:rPr>
          <w:rFonts w:ascii="Arial" w:hAnsi="Arial" w:cs="Arial"/>
          <w:i/>
          <w:iCs/>
          <w:color w:val="auto"/>
        </w:rPr>
        <w:t xml:space="preserve"> aeruginosa</w:t>
      </w:r>
      <w:r w:rsidR="00642841" w:rsidRPr="00F45963">
        <w:rPr>
          <w:rFonts w:ascii="Arial" w:hAnsi="Arial" w:cs="Arial"/>
          <w:color w:val="auto"/>
        </w:rPr>
        <w:t xml:space="preserve"> deve ser realizado em ciclos alternados de 28 dias com o medicamento, seguidos por 28 dias sem o uso do me</w:t>
      </w:r>
      <w:r w:rsidR="00DD250A" w:rsidRPr="00F45963">
        <w:rPr>
          <w:rFonts w:ascii="Arial" w:hAnsi="Arial" w:cs="Arial"/>
          <w:color w:val="auto"/>
        </w:rPr>
        <w:t xml:space="preserve">dicamento. O tratamento somente devera ser suspenso quando resultado de escarro para </w:t>
      </w:r>
      <w:r w:rsidR="00DD250A" w:rsidRPr="008F0C54">
        <w:rPr>
          <w:rFonts w:ascii="Arial" w:hAnsi="Arial" w:cs="Arial"/>
          <w:i/>
          <w:iCs/>
          <w:color w:val="auto"/>
        </w:rPr>
        <w:t>P. aeruginosa</w:t>
      </w:r>
      <w:r w:rsidR="00DD250A" w:rsidRPr="00F45963">
        <w:rPr>
          <w:rFonts w:ascii="Arial" w:hAnsi="Arial" w:cs="Arial"/>
          <w:color w:val="auto"/>
        </w:rPr>
        <w:t xml:space="preserve"> der negativo </w:t>
      </w:r>
      <w:r w:rsidR="00F45963">
        <w:rPr>
          <w:rFonts w:ascii="Arial" w:hAnsi="Arial" w:cs="Arial"/>
          <w:color w:val="auto"/>
        </w:rPr>
        <w:t>por um período de um ano</w:t>
      </w:r>
      <w:r w:rsidR="00642841" w:rsidRPr="00F45963">
        <w:rPr>
          <w:rFonts w:ascii="Arial" w:hAnsi="Arial" w:cs="Arial"/>
          <w:color w:val="auto"/>
        </w:rPr>
        <w:t xml:space="preserve"> </w:t>
      </w:r>
      <w:r w:rsidR="009B6CCE" w:rsidRPr="00F45963">
        <w:rPr>
          <w:rFonts w:ascii="Arial" w:hAnsi="Arial" w:cs="Arial"/>
          <w:color w:val="auto"/>
        </w:rPr>
        <w:t>(</w:t>
      </w:r>
      <w:r w:rsidR="0078004C">
        <w:rPr>
          <w:rFonts w:ascii="Arial" w:hAnsi="Arial" w:cs="Arial"/>
          <w:color w:val="auto"/>
          <w:shd w:val="clear" w:color="auto" w:fill="FFFFFF"/>
        </w:rPr>
        <w:t xml:space="preserve">CONITEC, </w:t>
      </w:r>
      <w:r w:rsidR="00B23E51" w:rsidRPr="00F45963">
        <w:rPr>
          <w:rFonts w:ascii="Arial" w:hAnsi="Arial" w:cs="Arial"/>
          <w:color w:val="auto"/>
          <w:shd w:val="clear" w:color="auto" w:fill="FFFFFF"/>
        </w:rPr>
        <w:t>2017</w:t>
      </w:r>
      <w:r w:rsidR="00F45963">
        <w:rPr>
          <w:rFonts w:ascii="Arial" w:hAnsi="Arial" w:cs="Arial"/>
          <w:color w:val="auto"/>
          <w:shd w:val="clear" w:color="auto" w:fill="FFFFFF"/>
        </w:rPr>
        <w:t>).</w:t>
      </w:r>
    </w:p>
    <w:p w14:paraId="6AB5CBF6" w14:textId="56DA6C48" w:rsidR="00D71C83" w:rsidRDefault="0045711C" w:rsidP="00D71C83">
      <w:pPr>
        <w:pStyle w:val="Default"/>
        <w:spacing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C77CB7">
        <w:rPr>
          <w:rFonts w:ascii="Arial" w:hAnsi="Arial" w:cs="Arial"/>
        </w:rPr>
        <w:t xml:space="preserve">O tratamento de manutenção de pacientes com infecção crônica </w:t>
      </w:r>
      <w:r w:rsidR="00C77CB7" w:rsidRPr="00C77CB7">
        <w:rPr>
          <w:rFonts w:ascii="Arial" w:hAnsi="Arial" w:cs="Arial"/>
        </w:rPr>
        <w:t xml:space="preserve">pelas </w:t>
      </w:r>
      <w:r w:rsidR="00C77CB7" w:rsidRPr="008F0C54">
        <w:rPr>
          <w:rFonts w:ascii="Arial" w:hAnsi="Arial" w:cs="Arial"/>
          <w:i/>
          <w:iCs/>
        </w:rPr>
        <w:t>Pseudomonas</w:t>
      </w:r>
      <w:r w:rsidRPr="00C77CB7">
        <w:rPr>
          <w:rFonts w:ascii="Arial" w:hAnsi="Arial" w:cs="Arial"/>
        </w:rPr>
        <w:t xml:space="preserve"> inclui drogas como azitromicina e antibióticos inalatórios e, a despeito de várias evidências favoráveis, ao uso de </w:t>
      </w:r>
      <w:proofErr w:type="spellStart"/>
      <w:r w:rsidRPr="00C77CB7">
        <w:rPr>
          <w:rFonts w:ascii="Arial" w:hAnsi="Arial" w:cs="Arial"/>
        </w:rPr>
        <w:t>tobramicina</w:t>
      </w:r>
      <w:proofErr w:type="spellEnd"/>
      <w:r w:rsidRPr="00C77CB7">
        <w:rPr>
          <w:rFonts w:ascii="Arial" w:hAnsi="Arial" w:cs="Arial"/>
        </w:rPr>
        <w:t xml:space="preserve"> inalatória, a higiene das vias aéreas, a prática de atividades físicas, ao uso de </w:t>
      </w:r>
      <w:proofErr w:type="spellStart"/>
      <w:r w:rsidRPr="00C77CB7">
        <w:rPr>
          <w:rFonts w:ascii="Arial" w:hAnsi="Arial" w:cs="Arial"/>
        </w:rPr>
        <w:t>mucolíticos</w:t>
      </w:r>
      <w:proofErr w:type="spellEnd"/>
      <w:r w:rsidRPr="00C77CB7">
        <w:rPr>
          <w:rFonts w:ascii="Arial" w:hAnsi="Arial" w:cs="Arial"/>
        </w:rPr>
        <w:t xml:space="preserve">, </w:t>
      </w:r>
      <w:proofErr w:type="spellStart"/>
      <w:r w:rsidRPr="00C77CB7">
        <w:rPr>
          <w:rFonts w:ascii="Arial" w:hAnsi="Arial" w:cs="Arial"/>
        </w:rPr>
        <w:t>broncodilatadores</w:t>
      </w:r>
      <w:proofErr w:type="spellEnd"/>
      <w:r w:rsidRPr="00C77CB7">
        <w:rPr>
          <w:rFonts w:ascii="Arial" w:hAnsi="Arial" w:cs="Arial"/>
        </w:rPr>
        <w:t xml:space="preserve">, oxigênio, agentes </w:t>
      </w:r>
      <w:proofErr w:type="spellStart"/>
      <w:r w:rsidRPr="00C77CB7">
        <w:rPr>
          <w:rFonts w:ascii="Arial" w:hAnsi="Arial" w:cs="Arial"/>
        </w:rPr>
        <w:t>antiinflamatórios</w:t>
      </w:r>
      <w:proofErr w:type="spellEnd"/>
      <w:r w:rsidRPr="00C77CB7">
        <w:rPr>
          <w:rFonts w:ascii="Arial" w:hAnsi="Arial" w:cs="Arial"/>
        </w:rPr>
        <w:t xml:space="preserve"> e suporte nutricional, os quais têm o objetivo de melhorar </w:t>
      </w:r>
      <w:proofErr w:type="spellStart"/>
      <w:r w:rsidRPr="00C77CB7">
        <w:rPr>
          <w:rFonts w:ascii="Arial" w:hAnsi="Arial" w:cs="Arial"/>
        </w:rPr>
        <w:t>significamente</w:t>
      </w:r>
      <w:proofErr w:type="spellEnd"/>
      <w:r w:rsidRPr="00C77CB7">
        <w:rPr>
          <w:rFonts w:ascii="Arial" w:hAnsi="Arial" w:cs="Arial"/>
        </w:rPr>
        <w:t xml:space="preserve"> a qualidade de vida desses pacientes na passagem para a vida adulta, embora haja associação da </w:t>
      </w:r>
      <w:r w:rsidR="004E0B50">
        <w:rPr>
          <w:rFonts w:ascii="Arial" w:hAnsi="Arial" w:cs="Arial"/>
        </w:rPr>
        <w:t>FC</w:t>
      </w:r>
      <w:r w:rsidRPr="00C77CB7">
        <w:rPr>
          <w:rFonts w:ascii="Arial" w:hAnsi="Arial" w:cs="Arial"/>
        </w:rPr>
        <w:t xml:space="preserve"> com altas taxas de morbidade </w:t>
      </w:r>
      <w:r w:rsidR="0033433C" w:rsidRPr="00C77CB7">
        <w:rPr>
          <w:rFonts w:ascii="Arial" w:hAnsi="Arial" w:cs="Arial"/>
        </w:rPr>
        <w:t xml:space="preserve">e mortalidade à idade crescente </w:t>
      </w:r>
      <w:r w:rsidRPr="008A72D2">
        <w:rPr>
          <w:rFonts w:ascii="Arial" w:hAnsi="Arial" w:cs="Arial"/>
        </w:rPr>
        <w:t>(</w:t>
      </w:r>
      <w:r w:rsidR="008A72D2" w:rsidRPr="008A72D2">
        <w:rPr>
          <w:rFonts w:ascii="Arial" w:hAnsi="Arial" w:cs="Arial"/>
          <w:shd w:val="clear" w:color="auto" w:fill="FFFFFF"/>
        </w:rPr>
        <w:t xml:space="preserve">CARVALHO </w:t>
      </w:r>
      <w:r w:rsidR="008A72D2" w:rsidRPr="0078004C">
        <w:rPr>
          <w:rFonts w:ascii="Arial" w:hAnsi="Arial" w:cs="Arial"/>
          <w:iCs/>
          <w:shd w:val="clear" w:color="auto" w:fill="FFFFFF"/>
        </w:rPr>
        <w:t>et al</w:t>
      </w:r>
      <w:r w:rsidR="005720B3">
        <w:rPr>
          <w:rFonts w:ascii="Arial" w:hAnsi="Arial" w:cs="Arial"/>
          <w:i/>
          <w:iCs/>
          <w:shd w:val="clear" w:color="auto" w:fill="FFFFFF"/>
        </w:rPr>
        <w:t>.</w:t>
      </w:r>
      <w:r w:rsidRPr="008A72D2">
        <w:rPr>
          <w:rFonts w:ascii="Arial" w:hAnsi="Arial" w:cs="Arial"/>
          <w:shd w:val="clear" w:color="auto" w:fill="FFFFFF"/>
        </w:rPr>
        <w:t>, 2019</w:t>
      </w:r>
      <w:r w:rsidRPr="00C77CB7">
        <w:rPr>
          <w:rFonts w:ascii="Arial" w:hAnsi="Arial" w:cs="Arial"/>
          <w:shd w:val="clear" w:color="auto" w:fill="FFFFFF"/>
        </w:rPr>
        <w:t>).</w:t>
      </w:r>
      <w:r w:rsidR="004E0B50">
        <w:rPr>
          <w:rFonts w:ascii="Arial" w:hAnsi="Arial" w:cs="Arial"/>
          <w:shd w:val="clear" w:color="auto" w:fill="FFFFFF"/>
        </w:rPr>
        <w:t xml:space="preserve"> </w:t>
      </w:r>
    </w:p>
    <w:p w14:paraId="2FF87FB3" w14:textId="67FF0512" w:rsidR="0045275F" w:rsidRDefault="00993C84" w:rsidP="00993C84">
      <w:pPr>
        <w:pStyle w:val="Default"/>
        <w:spacing w:line="360" w:lineRule="auto"/>
        <w:ind w:firstLine="708"/>
        <w:jc w:val="both"/>
        <w:rPr>
          <w:rFonts w:ascii="Arial" w:hAnsi="Arial" w:cs="Arial"/>
          <w:color w:val="auto"/>
          <w:shd w:val="clear" w:color="auto" w:fill="FFFFFF"/>
        </w:rPr>
      </w:pPr>
      <w:r>
        <w:rPr>
          <w:rFonts w:ascii="Arial" w:hAnsi="Arial" w:cs="Arial"/>
          <w:color w:val="auto"/>
        </w:rPr>
        <w:t>Outro ponto a ser considerado é que os p</w:t>
      </w:r>
      <w:r w:rsidR="0052721A" w:rsidRPr="00D71C83">
        <w:rPr>
          <w:rFonts w:ascii="Arial" w:hAnsi="Arial" w:cs="Arial"/>
          <w:color w:val="auto"/>
        </w:rPr>
        <w:t>acientes com FC usam nebulizadores doméstic</w:t>
      </w:r>
      <w:r w:rsidR="00EF7D33" w:rsidRPr="00D71C83">
        <w:rPr>
          <w:rFonts w:ascii="Arial" w:hAnsi="Arial" w:cs="Arial"/>
          <w:color w:val="auto"/>
        </w:rPr>
        <w:t xml:space="preserve">os </w:t>
      </w:r>
      <w:r>
        <w:rPr>
          <w:rFonts w:ascii="Arial" w:hAnsi="Arial" w:cs="Arial"/>
          <w:color w:val="auto"/>
        </w:rPr>
        <w:t>para administrar</w:t>
      </w:r>
      <w:r w:rsidR="00EF7D33" w:rsidRPr="00D71C83">
        <w:rPr>
          <w:rFonts w:ascii="Arial" w:hAnsi="Arial" w:cs="Arial"/>
          <w:color w:val="auto"/>
        </w:rPr>
        <w:t xml:space="preserve"> </w:t>
      </w:r>
      <w:proofErr w:type="spellStart"/>
      <w:r w:rsidR="0052721A" w:rsidRPr="00D71C83">
        <w:rPr>
          <w:rFonts w:ascii="Arial" w:hAnsi="Arial" w:cs="Arial"/>
          <w:color w:val="auto"/>
        </w:rPr>
        <w:t>mucolíticos</w:t>
      </w:r>
      <w:proofErr w:type="spellEnd"/>
      <w:r w:rsidR="0052721A" w:rsidRPr="00D71C83">
        <w:rPr>
          <w:rFonts w:ascii="Arial" w:hAnsi="Arial" w:cs="Arial"/>
          <w:color w:val="auto"/>
        </w:rPr>
        <w:t xml:space="preserve"> e antibióticos</w:t>
      </w:r>
      <w:r w:rsidR="00EF7D33" w:rsidRPr="00D71C83">
        <w:rPr>
          <w:rFonts w:ascii="Arial" w:hAnsi="Arial" w:cs="Arial"/>
          <w:color w:val="auto"/>
        </w:rPr>
        <w:t xml:space="preserve"> n</w:t>
      </w:r>
      <w:r w:rsidR="0052721A" w:rsidRPr="00D71C83">
        <w:rPr>
          <w:rFonts w:ascii="Arial" w:hAnsi="Arial" w:cs="Arial"/>
          <w:color w:val="auto"/>
        </w:rPr>
        <w:t>os pulmões.</w:t>
      </w:r>
      <w:r w:rsidR="004313EB" w:rsidRPr="00D71C83">
        <w:rPr>
          <w:rFonts w:ascii="Arial" w:hAnsi="Arial" w:cs="Arial"/>
          <w:color w:val="auto"/>
        </w:rPr>
        <w:t xml:space="preserve"> </w:t>
      </w:r>
      <w:r w:rsidR="009E27A5">
        <w:rPr>
          <w:rFonts w:ascii="Arial" w:hAnsi="Arial" w:cs="Arial"/>
          <w:color w:val="auto"/>
        </w:rPr>
        <w:t xml:space="preserve">Estes </w:t>
      </w:r>
      <w:proofErr w:type="spellStart"/>
      <w:r w:rsidR="009E27A5">
        <w:rPr>
          <w:rFonts w:ascii="Arial" w:hAnsi="Arial" w:cs="Arial"/>
          <w:color w:val="auto"/>
        </w:rPr>
        <w:t>esquipamentos</w:t>
      </w:r>
      <w:proofErr w:type="spellEnd"/>
      <w:r w:rsidR="009E27A5">
        <w:rPr>
          <w:rFonts w:ascii="Arial" w:hAnsi="Arial" w:cs="Arial"/>
          <w:color w:val="auto"/>
        </w:rPr>
        <w:t xml:space="preserve">, se não higienizados corretamente, podem ser uma grande fonte de infecção bacteriana </w:t>
      </w:r>
      <w:r w:rsidR="00BB0317" w:rsidRPr="00D71C83">
        <w:rPr>
          <w:rFonts w:ascii="Arial" w:hAnsi="Arial" w:cs="Arial"/>
          <w:color w:val="auto"/>
        </w:rPr>
        <w:t>(</w:t>
      </w:r>
      <w:r w:rsidR="007A506A" w:rsidRPr="00D71C83">
        <w:rPr>
          <w:rFonts w:ascii="Arial" w:hAnsi="Arial" w:cs="Arial"/>
          <w:color w:val="auto"/>
          <w:shd w:val="clear" w:color="auto" w:fill="FFFFFF"/>
        </w:rPr>
        <w:t>RIQ</w:t>
      </w:r>
      <w:r w:rsidR="007A506A">
        <w:rPr>
          <w:rFonts w:ascii="Arial" w:hAnsi="Arial" w:cs="Arial"/>
          <w:color w:val="auto"/>
          <w:shd w:val="clear" w:color="auto" w:fill="FFFFFF"/>
        </w:rPr>
        <w:t>UENA</w:t>
      </w:r>
      <w:r w:rsidR="00D71C83">
        <w:rPr>
          <w:rFonts w:ascii="Arial" w:hAnsi="Arial" w:cs="Arial"/>
          <w:color w:val="auto"/>
          <w:shd w:val="clear" w:color="auto" w:fill="FFFFFF"/>
        </w:rPr>
        <w:t xml:space="preserve"> </w:t>
      </w:r>
      <w:r w:rsidR="00D71C83" w:rsidRPr="009B2F70">
        <w:rPr>
          <w:rFonts w:ascii="Arial" w:hAnsi="Arial" w:cs="Arial"/>
          <w:iCs/>
          <w:color w:val="auto"/>
          <w:shd w:val="clear" w:color="auto" w:fill="FFFFFF"/>
        </w:rPr>
        <w:t>et al</w:t>
      </w:r>
      <w:r w:rsidR="005720B3" w:rsidRPr="009B2F70">
        <w:rPr>
          <w:rFonts w:ascii="Arial" w:hAnsi="Arial" w:cs="Arial"/>
          <w:iCs/>
          <w:color w:val="auto"/>
          <w:shd w:val="clear" w:color="auto" w:fill="FFFFFF"/>
        </w:rPr>
        <w:t>.</w:t>
      </w:r>
      <w:r w:rsidR="00D71C83" w:rsidRPr="009B2F70">
        <w:rPr>
          <w:rFonts w:ascii="Arial" w:hAnsi="Arial" w:cs="Arial"/>
          <w:color w:val="auto"/>
          <w:shd w:val="clear" w:color="auto" w:fill="FFFFFF"/>
        </w:rPr>
        <w:t>,</w:t>
      </w:r>
      <w:r w:rsidR="007068D1">
        <w:rPr>
          <w:rFonts w:ascii="Arial" w:hAnsi="Arial" w:cs="Arial"/>
          <w:color w:val="auto"/>
          <w:shd w:val="clear" w:color="auto" w:fill="FFFFFF"/>
        </w:rPr>
        <w:t xml:space="preserve"> 2019). </w:t>
      </w:r>
      <w:r w:rsidR="00DC3DB5" w:rsidRPr="000D1C9A">
        <w:rPr>
          <w:rFonts w:ascii="Arial" w:hAnsi="Arial" w:cs="Arial"/>
          <w:color w:val="auto"/>
        </w:rPr>
        <w:t xml:space="preserve">A </w:t>
      </w:r>
      <w:r w:rsidR="00437DAF" w:rsidRPr="000D1C9A">
        <w:rPr>
          <w:rFonts w:ascii="Arial" w:hAnsi="Arial" w:cs="Arial"/>
          <w:color w:val="auto"/>
        </w:rPr>
        <w:t>descontaminação</w:t>
      </w:r>
      <w:r w:rsidR="00DC3DB5" w:rsidRPr="000D1C9A">
        <w:rPr>
          <w:rFonts w:ascii="Arial" w:hAnsi="Arial" w:cs="Arial"/>
          <w:color w:val="auto"/>
        </w:rPr>
        <w:t xml:space="preserve"> dos nebulizadores domiciliares </w:t>
      </w:r>
      <w:r w:rsidR="00437DAF" w:rsidRPr="000D1C9A">
        <w:rPr>
          <w:rFonts w:ascii="Arial" w:hAnsi="Arial" w:cs="Arial"/>
          <w:color w:val="auto"/>
        </w:rPr>
        <w:t>requer atenção para a p</w:t>
      </w:r>
      <w:r w:rsidR="0025031A" w:rsidRPr="000D1C9A">
        <w:rPr>
          <w:rFonts w:ascii="Arial" w:hAnsi="Arial" w:cs="Arial"/>
          <w:color w:val="auto"/>
        </w:rPr>
        <w:t>revenção da infecção cont</w:t>
      </w:r>
      <w:r w:rsidR="009E27A5">
        <w:rPr>
          <w:rFonts w:ascii="Arial" w:hAnsi="Arial" w:cs="Arial"/>
          <w:color w:val="auto"/>
        </w:rPr>
        <w:t>ín</w:t>
      </w:r>
      <w:r w:rsidR="0025031A" w:rsidRPr="000D1C9A">
        <w:rPr>
          <w:rFonts w:ascii="Arial" w:hAnsi="Arial" w:cs="Arial"/>
          <w:color w:val="auto"/>
        </w:rPr>
        <w:t xml:space="preserve">ua, sendo que a </w:t>
      </w:r>
      <w:r w:rsidR="00B27EAE" w:rsidRPr="000D1C9A">
        <w:rPr>
          <w:rFonts w:ascii="Arial" w:hAnsi="Arial" w:cs="Arial"/>
          <w:color w:val="auto"/>
        </w:rPr>
        <w:t>autoinfecção deve ser considerada nos pacientes recentemente colonizados por </w:t>
      </w:r>
      <w:r w:rsidR="00B27EAE" w:rsidRPr="009E27A5">
        <w:rPr>
          <w:rFonts w:ascii="Arial" w:hAnsi="Arial" w:cs="Arial"/>
          <w:i/>
          <w:iCs/>
          <w:color w:val="auto"/>
        </w:rPr>
        <w:t>P. aeruginosa</w:t>
      </w:r>
      <w:r w:rsidR="00B27EAE" w:rsidRPr="000D1C9A">
        <w:rPr>
          <w:rFonts w:ascii="Arial" w:hAnsi="Arial" w:cs="Arial"/>
          <w:color w:val="auto"/>
          <w:shd w:val="clear" w:color="auto" w:fill="FFFFFF"/>
        </w:rPr>
        <w:t xml:space="preserve"> </w:t>
      </w:r>
      <w:r w:rsidR="004313EB" w:rsidRPr="000D1C9A">
        <w:rPr>
          <w:rFonts w:ascii="Arial" w:hAnsi="Arial" w:cs="Arial"/>
          <w:color w:val="auto"/>
          <w:shd w:val="clear" w:color="auto" w:fill="FFFFFF"/>
        </w:rPr>
        <w:t xml:space="preserve">(TABATABAII </w:t>
      </w:r>
      <w:r w:rsidR="004313EB" w:rsidRPr="009B2F70">
        <w:rPr>
          <w:rFonts w:ascii="Arial" w:hAnsi="Arial" w:cs="Arial"/>
          <w:iCs/>
          <w:color w:val="auto"/>
          <w:shd w:val="clear" w:color="auto" w:fill="FFFFFF"/>
        </w:rPr>
        <w:t>et al</w:t>
      </w:r>
      <w:r w:rsidR="005720B3">
        <w:rPr>
          <w:rFonts w:ascii="Arial" w:hAnsi="Arial" w:cs="Arial"/>
          <w:i/>
          <w:iCs/>
          <w:color w:val="auto"/>
          <w:shd w:val="clear" w:color="auto" w:fill="FFFFFF"/>
        </w:rPr>
        <w:t>.</w:t>
      </w:r>
      <w:r w:rsidR="004313EB" w:rsidRPr="000D1C9A">
        <w:rPr>
          <w:rFonts w:ascii="Arial" w:hAnsi="Arial" w:cs="Arial"/>
          <w:color w:val="auto"/>
          <w:shd w:val="clear" w:color="auto" w:fill="FFFFFF"/>
        </w:rPr>
        <w:t>, 2020)</w:t>
      </w:r>
      <w:r w:rsidR="007068D1">
        <w:rPr>
          <w:rFonts w:ascii="Arial" w:hAnsi="Arial" w:cs="Arial"/>
          <w:color w:val="auto"/>
          <w:shd w:val="clear" w:color="auto" w:fill="FFFFFF"/>
        </w:rPr>
        <w:t>.</w:t>
      </w:r>
    </w:p>
    <w:p w14:paraId="46273FB1" w14:textId="77777777" w:rsidR="00562EBB" w:rsidRDefault="00562EBB" w:rsidP="007068D1">
      <w:pPr>
        <w:pStyle w:val="Default"/>
        <w:spacing w:line="360" w:lineRule="auto"/>
        <w:ind w:firstLine="708"/>
        <w:jc w:val="both"/>
        <w:rPr>
          <w:rFonts w:ascii="Arial" w:hAnsi="Arial" w:cs="Arial"/>
          <w:color w:val="auto"/>
          <w:shd w:val="clear" w:color="auto" w:fill="FFFFFF"/>
        </w:rPr>
      </w:pPr>
    </w:p>
    <w:p w14:paraId="66888DB6" w14:textId="12B51F1B" w:rsidR="00EC3471" w:rsidRPr="00746C0C" w:rsidRDefault="00746C0C" w:rsidP="00746C0C">
      <w:pPr>
        <w:pStyle w:val="PargrafodaLista"/>
        <w:numPr>
          <w:ilvl w:val="1"/>
          <w:numId w:val="13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22187" w:rsidRPr="00746C0C">
        <w:rPr>
          <w:rFonts w:ascii="Arial" w:hAnsi="Arial" w:cs="Arial"/>
          <w:b/>
          <w:sz w:val="24"/>
          <w:szCs w:val="24"/>
        </w:rPr>
        <w:t xml:space="preserve">Diagnóstico laboratorial da infecção por </w:t>
      </w:r>
      <w:r w:rsidR="00122187" w:rsidRPr="00746C0C">
        <w:rPr>
          <w:rFonts w:ascii="Arial" w:hAnsi="Arial" w:cs="Arial"/>
          <w:b/>
          <w:i/>
          <w:iCs/>
          <w:sz w:val="24"/>
          <w:szCs w:val="24"/>
        </w:rPr>
        <w:t>Pseudomonas aeruginosa</w:t>
      </w:r>
      <w:r w:rsidR="00122187" w:rsidRPr="00746C0C">
        <w:rPr>
          <w:rFonts w:ascii="Arial" w:hAnsi="Arial" w:cs="Arial"/>
          <w:b/>
          <w:sz w:val="24"/>
          <w:szCs w:val="24"/>
        </w:rPr>
        <w:t xml:space="preserve"> em pacientes com fibrose cística</w:t>
      </w:r>
    </w:p>
    <w:p w14:paraId="19A4F700" w14:textId="3D728311" w:rsidR="008402E7" w:rsidRPr="008402E7" w:rsidRDefault="008402E7" w:rsidP="008402E7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402E7">
        <w:rPr>
          <w:rFonts w:ascii="Arial" w:hAnsi="Arial" w:cs="Arial"/>
          <w:color w:val="000000"/>
          <w:sz w:val="24"/>
          <w:szCs w:val="24"/>
        </w:rPr>
        <w:t xml:space="preserve">Para o acompanhamento da infecção bacteriana crônica das vias aéreas </w:t>
      </w:r>
      <w:r w:rsidR="00DA20C6">
        <w:rPr>
          <w:rFonts w:ascii="Arial" w:hAnsi="Arial" w:cs="Arial"/>
          <w:color w:val="000000"/>
          <w:sz w:val="24"/>
          <w:szCs w:val="24"/>
        </w:rPr>
        <w:t xml:space="preserve">inferiores </w:t>
      </w:r>
      <w:r w:rsidRPr="008402E7">
        <w:rPr>
          <w:rFonts w:ascii="Arial" w:hAnsi="Arial" w:cs="Arial"/>
          <w:color w:val="000000"/>
          <w:sz w:val="24"/>
          <w:szCs w:val="24"/>
        </w:rPr>
        <w:t xml:space="preserve">nos pacientes com FC, o escarro expectorado </w:t>
      </w:r>
      <w:r>
        <w:rPr>
          <w:rFonts w:ascii="Arial" w:hAnsi="Arial" w:cs="Arial"/>
          <w:color w:val="000000"/>
          <w:sz w:val="24"/>
          <w:szCs w:val="24"/>
        </w:rPr>
        <w:t xml:space="preserve">é </w:t>
      </w:r>
      <w:r w:rsidRPr="008402E7">
        <w:rPr>
          <w:rFonts w:ascii="Arial" w:hAnsi="Arial" w:cs="Arial"/>
          <w:color w:val="000000"/>
          <w:sz w:val="24"/>
          <w:szCs w:val="24"/>
        </w:rPr>
        <w:t xml:space="preserve">a amostra biológica </w:t>
      </w:r>
      <w:r>
        <w:rPr>
          <w:rFonts w:ascii="Arial" w:hAnsi="Arial" w:cs="Arial"/>
          <w:color w:val="000000"/>
          <w:sz w:val="24"/>
          <w:szCs w:val="24"/>
        </w:rPr>
        <w:t>a ser analisada</w:t>
      </w:r>
      <w:r w:rsidRPr="008402E7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 xml:space="preserve">O material deve ser coletado nas consultas a cada três meses, nas exacerbações e após tratamento para erradicação das infecções. </w:t>
      </w:r>
      <w:r w:rsidRPr="008402E7">
        <w:rPr>
          <w:rFonts w:ascii="Arial" w:hAnsi="Arial" w:cs="Arial"/>
          <w:color w:val="000000"/>
          <w:sz w:val="24"/>
          <w:szCs w:val="24"/>
        </w:rPr>
        <w:t xml:space="preserve">Se a criança não for ainda capaz de expectorar, uma alternativa é coletar a secreção faríngea após tosse induzida com </w:t>
      </w:r>
      <w:proofErr w:type="spellStart"/>
      <w:r w:rsidRPr="008402E7">
        <w:rPr>
          <w:rFonts w:ascii="Arial" w:hAnsi="Arial" w:cs="Arial"/>
          <w:color w:val="000000"/>
          <w:sz w:val="24"/>
          <w:szCs w:val="24"/>
        </w:rPr>
        <w:t>swab</w:t>
      </w:r>
      <w:proofErr w:type="spellEnd"/>
      <w:r w:rsidRPr="008402E7">
        <w:rPr>
          <w:rFonts w:ascii="Arial" w:hAnsi="Arial" w:cs="Arial"/>
          <w:color w:val="000000"/>
          <w:sz w:val="24"/>
          <w:szCs w:val="24"/>
        </w:rPr>
        <w:t xml:space="preserve"> na região </w:t>
      </w:r>
      <w:proofErr w:type="spellStart"/>
      <w:r w:rsidRPr="008402E7">
        <w:rPr>
          <w:rFonts w:ascii="Arial" w:hAnsi="Arial" w:cs="Arial"/>
          <w:color w:val="000000"/>
          <w:sz w:val="24"/>
          <w:szCs w:val="24"/>
        </w:rPr>
        <w:t>tonsilar</w:t>
      </w:r>
      <w:proofErr w:type="spellEnd"/>
      <w:r w:rsidRPr="008402E7">
        <w:rPr>
          <w:rFonts w:ascii="Arial" w:hAnsi="Arial" w:cs="Arial"/>
          <w:color w:val="000000"/>
          <w:sz w:val="24"/>
          <w:szCs w:val="24"/>
        </w:rPr>
        <w:t xml:space="preserve"> ou no palato mole. Outras opções são o aspirado de nasofaringe, secreção após inalação de solução salina hipertônica 5% ou lavado </w:t>
      </w:r>
      <w:proofErr w:type="spellStart"/>
      <w:r w:rsidRPr="008402E7">
        <w:rPr>
          <w:rFonts w:ascii="Arial" w:hAnsi="Arial" w:cs="Arial"/>
          <w:color w:val="000000"/>
          <w:sz w:val="24"/>
          <w:szCs w:val="24"/>
        </w:rPr>
        <w:t>broncoalveolar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sendo este último obrigatório para cultura quantitativa </w:t>
      </w:r>
      <w:r w:rsidRPr="008402E7">
        <w:rPr>
          <w:rFonts w:ascii="Arial" w:hAnsi="Arial" w:cs="Arial"/>
          <w:sz w:val="24"/>
          <w:szCs w:val="24"/>
        </w:rPr>
        <w:t>(</w:t>
      </w:r>
      <w:bookmarkStart w:id="0" w:name="_Hlk82505723"/>
      <w:r w:rsidRPr="008402E7">
        <w:rPr>
          <w:rFonts w:ascii="Arial" w:hAnsi="Arial" w:cs="Arial"/>
          <w:sz w:val="24"/>
          <w:szCs w:val="24"/>
          <w:shd w:val="clear" w:color="auto" w:fill="FFFFFF"/>
        </w:rPr>
        <w:t xml:space="preserve">ATHANAZIO </w:t>
      </w:r>
      <w:bookmarkEnd w:id="0"/>
      <w:r w:rsidRPr="009B2F70">
        <w:rPr>
          <w:rFonts w:ascii="Arial" w:hAnsi="Arial" w:cs="Arial"/>
          <w:iCs/>
          <w:sz w:val="24"/>
          <w:szCs w:val="24"/>
          <w:shd w:val="clear" w:color="auto" w:fill="FFFFFF"/>
        </w:rPr>
        <w:t>et al</w:t>
      </w:r>
      <w:r w:rsidR="005720B3" w:rsidRPr="009B2F70">
        <w:rPr>
          <w:rFonts w:ascii="Arial" w:hAnsi="Arial" w:cs="Arial"/>
          <w:iCs/>
          <w:sz w:val="24"/>
          <w:szCs w:val="24"/>
          <w:shd w:val="clear" w:color="auto" w:fill="FFFFFF"/>
        </w:rPr>
        <w:t>.</w:t>
      </w:r>
      <w:r w:rsidRPr="009B2F7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8402E7">
        <w:rPr>
          <w:rFonts w:ascii="Arial" w:hAnsi="Arial" w:cs="Arial"/>
          <w:sz w:val="24"/>
          <w:szCs w:val="24"/>
          <w:shd w:val="clear" w:color="auto" w:fill="FFFFFF"/>
        </w:rPr>
        <w:t xml:space="preserve"> 2017).</w:t>
      </w:r>
    </w:p>
    <w:p w14:paraId="1B1CD27D" w14:textId="55E8CAC3" w:rsidR="003A78B2" w:rsidRDefault="003A017E" w:rsidP="003A78B2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No entanto, a coleta de</w:t>
      </w:r>
      <w:r w:rsidR="003A78B2" w:rsidRPr="00C80076">
        <w:rPr>
          <w:rFonts w:ascii="Arial" w:hAnsi="Arial" w:cs="Arial"/>
        </w:rPr>
        <w:t xml:space="preserve"> lavado </w:t>
      </w:r>
      <w:proofErr w:type="spellStart"/>
      <w:r w:rsidR="003A78B2" w:rsidRPr="00C80076">
        <w:rPr>
          <w:rFonts w:ascii="Arial" w:hAnsi="Arial" w:cs="Arial"/>
        </w:rPr>
        <w:t>broncoalveolar</w:t>
      </w:r>
      <w:proofErr w:type="spellEnd"/>
      <w:r w:rsidR="003A78B2" w:rsidRPr="00C80076">
        <w:rPr>
          <w:rFonts w:ascii="Arial" w:hAnsi="Arial" w:cs="Arial"/>
        </w:rPr>
        <w:t xml:space="preserve"> é um método invasivo e </w:t>
      </w:r>
      <w:r>
        <w:rPr>
          <w:rFonts w:ascii="Arial" w:hAnsi="Arial" w:cs="Arial"/>
        </w:rPr>
        <w:t>sua cultura é suscetível</w:t>
      </w:r>
      <w:r w:rsidR="003A78B2" w:rsidRPr="00C800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3A78B2" w:rsidRPr="00C80076">
        <w:rPr>
          <w:rFonts w:ascii="Arial" w:hAnsi="Arial" w:cs="Arial"/>
        </w:rPr>
        <w:t xml:space="preserve"> resultados falsos negativos</w:t>
      </w:r>
      <w:r w:rsidR="00693671">
        <w:rPr>
          <w:rFonts w:ascii="Arial" w:hAnsi="Arial" w:cs="Arial"/>
        </w:rPr>
        <w:t>,</w:t>
      </w:r>
      <w:r w:rsidR="003A78B2" w:rsidRPr="00C800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pois </w:t>
      </w:r>
      <w:r w:rsidR="00693671">
        <w:rPr>
          <w:rFonts w:ascii="Arial" w:hAnsi="Arial" w:cs="Arial"/>
        </w:rPr>
        <w:t xml:space="preserve">os lobos </w:t>
      </w:r>
      <w:proofErr w:type="gramStart"/>
      <w:r w:rsidR="00693671">
        <w:rPr>
          <w:rFonts w:ascii="Arial" w:hAnsi="Arial" w:cs="Arial"/>
        </w:rPr>
        <w:t>do pulmões</w:t>
      </w:r>
      <w:proofErr w:type="gramEnd"/>
      <w:r w:rsidR="00693671">
        <w:rPr>
          <w:rFonts w:ascii="Arial" w:hAnsi="Arial" w:cs="Arial"/>
        </w:rPr>
        <w:t xml:space="preserve"> podem estar desigualmente afetados </w:t>
      </w:r>
      <w:r w:rsidRPr="00C80076">
        <w:rPr>
          <w:rFonts w:ascii="Arial" w:hAnsi="Arial" w:cs="Arial"/>
        </w:rPr>
        <w:t>(</w:t>
      </w:r>
      <w:r w:rsidR="00693671">
        <w:rPr>
          <w:rFonts w:ascii="Arial" w:hAnsi="Arial" w:cs="Arial"/>
        </w:rPr>
        <w:t>GARCIA-</w:t>
      </w:r>
      <w:r w:rsidR="00693671" w:rsidRPr="009B2F70">
        <w:rPr>
          <w:rFonts w:ascii="Arial" w:hAnsi="Arial" w:cs="Arial"/>
        </w:rPr>
        <w:t xml:space="preserve">CLEMENTE </w:t>
      </w:r>
      <w:r w:rsidR="00693671" w:rsidRPr="009B2F70">
        <w:rPr>
          <w:rFonts w:ascii="Arial" w:hAnsi="Arial" w:cs="Arial"/>
          <w:iCs/>
        </w:rPr>
        <w:t>et al</w:t>
      </w:r>
      <w:r w:rsidR="00693671">
        <w:rPr>
          <w:rFonts w:ascii="Arial" w:hAnsi="Arial" w:cs="Arial"/>
        </w:rPr>
        <w:t>.</w:t>
      </w:r>
      <w:r w:rsidRPr="00C80076">
        <w:rPr>
          <w:rFonts w:ascii="Arial" w:hAnsi="Arial" w:cs="Arial"/>
        </w:rPr>
        <w:t>, 20</w:t>
      </w:r>
      <w:r w:rsidR="00693671">
        <w:rPr>
          <w:rFonts w:ascii="Arial" w:hAnsi="Arial" w:cs="Arial"/>
        </w:rPr>
        <w:t>20</w:t>
      </w:r>
      <w:r w:rsidR="00C3487E">
        <w:rPr>
          <w:rFonts w:ascii="Arial" w:hAnsi="Arial" w:cs="Arial"/>
        </w:rPr>
        <w:t>)</w:t>
      </w:r>
      <w:r w:rsidR="003A78B2">
        <w:rPr>
          <w:rFonts w:ascii="Arial" w:hAnsi="Arial" w:cs="Arial"/>
        </w:rPr>
        <w:t xml:space="preserve">. </w:t>
      </w:r>
      <w:r w:rsidR="00C3487E">
        <w:rPr>
          <w:rFonts w:ascii="Arial" w:hAnsi="Arial" w:cs="Arial"/>
        </w:rPr>
        <w:t>Já a</w:t>
      </w:r>
      <w:r w:rsidR="003A78B2" w:rsidRPr="00C80076">
        <w:rPr>
          <w:rFonts w:ascii="Arial" w:hAnsi="Arial" w:cs="Arial"/>
        </w:rPr>
        <w:t xml:space="preserve">s culturas </w:t>
      </w:r>
      <w:r w:rsidR="003A78B2">
        <w:rPr>
          <w:rFonts w:ascii="Arial" w:hAnsi="Arial" w:cs="Arial"/>
        </w:rPr>
        <w:t xml:space="preserve">realizadas a partir da secreção </w:t>
      </w:r>
      <w:r w:rsidR="003A78B2" w:rsidRPr="00C80076">
        <w:rPr>
          <w:rFonts w:ascii="Arial" w:hAnsi="Arial" w:cs="Arial"/>
        </w:rPr>
        <w:t xml:space="preserve">orofaríngea têm baixa sensibilidade e </w:t>
      </w:r>
      <w:r w:rsidR="00C3487E">
        <w:rPr>
          <w:rFonts w:ascii="Arial" w:hAnsi="Arial" w:cs="Arial"/>
        </w:rPr>
        <w:t xml:space="preserve">baixo </w:t>
      </w:r>
      <w:r w:rsidR="003A78B2" w:rsidRPr="00C80076">
        <w:rPr>
          <w:rFonts w:ascii="Arial" w:hAnsi="Arial" w:cs="Arial"/>
        </w:rPr>
        <w:t>valor preditivo positivo para colonização d</w:t>
      </w:r>
      <w:r w:rsidR="003A78B2">
        <w:rPr>
          <w:rFonts w:ascii="Arial" w:hAnsi="Arial" w:cs="Arial"/>
        </w:rPr>
        <w:t xml:space="preserve">as vias </w:t>
      </w:r>
      <w:r w:rsidR="003A78B2" w:rsidRPr="00C80076">
        <w:rPr>
          <w:rFonts w:ascii="Arial" w:hAnsi="Arial" w:cs="Arial"/>
        </w:rPr>
        <w:t xml:space="preserve">áreas inferiores </w:t>
      </w:r>
      <w:r w:rsidR="003A78B2">
        <w:rPr>
          <w:rFonts w:ascii="Arial" w:hAnsi="Arial" w:cs="Arial"/>
        </w:rPr>
        <w:t>por</w:t>
      </w:r>
      <w:r w:rsidR="003A78B2" w:rsidRPr="00C80076">
        <w:rPr>
          <w:rFonts w:ascii="Arial" w:hAnsi="Arial" w:cs="Arial"/>
        </w:rPr>
        <w:t xml:space="preserve"> </w:t>
      </w:r>
      <w:r w:rsidR="003A78B2" w:rsidRPr="004F2844">
        <w:rPr>
          <w:rFonts w:ascii="Arial" w:hAnsi="Arial" w:cs="Arial"/>
          <w:i/>
          <w:iCs/>
        </w:rPr>
        <w:t>P. aeruginosa</w:t>
      </w:r>
      <w:r w:rsidR="00693671">
        <w:rPr>
          <w:rFonts w:ascii="Arial" w:hAnsi="Arial" w:cs="Arial"/>
          <w:i/>
          <w:iCs/>
        </w:rPr>
        <w:t xml:space="preserve">. </w:t>
      </w:r>
      <w:r w:rsidR="00693671" w:rsidRPr="00693671">
        <w:rPr>
          <w:rFonts w:ascii="Arial" w:hAnsi="Arial" w:cs="Arial"/>
        </w:rPr>
        <w:t>Por outro lado, a</w:t>
      </w:r>
      <w:r w:rsidR="00C3487E" w:rsidRPr="00C80076">
        <w:rPr>
          <w:rFonts w:ascii="Arial" w:hAnsi="Arial" w:cs="Arial"/>
        </w:rPr>
        <w:t xml:space="preserve"> </w:t>
      </w:r>
      <w:r w:rsidR="00C3487E">
        <w:rPr>
          <w:rFonts w:ascii="Arial" w:hAnsi="Arial" w:cs="Arial"/>
        </w:rPr>
        <w:t>coleta</w:t>
      </w:r>
      <w:r w:rsidR="00C3487E" w:rsidRPr="00C80076">
        <w:rPr>
          <w:rFonts w:ascii="Arial" w:hAnsi="Arial" w:cs="Arial"/>
        </w:rPr>
        <w:t xml:space="preserve"> do escarro </w:t>
      </w:r>
      <w:r w:rsidR="00C3487E">
        <w:rPr>
          <w:rFonts w:ascii="Arial" w:hAnsi="Arial" w:cs="Arial"/>
        </w:rPr>
        <w:t>não é</w:t>
      </w:r>
      <w:r w:rsidR="00C3487E" w:rsidRPr="00C80076">
        <w:rPr>
          <w:rFonts w:ascii="Arial" w:hAnsi="Arial" w:cs="Arial"/>
        </w:rPr>
        <w:t xml:space="preserve"> invasiv</w:t>
      </w:r>
      <w:r w:rsidR="00C3487E">
        <w:rPr>
          <w:rFonts w:ascii="Arial" w:hAnsi="Arial" w:cs="Arial"/>
        </w:rPr>
        <w:t>a, sendo este obtido</w:t>
      </w:r>
      <w:r w:rsidR="00C3487E" w:rsidRPr="00C80076">
        <w:rPr>
          <w:rFonts w:ascii="Arial" w:hAnsi="Arial" w:cs="Arial"/>
        </w:rPr>
        <w:t xml:space="preserve"> espont</w:t>
      </w:r>
      <w:r w:rsidR="00C3487E">
        <w:rPr>
          <w:rFonts w:ascii="Arial" w:hAnsi="Arial" w:cs="Arial"/>
        </w:rPr>
        <w:t>a</w:t>
      </w:r>
      <w:r w:rsidR="00C3487E" w:rsidRPr="00C80076">
        <w:rPr>
          <w:rFonts w:ascii="Arial" w:hAnsi="Arial" w:cs="Arial"/>
        </w:rPr>
        <w:t>nea</w:t>
      </w:r>
      <w:r w:rsidR="00C3487E">
        <w:rPr>
          <w:rFonts w:ascii="Arial" w:hAnsi="Arial" w:cs="Arial"/>
        </w:rPr>
        <w:t>mente</w:t>
      </w:r>
      <w:r w:rsidR="00C3487E" w:rsidRPr="00C80076">
        <w:rPr>
          <w:rFonts w:ascii="Arial" w:hAnsi="Arial" w:cs="Arial"/>
        </w:rPr>
        <w:t xml:space="preserve"> ou induzid</w:t>
      </w:r>
      <w:r w:rsidR="00C3487E">
        <w:rPr>
          <w:rFonts w:ascii="Arial" w:hAnsi="Arial" w:cs="Arial"/>
        </w:rPr>
        <w:t>o</w:t>
      </w:r>
      <w:r w:rsidR="00C3487E" w:rsidRPr="00C80076">
        <w:rPr>
          <w:rFonts w:ascii="Arial" w:hAnsi="Arial" w:cs="Arial"/>
        </w:rPr>
        <w:t xml:space="preserve"> por inalação hipertônica</w:t>
      </w:r>
      <w:r w:rsidR="00693671">
        <w:rPr>
          <w:rFonts w:ascii="Arial" w:hAnsi="Arial" w:cs="Arial"/>
        </w:rPr>
        <w:t xml:space="preserve"> </w:t>
      </w:r>
      <w:r w:rsidR="003A78B2" w:rsidRPr="00C80076">
        <w:rPr>
          <w:rFonts w:ascii="Arial" w:hAnsi="Arial" w:cs="Arial"/>
        </w:rPr>
        <w:t>(</w:t>
      </w:r>
      <w:bookmarkStart w:id="1" w:name="_Hlk82505731"/>
      <w:r w:rsidR="003A78B2" w:rsidRPr="00C80076">
        <w:rPr>
          <w:rFonts w:ascii="Arial" w:hAnsi="Arial" w:cs="Arial"/>
        </w:rPr>
        <w:t>PIMENTEL</w:t>
      </w:r>
      <w:bookmarkEnd w:id="1"/>
      <w:r w:rsidR="003A78B2" w:rsidRPr="00C80076">
        <w:rPr>
          <w:rFonts w:ascii="Arial" w:hAnsi="Arial" w:cs="Arial"/>
        </w:rPr>
        <w:t>, 2018).</w:t>
      </w:r>
    </w:p>
    <w:p w14:paraId="5EB7877C" w14:textId="64B1DDD0" w:rsidR="006369DF" w:rsidRDefault="006369DF" w:rsidP="003A78B2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a coleta de escarro, o paciente deve ser orientado a fazer gargarejo e escovar os dentes apenas com água antes da expectoração, </w:t>
      </w:r>
      <w:proofErr w:type="gramStart"/>
      <w:r>
        <w:rPr>
          <w:rFonts w:ascii="Arial" w:hAnsi="Arial" w:cs="Arial"/>
        </w:rPr>
        <w:t>afim de</w:t>
      </w:r>
      <w:proofErr w:type="gramEnd"/>
      <w:r>
        <w:rPr>
          <w:rFonts w:ascii="Arial" w:hAnsi="Arial" w:cs="Arial"/>
        </w:rPr>
        <w:t xml:space="preserve"> reduzir a microbiota orofaríngea da amostra. O procedimento deve ser realizado de manhã, ao despertar, para se obter uma amostra mais concentrada de bactérias</w:t>
      </w:r>
      <w:r w:rsidR="001B2B62">
        <w:rPr>
          <w:rFonts w:ascii="Arial" w:hAnsi="Arial" w:cs="Arial"/>
        </w:rPr>
        <w:t>. O material coletado deve ser entregue imediatamente ao laboratório</w:t>
      </w:r>
      <w:r>
        <w:rPr>
          <w:rFonts w:ascii="Arial" w:hAnsi="Arial" w:cs="Arial"/>
        </w:rPr>
        <w:t xml:space="preserve"> </w:t>
      </w:r>
      <w:r w:rsidR="001B2B62">
        <w:rPr>
          <w:rFonts w:ascii="Arial" w:hAnsi="Arial" w:cs="Arial"/>
        </w:rPr>
        <w:t xml:space="preserve">(PROCOP </w:t>
      </w:r>
      <w:r w:rsidR="001B2B62" w:rsidRPr="009B2F70">
        <w:rPr>
          <w:rFonts w:ascii="Arial" w:hAnsi="Arial" w:cs="Arial"/>
          <w:iCs/>
        </w:rPr>
        <w:t>et al</w:t>
      </w:r>
      <w:r w:rsidR="001B2B62" w:rsidRPr="009B2F70">
        <w:rPr>
          <w:rFonts w:ascii="Arial" w:hAnsi="Arial" w:cs="Arial"/>
        </w:rPr>
        <w:t>.,</w:t>
      </w:r>
      <w:r w:rsidR="001B2B62">
        <w:rPr>
          <w:rFonts w:ascii="Arial" w:hAnsi="Arial" w:cs="Arial"/>
        </w:rPr>
        <w:t xml:space="preserve"> 2018)</w:t>
      </w:r>
      <w:r>
        <w:rPr>
          <w:rFonts w:ascii="Arial" w:hAnsi="Arial" w:cs="Arial"/>
        </w:rPr>
        <w:t>.</w:t>
      </w:r>
    </w:p>
    <w:p w14:paraId="4B043DDE" w14:textId="0367F774" w:rsidR="00324C58" w:rsidRDefault="002D0734" w:rsidP="00324C58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D0734">
        <w:rPr>
          <w:rFonts w:ascii="Arial" w:hAnsi="Arial" w:cs="Arial"/>
          <w:color w:val="000000"/>
          <w:sz w:val="24"/>
          <w:szCs w:val="24"/>
        </w:rPr>
        <w:t>A cultura de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2D0734">
        <w:rPr>
          <w:rFonts w:ascii="Arial" w:hAnsi="Arial" w:cs="Arial"/>
          <w:i/>
          <w:iCs/>
          <w:color w:val="000000"/>
          <w:sz w:val="24"/>
          <w:szCs w:val="24"/>
        </w:rPr>
        <w:t>P. aeruginosa</w:t>
      </w:r>
      <w:r w:rsidRPr="002D073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pode ser realizada em meio ágar sangue, </w:t>
      </w:r>
      <w:r w:rsidR="00AC01D2">
        <w:rPr>
          <w:rFonts w:ascii="Arial" w:hAnsi="Arial" w:cs="Arial"/>
          <w:color w:val="000000"/>
          <w:sz w:val="24"/>
          <w:szCs w:val="24"/>
        </w:rPr>
        <w:t>no qual</w:t>
      </w:r>
      <w:r>
        <w:rPr>
          <w:rFonts w:ascii="Arial" w:hAnsi="Arial" w:cs="Arial"/>
          <w:color w:val="000000"/>
          <w:sz w:val="24"/>
          <w:szCs w:val="24"/>
        </w:rPr>
        <w:t xml:space="preserve"> produz </w:t>
      </w:r>
      <w:r w:rsidR="00AC01D2">
        <w:rPr>
          <w:rFonts w:ascii="Arial" w:hAnsi="Arial" w:cs="Arial"/>
          <w:color w:val="000000"/>
          <w:sz w:val="24"/>
          <w:szCs w:val="24"/>
        </w:rPr>
        <w:t>β-</w:t>
      </w:r>
      <w:r>
        <w:rPr>
          <w:rFonts w:ascii="Arial" w:hAnsi="Arial" w:cs="Arial"/>
          <w:color w:val="000000"/>
          <w:sz w:val="24"/>
          <w:szCs w:val="24"/>
        </w:rPr>
        <w:t xml:space="preserve">hemólise, ou em meio ágar Mac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Conkey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sendo facilmente identificada por não fermentar a lactose. Esta bactéria </w:t>
      </w:r>
      <w:r w:rsidRPr="002D0734">
        <w:rPr>
          <w:rFonts w:ascii="Arial" w:hAnsi="Arial" w:cs="Arial"/>
          <w:color w:val="000000"/>
          <w:sz w:val="24"/>
          <w:szCs w:val="24"/>
        </w:rPr>
        <w:t xml:space="preserve">cresce entre 37 </w:t>
      </w:r>
      <w:r w:rsidR="004C70CE">
        <w:rPr>
          <w:rFonts w:ascii="Arial" w:hAnsi="Arial" w:cs="Arial"/>
          <w:color w:val="000000"/>
          <w:sz w:val="24"/>
          <w:szCs w:val="24"/>
        </w:rPr>
        <w:t>e</w:t>
      </w:r>
      <w:r w:rsidRPr="002D0734">
        <w:rPr>
          <w:rFonts w:ascii="Arial" w:hAnsi="Arial" w:cs="Arial"/>
          <w:color w:val="000000"/>
          <w:sz w:val="24"/>
          <w:szCs w:val="24"/>
        </w:rPr>
        <w:t xml:space="preserve"> 42°C, formando colônias lisas e redondas, de coloração esverdeada fluorescente. </w:t>
      </w:r>
      <w:proofErr w:type="gramStart"/>
      <w:r w:rsidRPr="002D0734">
        <w:rPr>
          <w:rFonts w:ascii="Arial" w:hAnsi="Arial" w:cs="Arial"/>
          <w:color w:val="000000"/>
          <w:sz w:val="24"/>
          <w:szCs w:val="24"/>
        </w:rPr>
        <w:t>As</w:t>
      </w:r>
      <w:proofErr w:type="gramEnd"/>
      <w:r w:rsidRPr="002D0734">
        <w:rPr>
          <w:rFonts w:ascii="Arial" w:hAnsi="Arial" w:cs="Arial"/>
          <w:color w:val="000000"/>
          <w:sz w:val="24"/>
          <w:szCs w:val="24"/>
        </w:rPr>
        <w:t xml:space="preserve"> vezes, este microrganismo produz um odor adocicado em meio de cultura, semelhante ao de uva. Muitas cepas de </w:t>
      </w:r>
      <w:r w:rsidRPr="00AC01D2">
        <w:rPr>
          <w:rFonts w:ascii="Arial" w:hAnsi="Arial" w:cs="Arial"/>
          <w:i/>
          <w:iCs/>
          <w:color w:val="000000"/>
          <w:sz w:val="24"/>
          <w:szCs w:val="24"/>
        </w:rPr>
        <w:t>P. aeruginosa</w:t>
      </w:r>
      <w:r w:rsidRPr="002D0734">
        <w:rPr>
          <w:rFonts w:ascii="Arial" w:hAnsi="Arial" w:cs="Arial"/>
          <w:color w:val="000000"/>
          <w:sz w:val="24"/>
          <w:szCs w:val="24"/>
        </w:rPr>
        <w:t xml:space="preserve"> produzem o pigmento fluorescente </w:t>
      </w:r>
      <w:proofErr w:type="spellStart"/>
      <w:r w:rsidRPr="002D0734">
        <w:rPr>
          <w:rFonts w:ascii="Arial" w:hAnsi="Arial" w:cs="Arial"/>
          <w:color w:val="000000"/>
          <w:sz w:val="24"/>
          <w:szCs w:val="24"/>
        </w:rPr>
        <w:t>pioverdina</w:t>
      </w:r>
      <w:proofErr w:type="spellEnd"/>
      <w:r w:rsidRPr="002D0734">
        <w:rPr>
          <w:rFonts w:ascii="Arial" w:hAnsi="Arial" w:cs="Arial"/>
          <w:color w:val="000000"/>
          <w:sz w:val="24"/>
          <w:szCs w:val="24"/>
        </w:rPr>
        <w:t>, o que torna o ágar esverdeado</w:t>
      </w:r>
      <w:r w:rsidR="005720B3">
        <w:rPr>
          <w:rFonts w:ascii="Arial" w:hAnsi="Arial" w:cs="Arial"/>
          <w:color w:val="000000"/>
          <w:sz w:val="24"/>
          <w:szCs w:val="24"/>
        </w:rPr>
        <w:t xml:space="preserve">, </w:t>
      </w:r>
      <w:r w:rsidR="005720B3" w:rsidRPr="00211E3E">
        <w:rPr>
          <w:rFonts w:ascii="Arial" w:hAnsi="Arial" w:cs="Arial"/>
          <w:color w:val="000000"/>
          <w:sz w:val="24"/>
          <w:szCs w:val="24"/>
        </w:rPr>
        <w:t>como ilustrado na figura 2</w:t>
      </w:r>
      <w:r>
        <w:rPr>
          <w:rFonts w:ascii="Arial" w:hAnsi="Arial" w:cs="Arial"/>
          <w:color w:val="000000"/>
          <w:sz w:val="24"/>
          <w:szCs w:val="24"/>
        </w:rPr>
        <w:t xml:space="preserve"> (BROOKS </w:t>
      </w:r>
      <w:r w:rsidRPr="009B2F70">
        <w:rPr>
          <w:rFonts w:ascii="Arial" w:hAnsi="Arial" w:cs="Arial"/>
          <w:iCs/>
          <w:color w:val="000000"/>
          <w:sz w:val="24"/>
          <w:szCs w:val="24"/>
        </w:rPr>
        <w:t>et al</w:t>
      </w:r>
      <w:r w:rsidRPr="009B2F70">
        <w:rPr>
          <w:rFonts w:ascii="Arial" w:hAnsi="Arial" w:cs="Arial"/>
          <w:color w:val="000000"/>
          <w:sz w:val="24"/>
          <w:szCs w:val="24"/>
        </w:rPr>
        <w:t>.,</w:t>
      </w:r>
      <w:r>
        <w:rPr>
          <w:rFonts w:ascii="Arial" w:hAnsi="Arial" w:cs="Arial"/>
          <w:color w:val="000000"/>
          <w:sz w:val="24"/>
          <w:szCs w:val="24"/>
        </w:rPr>
        <w:t xml:space="preserve"> 2016)</w:t>
      </w:r>
      <w:r w:rsidRPr="002D0734">
        <w:rPr>
          <w:rFonts w:ascii="Arial" w:hAnsi="Arial" w:cs="Arial"/>
          <w:color w:val="000000"/>
          <w:sz w:val="24"/>
          <w:szCs w:val="24"/>
        </w:rPr>
        <w:t>.</w:t>
      </w:r>
      <w:r w:rsidR="00324C5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F88C2E7" w14:textId="64F41F29" w:rsidR="00930FF5" w:rsidRDefault="00324C58" w:rsidP="00324C58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24C58">
        <w:rPr>
          <w:rFonts w:ascii="Arial" w:hAnsi="Arial" w:cs="Arial"/>
          <w:sz w:val="24"/>
          <w:szCs w:val="24"/>
        </w:rPr>
        <w:t>No que se refere a</w:t>
      </w:r>
      <w:r w:rsidR="00D22F7B">
        <w:rPr>
          <w:rFonts w:ascii="Arial" w:hAnsi="Arial" w:cs="Arial"/>
          <w:sz w:val="24"/>
          <w:szCs w:val="24"/>
        </w:rPr>
        <w:t xml:space="preserve">os testes </w:t>
      </w:r>
      <w:r w:rsidRPr="00324C58">
        <w:rPr>
          <w:rFonts w:ascii="Arial" w:hAnsi="Arial" w:cs="Arial"/>
          <w:sz w:val="24"/>
          <w:szCs w:val="24"/>
        </w:rPr>
        <w:t>bioquímic</w:t>
      </w:r>
      <w:r w:rsidR="00D22F7B">
        <w:rPr>
          <w:rFonts w:ascii="Arial" w:hAnsi="Arial" w:cs="Arial"/>
          <w:sz w:val="24"/>
          <w:szCs w:val="24"/>
        </w:rPr>
        <w:t>o</w:t>
      </w:r>
      <w:r w:rsidRPr="00324C58">
        <w:rPr>
          <w:rFonts w:ascii="Arial" w:hAnsi="Arial" w:cs="Arial"/>
          <w:sz w:val="24"/>
          <w:szCs w:val="24"/>
        </w:rPr>
        <w:t xml:space="preserve">s, </w:t>
      </w:r>
      <w:r w:rsidR="00F02654">
        <w:rPr>
          <w:rFonts w:ascii="Arial" w:hAnsi="Arial" w:cs="Arial"/>
          <w:sz w:val="24"/>
          <w:szCs w:val="24"/>
        </w:rPr>
        <w:t>o teste de oxidase</w:t>
      </w:r>
      <w:r w:rsidR="00D22F7B">
        <w:rPr>
          <w:rFonts w:ascii="Arial" w:hAnsi="Arial" w:cs="Arial"/>
          <w:sz w:val="24"/>
          <w:szCs w:val="24"/>
        </w:rPr>
        <w:t>, catalase</w:t>
      </w:r>
      <w:r w:rsidR="00894CF9">
        <w:rPr>
          <w:rFonts w:ascii="Arial" w:hAnsi="Arial" w:cs="Arial"/>
          <w:sz w:val="24"/>
          <w:szCs w:val="24"/>
        </w:rPr>
        <w:t>,</w:t>
      </w:r>
      <w:r w:rsidR="00F02654">
        <w:rPr>
          <w:rFonts w:ascii="Arial" w:hAnsi="Arial" w:cs="Arial"/>
          <w:sz w:val="24"/>
          <w:szCs w:val="24"/>
        </w:rPr>
        <w:t xml:space="preserve"> descarboxilação da arginina</w:t>
      </w:r>
      <w:r w:rsidR="00894CF9">
        <w:rPr>
          <w:rFonts w:ascii="Arial" w:hAnsi="Arial" w:cs="Arial"/>
          <w:sz w:val="24"/>
          <w:szCs w:val="24"/>
        </w:rPr>
        <w:t xml:space="preserve"> e motilidade</w:t>
      </w:r>
      <w:r w:rsidR="00F02654">
        <w:rPr>
          <w:rFonts w:ascii="Arial" w:hAnsi="Arial" w:cs="Arial"/>
          <w:sz w:val="24"/>
          <w:szCs w:val="24"/>
        </w:rPr>
        <w:t xml:space="preserve"> são</w:t>
      </w:r>
      <w:r w:rsidR="00930FF5" w:rsidRPr="00324C58">
        <w:rPr>
          <w:rFonts w:ascii="Arial" w:hAnsi="Arial" w:cs="Arial"/>
          <w:sz w:val="24"/>
          <w:szCs w:val="24"/>
        </w:rPr>
        <w:t xml:space="preserve"> positiv</w:t>
      </w:r>
      <w:r w:rsidR="00F02654">
        <w:rPr>
          <w:rFonts w:ascii="Arial" w:hAnsi="Arial" w:cs="Arial"/>
          <w:sz w:val="24"/>
          <w:szCs w:val="24"/>
        </w:rPr>
        <w:t>os</w:t>
      </w:r>
      <w:r w:rsidR="00F02654" w:rsidRPr="00F02654">
        <w:rPr>
          <w:rFonts w:ascii="Arial" w:hAnsi="Arial" w:cs="Arial"/>
          <w:sz w:val="24"/>
          <w:szCs w:val="24"/>
        </w:rPr>
        <w:t xml:space="preserve"> </w:t>
      </w:r>
      <w:r w:rsidR="00F02654">
        <w:rPr>
          <w:rFonts w:ascii="Arial" w:hAnsi="Arial" w:cs="Arial"/>
          <w:sz w:val="24"/>
          <w:szCs w:val="24"/>
        </w:rPr>
        <w:t xml:space="preserve">para </w:t>
      </w:r>
      <w:r w:rsidR="00F02654" w:rsidRPr="00324C58">
        <w:rPr>
          <w:rFonts w:ascii="Arial" w:hAnsi="Arial" w:cs="Arial"/>
          <w:i/>
          <w:iCs/>
          <w:sz w:val="24"/>
          <w:szCs w:val="24"/>
        </w:rPr>
        <w:t>P. aeruginosa</w:t>
      </w:r>
      <w:r w:rsidR="005010B7">
        <w:rPr>
          <w:rFonts w:ascii="Arial" w:hAnsi="Arial" w:cs="Arial"/>
          <w:i/>
          <w:iCs/>
          <w:sz w:val="24"/>
          <w:szCs w:val="24"/>
        </w:rPr>
        <w:t>.</w:t>
      </w:r>
      <w:r w:rsidR="00D22F7B">
        <w:rPr>
          <w:rFonts w:ascii="Arial" w:hAnsi="Arial" w:cs="Arial"/>
          <w:sz w:val="24"/>
          <w:szCs w:val="24"/>
        </w:rPr>
        <w:t xml:space="preserve"> </w:t>
      </w:r>
      <w:r w:rsidR="005010B7">
        <w:rPr>
          <w:rFonts w:ascii="Arial" w:hAnsi="Arial" w:cs="Arial"/>
          <w:sz w:val="24"/>
          <w:szCs w:val="24"/>
        </w:rPr>
        <w:t xml:space="preserve">No teste </w:t>
      </w:r>
      <w:r w:rsidR="005010B7">
        <w:rPr>
          <w:rFonts w:ascii="Arial" w:hAnsi="Arial" w:cs="Arial"/>
          <w:sz w:val="24"/>
          <w:szCs w:val="24"/>
        </w:rPr>
        <w:lastRenderedPageBreak/>
        <w:t xml:space="preserve">de oxidação-fermentação (OF), esta bactéria possui metabolismo oxidativo </w:t>
      </w:r>
      <w:r w:rsidRPr="00324C58">
        <w:rPr>
          <w:rFonts w:ascii="Arial" w:hAnsi="Arial" w:cs="Arial"/>
          <w:sz w:val="24"/>
          <w:szCs w:val="24"/>
        </w:rPr>
        <w:t>(</w:t>
      </w:r>
      <w:r w:rsidR="005010B7" w:rsidRPr="00E1089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TRABULSI</w:t>
      </w:r>
      <w:r w:rsidR="009B2F7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; </w:t>
      </w:r>
      <w:r w:rsidR="005010B7" w:rsidRPr="00E1089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ALTERTHUM</w:t>
      </w:r>
      <w:r w:rsidR="005010B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2015).</w:t>
      </w:r>
    </w:p>
    <w:p w14:paraId="1ABC1F39" w14:textId="77777777" w:rsidR="00E25A88" w:rsidRDefault="00E25A88" w:rsidP="00324C58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5C06A664" w14:textId="6F596DAB" w:rsidR="00E25A88" w:rsidRDefault="00E25A88" w:rsidP="00E25A8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25A88">
        <w:rPr>
          <w:rFonts w:ascii="Arial" w:hAnsi="Arial" w:cs="Arial"/>
          <w:b/>
          <w:sz w:val="24"/>
          <w:szCs w:val="24"/>
        </w:rPr>
        <w:t xml:space="preserve">Figura 2. Placa de Petri contendo meio </w:t>
      </w:r>
      <w:r w:rsidRPr="00E25A88">
        <w:rPr>
          <w:rFonts w:ascii="Arial" w:hAnsi="Arial" w:cs="Arial" w:hint="eastAsia"/>
          <w:b/>
          <w:color w:val="000000"/>
          <w:sz w:val="24"/>
          <w:szCs w:val="24"/>
        </w:rPr>
        <w:t>á</w:t>
      </w:r>
      <w:r w:rsidRPr="00E25A88">
        <w:rPr>
          <w:rFonts w:ascii="Arial" w:hAnsi="Arial" w:cs="Arial"/>
          <w:b/>
          <w:color w:val="000000"/>
          <w:sz w:val="24"/>
          <w:szCs w:val="24"/>
        </w:rPr>
        <w:t>gar Mueller-</w:t>
      </w:r>
      <w:proofErr w:type="spellStart"/>
      <w:r w:rsidRPr="00E25A88">
        <w:rPr>
          <w:rFonts w:ascii="Arial" w:hAnsi="Arial" w:cs="Arial"/>
          <w:b/>
          <w:color w:val="000000"/>
          <w:sz w:val="24"/>
          <w:szCs w:val="24"/>
        </w:rPr>
        <w:t>Hinton</w:t>
      </w:r>
      <w:proofErr w:type="spellEnd"/>
      <w:r w:rsidRPr="00E25A88">
        <w:rPr>
          <w:rFonts w:ascii="Arial" w:hAnsi="Arial" w:cs="Arial"/>
          <w:b/>
          <w:sz w:val="24"/>
          <w:szCs w:val="24"/>
        </w:rPr>
        <w:t xml:space="preserve"> com colônias de </w:t>
      </w:r>
      <w:r w:rsidRPr="00E25A88">
        <w:rPr>
          <w:rFonts w:ascii="Arial" w:hAnsi="Arial" w:cs="Arial"/>
          <w:b/>
          <w:i/>
          <w:iCs/>
          <w:color w:val="000000"/>
          <w:sz w:val="24"/>
          <w:szCs w:val="24"/>
        </w:rPr>
        <w:t>Pseudomonas aeruginosa</w:t>
      </w:r>
      <w:r w:rsidRPr="00E25A88">
        <w:rPr>
          <w:rFonts w:ascii="Arial" w:hAnsi="Arial" w:cs="Arial"/>
          <w:b/>
          <w:sz w:val="24"/>
          <w:szCs w:val="24"/>
        </w:rPr>
        <w:t xml:space="preserve">. A produção dos pigmentos </w:t>
      </w:r>
      <w:proofErr w:type="spellStart"/>
      <w:r w:rsidRPr="00E25A88">
        <w:rPr>
          <w:rFonts w:ascii="Arial" w:hAnsi="Arial" w:cs="Arial"/>
          <w:b/>
          <w:sz w:val="24"/>
          <w:szCs w:val="24"/>
        </w:rPr>
        <w:t>piocianina</w:t>
      </w:r>
      <w:proofErr w:type="spellEnd"/>
      <w:r w:rsidRPr="00E25A88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E25A88">
        <w:rPr>
          <w:rFonts w:ascii="Arial" w:hAnsi="Arial" w:cs="Arial"/>
          <w:b/>
          <w:sz w:val="24"/>
          <w:szCs w:val="24"/>
        </w:rPr>
        <w:t>pioverdina</w:t>
      </w:r>
      <w:proofErr w:type="spellEnd"/>
      <w:r w:rsidRPr="00E25A88">
        <w:rPr>
          <w:rFonts w:ascii="Arial" w:hAnsi="Arial" w:cs="Arial"/>
          <w:b/>
          <w:sz w:val="24"/>
          <w:szCs w:val="24"/>
        </w:rPr>
        <w:t xml:space="preserve"> pela bactéria tornam o meio azul-e</w:t>
      </w:r>
      <w:r w:rsidR="00AF2208">
        <w:rPr>
          <w:rFonts w:ascii="Arial" w:hAnsi="Arial" w:cs="Arial"/>
          <w:b/>
          <w:sz w:val="24"/>
          <w:szCs w:val="24"/>
        </w:rPr>
        <w:t>sverdeado em torno das colônias.</w:t>
      </w:r>
    </w:p>
    <w:p w14:paraId="1AA5191A" w14:textId="77777777" w:rsidR="00E25A88" w:rsidRPr="00E25A88" w:rsidRDefault="00E25A88" w:rsidP="00E25A8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553F63E" w14:textId="4023C165" w:rsidR="005720B3" w:rsidRDefault="005720B3" w:rsidP="005720B3">
      <w:pPr>
        <w:pStyle w:val="Default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 wp14:anchorId="79BF006F" wp14:editId="05E50756">
            <wp:extent cx="2869649" cy="2761615"/>
            <wp:effectExtent l="0" t="0" r="6985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248" cy="2772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4C19A" w14:textId="5E6F1A94" w:rsidR="005720B3" w:rsidRPr="00E25A88" w:rsidRDefault="00E25A88" w:rsidP="00E25A88">
      <w:pPr>
        <w:pStyle w:val="Default"/>
        <w:spacing w:line="360" w:lineRule="auto"/>
        <w:jc w:val="both"/>
        <w:rPr>
          <w:rFonts w:ascii="Arial" w:hAnsi="Arial" w:cs="Arial"/>
        </w:rPr>
      </w:pPr>
      <w:r w:rsidRPr="00E25A88">
        <w:rPr>
          <w:rFonts w:ascii="Arial" w:hAnsi="Arial" w:cs="Arial"/>
          <w:b/>
        </w:rPr>
        <w:t>Fonte:</w:t>
      </w:r>
      <w:r w:rsidRPr="00E25A88">
        <w:rPr>
          <w:rFonts w:ascii="Arial" w:hAnsi="Arial" w:cs="Arial"/>
        </w:rPr>
        <w:t xml:space="preserve"> BROOKS </w:t>
      </w:r>
      <w:r w:rsidRPr="00E25A88">
        <w:rPr>
          <w:rFonts w:ascii="Arial" w:hAnsi="Arial" w:cs="Arial"/>
          <w:iCs/>
        </w:rPr>
        <w:t>et al</w:t>
      </w:r>
      <w:r w:rsidRPr="00E25A88">
        <w:rPr>
          <w:rFonts w:ascii="Arial" w:hAnsi="Arial" w:cs="Arial"/>
          <w:i/>
          <w:iCs/>
        </w:rPr>
        <w:t>.</w:t>
      </w:r>
      <w:r w:rsidRPr="00E25A88">
        <w:rPr>
          <w:rFonts w:ascii="Arial" w:hAnsi="Arial" w:cs="Arial"/>
        </w:rPr>
        <w:t>, 2017.</w:t>
      </w:r>
    </w:p>
    <w:p w14:paraId="4AC0BF3B" w14:textId="77777777" w:rsidR="00E25A88" w:rsidRDefault="00E25A88" w:rsidP="005720B3">
      <w:pPr>
        <w:pStyle w:val="Default"/>
        <w:spacing w:line="360" w:lineRule="auto"/>
        <w:jc w:val="center"/>
        <w:rPr>
          <w:rFonts w:ascii="Arial" w:hAnsi="Arial" w:cs="Arial"/>
        </w:rPr>
      </w:pPr>
    </w:p>
    <w:p w14:paraId="68BEB56E" w14:textId="468CDF01" w:rsidR="00930FF5" w:rsidRDefault="00930FF5" w:rsidP="00930FF5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930FF5">
        <w:rPr>
          <w:rFonts w:ascii="Arial" w:hAnsi="Arial" w:cs="Arial"/>
        </w:rPr>
        <w:t xml:space="preserve"> antibiograma </w:t>
      </w:r>
      <w:r>
        <w:rPr>
          <w:rFonts w:ascii="Arial" w:hAnsi="Arial" w:cs="Arial"/>
        </w:rPr>
        <w:t xml:space="preserve">auxilia na escolha do antibiótico mais apropriado </w:t>
      </w:r>
      <w:r w:rsidR="008A2149">
        <w:rPr>
          <w:rFonts w:ascii="Arial" w:hAnsi="Arial" w:cs="Arial"/>
        </w:rPr>
        <w:t>ao tratamento</w:t>
      </w:r>
      <w:r w:rsidRPr="00930FF5">
        <w:rPr>
          <w:rFonts w:ascii="Arial" w:hAnsi="Arial" w:cs="Arial"/>
        </w:rPr>
        <w:t xml:space="preserve">, </w:t>
      </w:r>
      <w:r w:rsidR="00C0534A">
        <w:rPr>
          <w:rFonts w:ascii="Arial" w:hAnsi="Arial" w:cs="Arial"/>
        </w:rPr>
        <w:t xml:space="preserve">entretanto, </w:t>
      </w:r>
      <w:r w:rsidRPr="00930FF5">
        <w:rPr>
          <w:rFonts w:ascii="Arial" w:hAnsi="Arial" w:cs="Arial"/>
        </w:rPr>
        <w:t xml:space="preserve">os testes de sensibilidade </w:t>
      </w:r>
      <w:r w:rsidRPr="00C0534A">
        <w:rPr>
          <w:rFonts w:ascii="Arial" w:hAnsi="Arial" w:cs="Arial"/>
          <w:i/>
          <w:iCs/>
        </w:rPr>
        <w:t>in vitro</w:t>
      </w:r>
      <w:r w:rsidRPr="00930FF5">
        <w:rPr>
          <w:rFonts w:ascii="Arial" w:hAnsi="Arial" w:cs="Arial"/>
        </w:rPr>
        <w:t xml:space="preserve"> podem n</w:t>
      </w:r>
      <w:r w:rsidRPr="00930FF5">
        <w:rPr>
          <w:rFonts w:ascii="Arial" w:hAnsi="Arial" w:cs="Arial" w:hint="eastAsia"/>
        </w:rPr>
        <w:t>ã</w:t>
      </w:r>
      <w:r w:rsidRPr="00930FF5">
        <w:rPr>
          <w:rFonts w:ascii="Arial" w:hAnsi="Arial" w:cs="Arial"/>
        </w:rPr>
        <w:t>o apresentar</w:t>
      </w:r>
      <w:r w:rsidR="00C0534A">
        <w:rPr>
          <w:rFonts w:ascii="Arial" w:hAnsi="Arial" w:cs="Arial"/>
        </w:rPr>
        <w:t xml:space="preserve"> </w:t>
      </w:r>
      <w:r w:rsidRPr="00930FF5">
        <w:rPr>
          <w:rFonts w:ascii="Arial" w:hAnsi="Arial" w:cs="Arial"/>
        </w:rPr>
        <w:t>correla</w:t>
      </w:r>
      <w:r w:rsidRPr="00930FF5">
        <w:rPr>
          <w:rFonts w:ascii="Arial" w:hAnsi="Arial" w:cs="Arial" w:hint="eastAsia"/>
        </w:rPr>
        <w:t>çã</w:t>
      </w:r>
      <w:r w:rsidRPr="00930FF5">
        <w:rPr>
          <w:rFonts w:ascii="Arial" w:hAnsi="Arial" w:cs="Arial"/>
        </w:rPr>
        <w:t>o com a resposta terap</w:t>
      </w:r>
      <w:r w:rsidRPr="00930FF5">
        <w:rPr>
          <w:rFonts w:ascii="Arial" w:hAnsi="Arial" w:cs="Arial" w:hint="eastAsia"/>
        </w:rPr>
        <w:t>ê</w:t>
      </w:r>
      <w:r w:rsidRPr="00930FF5">
        <w:rPr>
          <w:rFonts w:ascii="Arial" w:hAnsi="Arial" w:cs="Arial"/>
        </w:rPr>
        <w:t>utica</w:t>
      </w:r>
      <w:r w:rsidR="00C0534A">
        <w:rPr>
          <w:rFonts w:ascii="Arial" w:hAnsi="Arial" w:cs="Arial"/>
        </w:rPr>
        <w:t xml:space="preserve"> contra a </w:t>
      </w:r>
      <w:r w:rsidR="00C0534A" w:rsidRPr="00C0534A">
        <w:rPr>
          <w:rFonts w:ascii="Arial" w:hAnsi="Arial" w:cs="Arial"/>
          <w:i/>
          <w:iCs/>
        </w:rPr>
        <w:t>P. aeruginosa</w:t>
      </w:r>
      <w:r w:rsidR="008A2149">
        <w:rPr>
          <w:rFonts w:ascii="Arial" w:hAnsi="Arial" w:cs="Arial"/>
          <w:i/>
          <w:iCs/>
        </w:rPr>
        <w:t xml:space="preserve"> in vivo</w:t>
      </w:r>
      <w:r w:rsidR="00C0534A">
        <w:rPr>
          <w:rFonts w:ascii="Arial" w:hAnsi="Arial" w:cs="Arial"/>
        </w:rPr>
        <w:t>, uma vez que este</w:t>
      </w:r>
      <w:r w:rsidRPr="00930FF5">
        <w:rPr>
          <w:rFonts w:ascii="Arial" w:hAnsi="Arial" w:cs="Arial"/>
        </w:rPr>
        <w:t xml:space="preserve"> microrganismo produz biofilme</w:t>
      </w:r>
      <w:r w:rsidR="00297D69">
        <w:rPr>
          <w:rFonts w:ascii="Arial" w:hAnsi="Arial" w:cs="Arial"/>
        </w:rPr>
        <w:t>,</w:t>
      </w:r>
      <w:r w:rsidRPr="00930FF5">
        <w:rPr>
          <w:rFonts w:ascii="Arial" w:hAnsi="Arial" w:cs="Arial"/>
        </w:rPr>
        <w:t xml:space="preserve"> </w:t>
      </w:r>
      <w:r w:rsidR="00C0534A">
        <w:rPr>
          <w:rFonts w:ascii="Arial" w:hAnsi="Arial" w:cs="Arial"/>
        </w:rPr>
        <w:t>diminuindo</w:t>
      </w:r>
      <w:r w:rsidRPr="00930FF5">
        <w:rPr>
          <w:rFonts w:ascii="Arial" w:hAnsi="Arial" w:cs="Arial"/>
        </w:rPr>
        <w:t xml:space="preserve"> a </w:t>
      </w:r>
      <w:r w:rsidR="00C0534A">
        <w:rPr>
          <w:rFonts w:ascii="Arial" w:hAnsi="Arial" w:cs="Arial"/>
        </w:rPr>
        <w:t>ação</w:t>
      </w:r>
      <w:r w:rsidRPr="00930FF5">
        <w:rPr>
          <w:rFonts w:ascii="Arial" w:hAnsi="Arial" w:cs="Arial"/>
        </w:rPr>
        <w:t xml:space="preserve"> dos antimicrobianos</w:t>
      </w:r>
      <w:r w:rsidR="00C0534A">
        <w:rPr>
          <w:rFonts w:ascii="Arial" w:hAnsi="Arial" w:cs="Arial"/>
        </w:rPr>
        <w:t xml:space="preserve"> (XAVIER </w:t>
      </w:r>
      <w:r w:rsidR="00C0534A" w:rsidRPr="009B2F70">
        <w:rPr>
          <w:rFonts w:ascii="Arial" w:hAnsi="Arial" w:cs="Arial"/>
          <w:iCs/>
        </w:rPr>
        <w:t>et al</w:t>
      </w:r>
      <w:r w:rsidR="00C0534A">
        <w:rPr>
          <w:rFonts w:ascii="Arial" w:hAnsi="Arial" w:cs="Arial"/>
        </w:rPr>
        <w:t>., 2016)</w:t>
      </w:r>
      <w:r w:rsidRPr="00930FF5">
        <w:rPr>
          <w:rFonts w:ascii="Arial" w:hAnsi="Arial" w:cs="Arial"/>
        </w:rPr>
        <w:t>.</w:t>
      </w:r>
    </w:p>
    <w:p w14:paraId="3292EDE3" w14:textId="1AB78CE3" w:rsidR="00BE464C" w:rsidRDefault="00BE464C" w:rsidP="00930FF5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745999">
        <w:rPr>
          <w:rFonts w:ascii="Arial" w:hAnsi="Arial" w:cs="Arial"/>
        </w:rPr>
        <w:t xml:space="preserve">Para complementar o isolamento microbiológico de </w:t>
      </w:r>
      <w:r w:rsidRPr="00745999">
        <w:rPr>
          <w:rFonts w:ascii="Arial" w:hAnsi="Arial" w:cs="Arial"/>
          <w:i/>
          <w:iCs/>
        </w:rPr>
        <w:t>P. aeruginosa</w:t>
      </w:r>
      <w:r w:rsidRPr="00745999">
        <w:rPr>
          <w:rFonts w:ascii="Arial" w:hAnsi="Arial" w:cs="Arial"/>
        </w:rPr>
        <w:t xml:space="preserve"> em cultura, a</w:t>
      </w:r>
      <w:r w:rsidR="00297D69" w:rsidRPr="00745999">
        <w:rPr>
          <w:rFonts w:ascii="Arial" w:hAnsi="Arial" w:cs="Arial"/>
        </w:rPr>
        <w:t xml:space="preserve"> sorologia para IgG contra </w:t>
      </w:r>
      <w:r w:rsidRPr="00745999">
        <w:rPr>
          <w:rFonts w:ascii="Arial" w:hAnsi="Arial" w:cs="Arial"/>
        </w:rPr>
        <w:t>este microrganismo</w:t>
      </w:r>
      <w:r w:rsidR="00297D69" w:rsidRPr="00745999">
        <w:rPr>
          <w:rFonts w:ascii="Arial" w:hAnsi="Arial" w:cs="Arial"/>
        </w:rPr>
        <w:t xml:space="preserve"> </w:t>
      </w:r>
      <w:r w:rsidRPr="00745999">
        <w:rPr>
          <w:rFonts w:ascii="Arial" w:hAnsi="Arial" w:cs="Arial"/>
        </w:rPr>
        <w:t xml:space="preserve">em </w:t>
      </w:r>
      <w:proofErr w:type="spellStart"/>
      <w:r w:rsidRPr="00745999">
        <w:rPr>
          <w:rFonts w:ascii="Arial" w:hAnsi="Arial" w:cs="Arial"/>
        </w:rPr>
        <w:t>fibrocísticos</w:t>
      </w:r>
      <w:proofErr w:type="spellEnd"/>
      <w:r w:rsidRPr="00745999">
        <w:rPr>
          <w:rFonts w:ascii="Arial" w:hAnsi="Arial" w:cs="Arial"/>
        </w:rPr>
        <w:t xml:space="preserve"> </w:t>
      </w:r>
      <w:r w:rsidR="00297D69" w:rsidRPr="00745999">
        <w:rPr>
          <w:rFonts w:ascii="Arial" w:hAnsi="Arial" w:cs="Arial"/>
        </w:rPr>
        <w:t xml:space="preserve">tem sido proposta </w:t>
      </w:r>
      <w:r w:rsidR="00745999" w:rsidRPr="00745999">
        <w:rPr>
          <w:rFonts w:ascii="Arial" w:hAnsi="Arial" w:cs="Arial"/>
        </w:rPr>
        <w:t>(</w:t>
      </w:r>
      <w:r w:rsidR="00745999" w:rsidRPr="00856180">
        <w:rPr>
          <w:rFonts w:ascii="Arial" w:hAnsi="Arial" w:cs="Arial"/>
        </w:rPr>
        <w:t xml:space="preserve">PIRŠ </w:t>
      </w:r>
      <w:r w:rsidR="00745999" w:rsidRPr="00117087">
        <w:rPr>
          <w:rFonts w:ascii="Arial" w:hAnsi="Arial" w:cs="Arial"/>
          <w:i/>
          <w:iCs/>
        </w:rPr>
        <w:t>et al</w:t>
      </w:r>
      <w:r w:rsidR="00745999" w:rsidRPr="00856180">
        <w:rPr>
          <w:rFonts w:ascii="Arial" w:hAnsi="Arial" w:cs="Arial"/>
        </w:rPr>
        <w:t>., 2016).</w:t>
      </w:r>
      <w:r w:rsidR="00856180" w:rsidRPr="00856180">
        <w:rPr>
          <w:rFonts w:ascii="Arial" w:hAnsi="Arial" w:cs="Arial"/>
        </w:rPr>
        <w:t xml:space="preserve"> </w:t>
      </w:r>
      <w:r w:rsidR="00317CB0">
        <w:rPr>
          <w:rFonts w:ascii="Arial" w:hAnsi="Arial" w:cs="Arial"/>
        </w:rPr>
        <w:t>O</w:t>
      </w:r>
      <w:r w:rsidR="00856180" w:rsidRPr="00856180">
        <w:rPr>
          <w:rFonts w:ascii="Arial" w:hAnsi="Arial" w:cs="Arial"/>
        </w:rPr>
        <w:t xml:space="preserve"> teste de </w:t>
      </w:r>
      <w:proofErr w:type="spellStart"/>
      <w:r w:rsidR="00856180" w:rsidRPr="00856180">
        <w:rPr>
          <w:rFonts w:ascii="Arial" w:hAnsi="Arial" w:cs="Arial"/>
        </w:rPr>
        <w:t>IgG</w:t>
      </w:r>
      <w:proofErr w:type="spellEnd"/>
      <w:r w:rsidR="00856180" w:rsidRPr="00856180">
        <w:rPr>
          <w:rFonts w:ascii="Arial" w:hAnsi="Arial" w:cs="Arial"/>
        </w:rPr>
        <w:t xml:space="preserve"> </w:t>
      </w:r>
      <w:proofErr w:type="spellStart"/>
      <w:r w:rsidR="00856180" w:rsidRPr="00856180">
        <w:rPr>
          <w:rFonts w:ascii="Arial" w:hAnsi="Arial" w:cs="Arial"/>
        </w:rPr>
        <w:t>anti-</w:t>
      </w:r>
      <w:r w:rsidR="00856180" w:rsidRPr="00ED07E7">
        <w:rPr>
          <w:rFonts w:ascii="Arial" w:hAnsi="Arial" w:cs="Arial"/>
          <w:i/>
          <w:iCs/>
        </w:rPr>
        <w:t>P</w:t>
      </w:r>
      <w:proofErr w:type="spellEnd"/>
      <w:r w:rsidR="00317CB0" w:rsidRPr="00ED07E7">
        <w:rPr>
          <w:rFonts w:ascii="Arial" w:hAnsi="Arial" w:cs="Arial"/>
          <w:i/>
          <w:iCs/>
        </w:rPr>
        <w:t>. aeruginosa</w:t>
      </w:r>
      <w:r w:rsidR="00856180" w:rsidRPr="00856180">
        <w:rPr>
          <w:rFonts w:ascii="Arial" w:hAnsi="Arial" w:cs="Arial"/>
        </w:rPr>
        <w:t xml:space="preserve"> poderia discriminação a infecção crônica </w:t>
      </w:r>
      <w:r w:rsidR="00317CB0">
        <w:rPr>
          <w:rFonts w:ascii="Arial" w:hAnsi="Arial" w:cs="Arial"/>
        </w:rPr>
        <w:t xml:space="preserve">por esta bactéria </w:t>
      </w:r>
      <w:r w:rsidR="00856180" w:rsidRPr="00856180">
        <w:rPr>
          <w:rFonts w:ascii="Arial" w:hAnsi="Arial" w:cs="Arial"/>
        </w:rPr>
        <w:t>em pacientes com bronquiectasia</w:t>
      </w:r>
      <w:r w:rsidR="00856180">
        <w:rPr>
          <w:rFonts w:ascii="Arial" w:hAnsi="Arial" w:cs="Arial"/>
        </w:rPr>
        <w:t xml:space="preserve"> (</w:t>
      </w:r>
      <w:r w:rsidR="00317CB0" w:rsidRPr="00856180">
        <w:rPr>
          <w:rFonts w:ascii="Arial" w:hAnsi="Arial" w:cs="Arial"/>
        </w:rPr>
        <w:t>SUAREZ-CUARTIN</w:t>
      </w:r>
      <w:r w:rsidR="00317CB0">
        <w:rPr>
          <w:rFonts w:ascii="Arial" w:hAnsi="Arial" w:cs="Arial"/>
        </w:rPr>
        <w:t xml:space="preserve"> </w:t>
      </w:r>
      <w:r w:rsidR="00317CB0" w:rsidRPr="009B2F70">
        <w:rPr>
          <w:rFonts w:ascii="Arial" w:hAnsi="Arial" w:cs="Arial"/>
          <w:iCs/>
        </w:rPr>
        <w:t>et al</w:t>
      </w:r>
      <w:r w:rsidR="00117087">
        <w:rPr>
          <w:rFonts w:ascii="Arial" w:hAnsi="Arial" w:cs="Arial"/>
          <w:i/>
          <w:iCs/>
        </w:rPr>
        <w:t>.</w:t>
      </w:r>
      <w:r w:rsidR="00317CB0">
        <w:rPr>
          <w:rFonts w:ascii="Arial" w:hAnsi="Arial" w:cs="Arial"/>
        </w:rPr>
        <w:t>, 2017)</w:t>
      </w:r>
      <w:r w:rsidR="00856180" w:rsidRPr="00856180">
        <w:rPr>
          <w:rFonts w:ascii="Arial" w:hAnsi="Arial" w:cs="Arial"/>
        </w:rPr>
        <w:t>.</w:t>
      </w:r>
    </w:p>
    <w:p w14:paraId="563B4E77" w14:textId="4AB0B36B" w:rsidR="00A07572" w:rsidRDefault="00A07572" w:rsidP="00930FF5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A07572">
        <w:rPr>
          <w:rFonts w:ascii="Arial" w:hAnsi="Arial" w:cs="Arial"/>
        </w:rPr>
        <w:t xml:space="preserve">Um </w:t>
      </w:r>
      <w:r w:rsidRPr="00692B4A">
        <w:rPr>
          <w:rFonts w:ascii="Arial" w:hAnsi="Arial" w:cs="Arial"/>
        </w:rPr>
        <w:t xml:space="preserve">estudo demonstrou que a avidez de IgG sérica contra um pool de antígenos de </w:t>
      </w:r>
      <w:r w:rsidRPr="00692B4A">
        <w:rPr>
          <w:rFonts w:ascii="Arial" w:hAnsi="Arial" w:cs="Arial"/>
          <w:i/>
          <w:iCs/>
        </w:rPr>
        <w:t>P. aeruginosa</w:t>
      </w:r>
      <w:r w:rsidRPr="00A07572">
        <w:rPr>
          <w:rFonts w:ascii="Arial" w:hAnsi="Arial" w:cs="Arial"/>
        </w:rPr>
        <w:t xml:space="preserve"> aumentou significativamente no início e um ano após o início da infecção crônica por esta bactéria em pacientes com FC, mas não mudou significativamente em pacientes que desenvolveram colonização intermitente. Isto </w:t>
      </w:r>
      <w:r w:rsidRPr="00A07572">
        <w:rPr>
          <w:rFonts w:ascii="Arial" w:hAnsi="Arial" w:cs="Arial"/>
        </w:rPr>
        <w:lastRenderedPageBreak/>
        <w:t xml:space="preserve">indica que o teste de avidez de IgG sérica pode ser útil na diferenciação entre infecção crônica e colonização intermitente, colaborando na escolha de tratamentos mais adequados em cada situação (MAUCH </w:t>
      </w:r>
      <w:r w:rsidRPr="009B2F70">
        <w:rPr>
          <w:rFonts w:ascii="Arial" w:hAnsi="Arial" w:cs="Arial"/>
          <w:iCs/>
        </w:rPr>
        <w:t>et al</w:t>
      </w:r>
      <w:r w:rsidRPr="00A07572">
        <w:rPr>
          <w:rFonts w:ascii="Arial" w:hAnsi="Arial" w:cs="Arial"/>
        </w:rPr>
        <w:t>., 2018).</w:t>
      </w:r>
      <w:r w:rsidR="00030EB0">
        <w:rPr>
          <w:rFonts w:ascii="Arial" w:hAnsi="Arial" w:cs="Arial"/>
        </w:rPr>
        <w:t xml:space="preserve"> </w:t>
      </w:r>
    </w:p>
    <w:p w14:paraId="5B65C8EA" w14:textId="5BFFFA7C" w:rsidR="00030EB0" w:rsidRPr="00B651DC" w:rsidRDefault="00B651DC" w:rsidP="00030EB0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Em uma pesquisa anterior, </w:t>
      </w:r>
      <w:r w:rsidR="00030EB0" w:rsidRPr="00B9506C">
        <w:rPr>
          <w:rFonts w:ascii="Arial" w:hAnsi="Arial" w:cs="Arial"/>
          <w:bCs/>
          <w:sz w:val="24"/>
        </w:rPr>
        <w:t xml:space="preserve">Mauch (2017) </w:t>
      </w:r>
      <w:r>
        <w:rPr>
          <w:rFonts w:ascii="Arial" w:hAnsi="Arial" w:cs="Arial"/>
          <w:bCs/>
          <w:sz w:val="24"/>
        </w:rPr>
        <w:t>haviam demonstrado</w:t>
      </w:r>
      <w:r w:rsidR="00030EB0">
        <w:rPr>
          <w:rFonts w:ascii="Arial" w:hAnsi="Arial" w:cs="Arial"/>
          <w:bCs/>
          <w:sz w:val="24"/>
        </w:rPr>
        <w:t xml:space="preserve"> que o</w:t>
      </w:r>
      <w:r w:rsidR="00030EB0" w:rsidRPr="00480CA1">
        <w:rPr>
          <w:rFonts w:ascii="Arial" w:hAnsi="Arial" w:cs="Arial"/>
          <w:bCs/>
          <w:sz w:val="24"/>
        </w:rPr>
        <w:t xml:space="preserve">s níveis de IgA </w:t>
      </w:r>
      <w:r w:rsidR="00030EB0">
        <w:rPr>
          <w:rFonts w:ascii="Arial" w:hAnsi="Arial" w:cs="Arial"/>
          <w:bCs/>
          <w:sz w:val="24"/>
        </w:rPr>
        <w:t xml:space="preserve">contra </w:t>
      </w:r>
      <w:r w:rsidR="00030EB0" w:rsidRPr="00480CA1">
        <w:rPr>
          <w:rFonts w:ascii="Arial" w:hAnsi="Arial" w:cs="Arial"/>
          <w:bCs/>
          <w:i/>
          <w:sz w:val="24"/>
        </w:rPr>
        <w:t>P. aeruginosa</w:t>
      </w:r>
      <w:r w:rsidR="00030EB0">
        <w:rPr>
          <w:rFonts w:ascii="Arial" w:hAnsi="Arial" w:cs="Arial"/>
          <w:bCs/>
          <w:sz w:val="24"/>
        </w:rPr>
        <w:t xml:space="preserve"> </w:t>
      </w:r>
      <w:r w:rsidR="00030EB0" w:rsidRPr="00480CA1">
        <w:rPr>
          <w:rFonts w:ascii="Arial" w:hAnsi="Arial" w:cs="Arial"/>
          <w:bCs/>
          <w:sz w:val="24"/>
        </w:rPr>
        <w:t xml:space="preserve">na saliva </w:t>
      </w:r>
      <w:r>
        <w:rPr>
          <w:rFonts w:ascii="Arial" w:hAnsi="Arial" w:cs="Arial"/>
          <w:bCs/>
          <w:sz w:val="24"/>
        </w:rPr>
        <w:t>estão</w:t>
      </w:r>
      <w:r w:rsidR="00030EB0" w:rsidRPr="00480CA1">
        <w:rPr>
          <w:rFonts w:ascii="Arial" w:hAnsi="Arial" w:cs="Arial"/>
          <w:bCs/>
          <w:sz w:val="24"/>
        </w:rPr>
        <w:t xml:space="preserve"> significativamente associados ao</w:t>
      </w:r>
      <w:r w:rsidR="00030EB0">
        <w:rPr>
          <w:rFonts w:ascii="Arial" w:hAnsi="Arial" w:cs="Arial"/>
          <w:bCs/>
          <w:sz w:val="24"/>
        </w:rPr>
        <w:t xml:space="preserve">s níveis de IgG sérica contra esta bactéria </w:t>
      </w:r>
      <w:r w:rsidR="00030EB0" w:rsidRPr="00480CA1">
        <w:rPr>
          <w:rFonts w:ascii="Arial" w:hAnsi="Arial" w:cs="Arial"/>
          <w:bCs/>
          <w:sz w:val="24"/>
        </w:rPr>
        <w:t xml:space="preserve">e </w:t>
      </w:r>
      <w:r w:rsidR="00030EB0">
        <w:rPr>
          <w:rFonts w:ascii="Arial" w:hAnsi="Arial" w:cs="Arial"/>
          <w:bCs/>
          <w:sz w:val="24"/>
        </w:rPr>
        <w:t xml:space="preserve">aos </w:t>
      </w:r>
      <w:r w:rsidR="00030EB0" w:rsidRPr="00480CA1">
        <w:rPr>
          <w:rFonts w:ascii="Arial" w:hAnsi="Arial" w:cs="Arial"/>
          <w:bCs/>
          <w:sz w:val="24"/>
        </w:rPr>
        <w:t>resultados de cultura microbiológica</w:t>
      </w:r>
      <w:r w:rsidR="00030EB0">
        <w:rPr>
          <w:rFonts w:ascii="Arial" w:hAnsi="Arial" w:cs="Arial"/>
          <w:bCs/>
          <w:sz w:val="24"/>
        </w:rPr>
        <w:t>. Isto sugere</w:t>
      </w:r>
      <w:r w:rsidR="00030EB0" w:rsidRPr="00B9506C">
        <w:rPr>
          <w:rFonts w:ascii="Arial" w:hAnsi="Arial" w:cs="Arial"/>
          <w:bCs/>
          <w:sz w:val="24"/>
        </w:rPr>
        <w:t xml:space="preserve"> que o teste de anticorpos IgA </w:t>
      </w:r>
      <w:r w:rsidR="00030EB0">
        <w:rPr>
          <w:rFonts w:ascii="Arial" w:hAnsi="Arial" w:cs="Arial"/>
          <w:bCs/>
          <w:sz w:val="24"/>
        </w:rPr>
        <w:t xml:space="preserve">contra </w:t>
      </w:r>
      <w:r w:rsidR="00030EB0" w:rsidRPr="00480CA1">
        <w:rPr>
          <w:rFonts w:ascii="Arial" w:hAnsi="Arial" w:cs="Arial"/>
          <w:bCs/>
          <w:i/>
          <w:sz w:val="24"/>
        </w:rPr>
        <w:t>P. aeruginosa</w:t>
      </w:r>
      <w:r w:rsidR="00030EB0">
        <w:rPr>
          <w:rFonts w:ascii="Arial" w:hAnsi="Arial" w:cs="Arial"/>
          <w:bCs/>
          <w:sz w:val="24"/>
        </w:rPr>
        <w:t xml:space="preserve"> </w:t>
      </w:r>
      <w:r w:rsidR="00030EB0" w:rsidRPr="00B9506C">
        <w:rPr>
          <w:rFonts w:ascii="Arial" w:hAnsi="Arial" w:cs="Arial"/>
          <w:bCs/>
          <w:sz w:val="24"/>
        </w:rPr>
        <w:t>na saliva pode ser útil para a triagem de pacientes com risco de</w:t>
      </w:r>
      <w:r w:rsidR="00535FE2">
        <w:rPr>
          <w:rFonts w:ascii="Arial" w:hAnsi="Arial" w:cs="Arial"/>
          <w:bCs/>
          <w:sz w:val="24"/>
        </w:rPr>
        <w:t xml:space="preserve"> </w:t>
      </w:r>
      <w:r w:rsidR="00030EB0" w:rsidRPr="00B9506C">
        <w:rPr>
          <w:rFonts w:ascii="Arial" w:hAnsi="Arial" w:cs="Arial"/>
          <w:bCs/>
          <w:sz w:val="24"/>
        </w:rPr>
        <w:t>infecção pulmonar</w:t>
      </w:r>
      <w:r w:rsidR="00535FE2">
        <w:rPr>
          <w:rFonts w:ascii="Arial" w:hAnsi="Arial" w:cs="Arial"/>
          <w:bCs/>
          <w:sz w:val="24"/>
        </w:rPr>
        <w:t xml:space="preserve"> </w:t>
      </w:r>
      <w:r w:rsidR="00030EB0" w:rsidRPr="00B9506C">
        <w:rPr>
          <w:rFonts w:ascii="Arial" w:hAnsi="Arial" w:cs="Arial"/>
          <w:bCs/>
          <w:sz w:val="24"/>
        </w:rPr>
        <w:t>crônica por</w:t>
      </w:r>
      <w:r w:rsidR="00535FE2">
        <w:rPr>
          <w:rFonts w:ascii="Arial" w:hAnsi="Arial" w:cs="Arial"/>
          <w:bCs/>
          <w:sz w:val="24"/>
        </w:rPr>
        <w:t xml:space="preserve"> </w:t>
      </w:r>
      <w:r w:rsidR="00030EB0" w:rsidRPr="00B9506C">
        <w:rPr>
          <w:rFonts w:ascii="Arial" w:hAnsi="Arial" w:cs="Arial"/>
          <w:bCs/>
          <w:i/>
          <w:iCs/>
          <w:sz w:val="24"/>
        </w:rPr>
        <w:t>P. aeruginosa</w:t>
      </w:r>
      <w:r w:rsidR="00030EB0" w:rsidRPr="00B9506C">
        <w:rPr>
          <w:rFonts w:ascii="Arial" w:hAnsi="Arial" w:cs="Arial"/>
          <w:bCs/>
          <w:sz w:val="24"/>
        </w:rPr>
        <w:t>.</w:t>
      </w:r>
      <w:r w:rsidR="00535FE2">
        <w:rPr>
          <w:rFonts w:ascii="Arial" w:hAnsi="Arial" w:cs="Arial"/>
          <w:bCs/>
          <w:sz w:val="24"/>
        </w:rPr>
        <w:t xml:space="preserve"> </w:t>
      </w:r>
      <w:r w:rsidR="00030EB0" w:rsidRPr="00B9506C">
        <w:rPr>
          <w:rFonts w:ascii="Arial" w:hAnsi="Arial" w:cs="Arial"/>
          <w:bCs/>
          <w:sz w:val="24"/>
        </w:rPr>
        <w:t xml:space="preserve">Adicionalmente, a baixa concentração de IgA salivar pode ser </w:t>
      </w:r>
      <w:r w:rsidR="00030EB0">
        <w:rPr>
          <w:rFonts w:ascii="Arial" w:hAnsi="Arial" w:cs="Arial"/>
          <w:bCs/>
          <w:sz w:val="24"/>
        </w:rPr>
        <w:t>usada</w:t>
      </w:r>
      <w:r w:rsidR="00030EB0" w:rsidRPr="00B9506C">
        <w:rPr>
          <w:rFonts w:ascii="Arial" w:hAnsi="Arial" w:cs="Arial"/>
          <w:bCs/>
          <w:sz w:val="24"/>
        </w:rPr>
        <w:t xml:space="preserve"> para descartar</w:t>
      </w:r>
      <w:r w:rsidR="00535FE2">
        <w:rPr>
          <w:rFonts w:ascii="Arial" w:hAnsi="Arial" w:cs="Arial"/>
          <w:bCs/>
          <w:sz w:val="24"/>
        </w:rPr>
        <w:t xml:space="preserve"> </w:t>
      </w:r>
      <w:r w:rsidR="00030EB0" w:rsidRPr="00B9506C">
        <w:rPr>
          <w:rFonts w:ascii="Arial" w:hAnsi="Arial" w:cs="Arial"/>
          <w:bCs/>
          <w:sz w:val="24"/>
        </w:rPr>
        <w:t xml:space="preserve">infecção pulmonar crônica por </w:t>
      </w:r>
      <w:r w:rsidR="00030EB0" w:rsidRPr="00B9506C">
        <w:rPr>
          <w:rFonts w:ascii="Arial" w:hAnsi="Arial" w:cs="Arial"/>
          <w:bCs/>
          <w:i/>
          <w:iCs/>
          <w:sz w:val="24"/>
        </w:rPr>
        <w:t>P. aeruginosa</w:t>
      </w:r>
      <w:r>
        <w:rPr>
          <w:rFonts w:ascii="Arial" w:hAnsi="Arial" w:cs="Arial"/>
          <w:bCs/>
          <w:sz w:val="24"/>
        </w:rPr>
        <w:t>.</w:t>
      </w:r>
    </w:p>
    <w:p w14:paraId="6D5D3771" w14:textId="3473B890" w:rsidR="00463776" w:rsidRDefault="00463776" w:rsidP="00B651D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Análises moleculares também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tem sido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propostas para avaliar as infecções pulmonares por </w:t>
      </w:r>
      <w:r w:rsidRPr="00463776">
        <w:rPr>
          <w:rFonts w:ascii="Arial" w:hAnsi="Arial" w:cs="Arial"/>
          <w:i/>
          <w:iCs/>
          <w:color w:val="000000"/>
          <w:sz w:val="24"/>
          <w:szCs w:val="24"/>
        </w:rPr>
        <w:t xml:space="preserve">P. </w:t>
      </w:r>
      <w:proofErr w:type="spellStart"/>
      <w:r w:rsidRPr="00463776">
        <w:rPr>
          <w:rFonts w:ascii="Arial" w:hAnsi="Arial" w:cs="Arial"/>
          <w:i/>
          <w:iCs/>
          <w:color w:val="000000"/>
          <w:sz w:val="24"/>
          <w:szCs w:val="24"/>
        </w:rPr>
        <w:t>aeruginosa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fibrocísticos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Recentemente, foi demonstrado que </w:t>
      </w:r>
    </w:p>
    <w:p w14:paraId="29BE37D4" w14:textId="77777777" w:rsidR="00485E3E" w:rsidRDefault="00463776" w:rsidP="00485E3E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3B0C">
        <w:rPr>
          <w:rFonts w:ascii="Arial" w:hAnsi="Arial" w:cs="Arial"/>
          <w:color w:val="000000"/>
          <w:sz w:val="24"/>
          <w:szCs w:val="24"/>
        </w:rPr>
        <w:t>durante infecções bacterianas crônicas, um paciente com FC abriga diferentes cepas de </w:t>
      </w:r>
      <w:r w:rsidRPr="00383B0C">
        <w:rPr>
          <w:rFonts w:ascii="Arial" w:hAnsi="Arial" w:cs="Arial"/>
          <w:i/>
          <w:iCs/>
          <w:sz w:val="24"/>
          <w:szCs w:val="24"/>
        </w:rPr>
        <w:t>P. aeruginosa</w:t>
      </w:r>
      <w:r w:rsidRPr="00383B0C">
        <w:rPr>
          <w:rFonts w:ascii="Arial" w:hAnsi="Arial" w:cs="Arial"/>
          <w:color w:val="000000"/>
          <w:sz w:val="24"/>
          <w:szCs w:val="24"/>
        </w:rPr>
        <w:t xml:space="preserve"> </w:t>
      </w:r>
      <w:r w:rsidR="00383B0C" w:rsidRPr="00383B0C">
        <w:rPr>
          <w:rFonts w:ascii="Arial" w:hAnsi="Arial" w:cs="Arial"/>
          <w:color w:val="000000"/>
          <w:sz w:val="24"/>
          <w:szCs w:val="24"/>
        </w:rPr>
        <w:t xml:space="preserve">ao longo dos anos. Esta diversidade de genótipos é </w:t>
      </w:r>
      <w:r w:rsidRPr="00383B0C">
        <w:rPr>
          <w:rFonts w:ascii="Arial" w:hAnsi="Arial" w:cs="Arial"/>
          <w:color w:val="000000"/>
          <w:sz w:val="24"/>
          <w:szCs w:val="24"/>
        </w:rPr>
        <w:t>resulta</w:t>
      </w:r>
      <w:r w:rsidR="00383B0C" w:rsidRPr="00383B0C">
        <w:rPr>
          <w:rFonts w:ascii="Arial" w:hAnsi="Arial" w:cs="Arial"/>
          <w:color w:val="000000"/>
          <w:sz w:val="24"/>
          <w:szCs w:val="24"/>
        </w:rPr>
        <w:t>nte</w:t>
      </w:r>
      <w:r w:rsidRPr="00383B0C">
        <w:rPr>
          <w:rFonts w:ascii="Arial" w:hAnsi="Arial" w:cs="Arial"/>
          <w:color w:val="000000"/>
          <w:sz w:val="24"/>
          <w:szCs w:val="24"/>
        </w:rPr>
        <w:t xml:space="preserve"> da infecção por várias cepas e de um processo de microevolução de uma cepa inicialmente adquirida</w:t>
      </w:r>
      <w:r w:rsidR="00383B0C">
        <w:rPr>
          <w:rFonts w:ascii="Arial" w:hAnsi="Arial" w:cs="Arial"/>
          <w:color w:val="000000"/>
          <w:sz w:val="24"/>
          <w:szCs w:val="24"/>
        </w:rPr>
        <w:t xml:space="preserve">. </w:t>
      </w:r>
      <w:r w:rsidRPr="00383B0C">
        <w:rPr>
          <w:rFonts w:ascii="Arial" w:hAnsi="Arial" w:cs="Arial"/>
          <w:color w:val="000000"/>
          <w:sz w:val="24"/>
          <w:szCs w:val="24"/>
        </w:rPr>
        <w:t>A existência de diversidade de cepas durante infecções pulmonares crônicas causadas por </w:t>
      </w:r>
      <w:r w:rsidRPr="00383B0C">
        <w:rPr>
          <w:rFonts w:ascii="Arial" w:hAnsi="Arial" w:cs="Arial"/>
          <w:i/>
          <w:iCs/>
          <w:sz w:val="24"/>
          <w:szCs w:val="24"/>
        </w:rPr>
        <w:t>P. aeruginosa</w:t>
      </w:r>
      <w:r w:rsidRPr="00383B0C">
        <w:rPr>
          <w:rFonts w:ascii="Arial" w:hAnsi="Arial" w:cs="Arial"/>
          <w:color w:val="000000"/>
          <w:sz w:val="24"/>
          <w:szCs w:val="24"/>
        </w:rPr>
        <w:t> pode servir como um marcador de progressão da doença</w:t>
      </w:r>
      <w:r w:rsidR="00383B0C">
        <w:rPr>
          <w:rFonts w:ascii="Arial" w:hAnsi="Arial" w:cs="Arial"/>
          <w:color w:val="000000"/>
          <w:sz w:val="24"/>
          <w:szCs w:val="24"/>
        </w:rPr>
        <w:t xml:space="preserve"> (JARYCH </w:t>
      </w:r>
      <w:r w:rsidR="00383B0C" w:rsidRPr="009B2F70">
        <w:rPr>
          <w:rFonts w:ascii="Arial" w:hAnsi="Arial" w:cs="Arial"/>
          <w:iCs/>
          <w:color w:val="000000"/>
          <w:sz w:val="24"/>
          <w:szCs w:val="24"/>
        </w:rPr>
        <w:t>et al</w:t>
      </w:r>
      <w:r w:rsidR="00383B0C" w:rsidRPr="009B2F70">
        <w:rPr>
          <w:rFonts w:ascii="Arial" w:hAnsi="Arial" w:cs="Arial"/>
          <w:color w:val="000000"/>
          <w:sz w:val="24"/>
          <w:szCs w:val="24"/>
        </w:rPr>
        <w:t>.,</w:t>
      </w:r>
      <w:r w:rsidR="00383B0C">
        <w:rPr>
          <w:rFonts w:ascii="Arial" w:hAnsi="Arial" w:cs="Arial"/>
          <w:color w:val="000000"/>
          <w:sz w:val="24"/>
          <w:szCs w:val="24"/>
        </w:rPr>
        <w:t xml:space="preserve"> 2021).</w:t>
      </w:r>
    </w:p>
    <w:p w14:paraId="27E07CCC" w14:textId="2D57F8BA" w:rsidR="00761EF0" w:rsidRPr="00865331" w:rsidRDefault="00CD3B56" w:rsidP="00761EF0">
      <w:pPr>
        <w:spacing w:after="0" w:line="36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65331">
        <w:rPr>
          <w:rFonts w:ascii="Arial" w:hAnsi="Arial" w:cs="Arial"/>
          <w:color w:val="000000" w:themeColor="text1"/>
          <w:sz w:val="24"/>
          <w:szCs w:val="24"/>
        </w:rPr>
        <w:t xml:space="preserve">A detecção precoce da </w:t>
      </w:r>
      <w:r w:rsidRPr="00A10F6E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P. </w:t>
      </w:r>
      <w:proofErr w:type="spellStart"/>
      <w:r w:rsidRPr="00A10F6E">
        <w:rPr>
          <w:rFonts w:ascii="Arial" w:hAnsi="Arial" w:cs="Arial"/>
          <w:i/>
          <w:iCs/>
          <w:color w:val="000000" w:themeColor="text1"/>
          <w:sz w:val="24"/>
          <w:szCs w:val="24"/>
        </w:rPr>
        <w:t>aeruginosa</w:t>
      </w:r>
      <w:proofErr w:type="spellEnd"/>
      <w:r w:rsidRPr="00865331">
        <w:rPr>
          <w:rFonts w:ascii="Arial" w:hAnsi="Arial" w:cs="Arial"/>
          <w:color w:val="000000" w:themeColor="text1"/>
          <w:sz w:val="24"/>
          <w:szCs w:val="24"/>
        </w:rPr>
        <w:t xml:space="preserve"> em pacientes </w:t>
      </w:r>
      <w:proofErr w:type="spellStart"/>
      <w:r w:rsidRPr="00865331">
        <w:rPr>
          <w:rFonts w:ascii="Arial" w:hAnsi="Arial" w:cs="Arial"/>
          <w:color w:val="000000" w:themeColor="text1"/>
          <w:sz w:val="24"/>
          <w:szCs w:val="24"/>
        </w:rPr>
        <w:t>fibrocisticos</w:t>
      </w:r>
      <w:proofErr w:type="spellEnd"/>
      <w:r w:rsidRPr="00865331">
        <w:rPr>
          <w:rFonts w:ascii="Arial" w:hAnsi="Arial" w:cs="Arial"/>
          <w:color w:val="000000" w:themeColor="text1"/>
          <w:sz w:val="24"/>
          <w:szCs w:val="24"/>
        </w:rPr>
        <w:t xml:space="preserve"> é um ponto principal para a</w:t>
      </w:r>
      <w:proofErr w:type="gramStart"/>
      <w:r w:rsidRPr="0086533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gramEnd"/>
      <w:r w:rsidRPr="00865331">
        <w:rPr>
          <w:rFonts w:ascii="Arial" w:hAnsi="Arial" w:cs="Arial"/>
          <w:color w:val="000000" w:themeColor="text1"/>
          <w:sz w:val="24"/>
          <w:szCs w:val="24"/>
        </w:rPr>
        <w:t>erradicação precoc</w:t>
      </w:r>
      <w:r w:rsidR="000C2FE3" w:rsidRPr="00865331">
        <w:rPr>
          <w:rFonts w:ascii="Arial" w:hAnsi="Arial" w:cs="Arial"/>
          <w:color w:val="000000" w:themeColor="text1"/>
          <w:sz w:val="24"/>
          <w:szCs w:val="24"/>
        </w:rPr>
        <w:t>e e</w:t>
      </w:r>
      <w:r w:rsidRPr="00865331">
        <w:rPr>
          <w:rFonts w:ascii="Arial" w:hAnsi="Arial" w:cs="Arial"/>
          <w:color w:val="000000" w:themeColor="text1"/>
          <w:sz w:val="24"/>
          <w:szCs w:val="24"/>
        </w:rPr>
        <w:t xml:space="preserve"> eficaz em retardar a infecção crônica e </w:t>
      </w:r>
      <w:r w:rsidR="000C2FE3" w:rsidRPr="00865331">
        <w:rPr>
          <w:rFonts w:ascii="Arial" w:hAnsi="Arial" w:cs="Arial"/>
          <w:color w:val="000000" w:themeColor="text1"/>
          <w:sz w:val="24"/>
          <w:szCs w:val="24"/>
        </w:rPr>
        <w:t>mucoide.</w:t>
      </w:r>
      <w:r w:rsidRPr="00865331">
        <w:rPr>
          <w:rFonts w:ascii="Arial" w:hAnsi="Arial" w:cs="Arial"/>
          <w:color w:val="000000" w:themeColor="text1"/>
          <w:sz w:val="24"/>
          <w:szCs w:val="24"/>
        </w:rPr>
        <w:t> </w:t>
      </w:r>
      <w:r w:rsidR="000C2FE3" w:rsidRPr="00865331">
        <w:rPr>
          <w:rFonts w:ascii="Arial" w:hAnsi="Arial" w:cs="Arial"/>
          <w:color w:val="000000" w:themeColor="text1"/>
          <w:sz w:val="24"/>
          <w:szCs w:val="24"/>
        </w:rPr>
        <w:t xml:space="preserve">A  utilização da PCR </w:t>
      </w:r>
      <w:r w:rsidR="00E01152" w:rsidRPr="00865331">
        <w:rPr>
          <w:rFonts w:ascii="Arial" w:hAnsi="Arial" w:cs="Arial"/>
          <w:color w:val="000000" w:themeColor="text1"/>
          <w:sz w:val="24"/>
          <w:szCs w:val="24"/>
        </w:rPr>
        <w:t>( </w:t>
      </w:r>
      <w:r w:rsidR="00535FE2" w:rsidRPr="00393399">
        <w:rPr>
          <w:rFonts w:ascii="Arial" w:hAnsi="Arial" w:cs="Arial"/>
          <w:color w:val="000000" w:themeColor="text1"/>
          <w:sz w:val="24"/>
          <w:szCs w:val="24"/>
        </w:rPr>
        <w:t>R</w:t>
      </w:r>
      <w:r w:rsidR="00E01152" w:rsidRPr="00393399">
        <w:rPr>
          <w:rFonts w:ascii="Arial" w:hAnsi="Arial" w:cs="Arial"/>
          <w:color w:val="000000" w:themeColor="text1"/>
          <w:sz w:val="24"/>
          <w:szCs w:val="24"/>
        </w:rPr>
        <w:t xml:space="preserve">eação em </w:t>
      </w:r>
      <w:r w:rsidR="00535FE2" w:rsidRPr="00393399">
        <w:rPr>
          <w:rFonts w:ascii="Arial" w:hAnsi="Arial" w:cs="Arial"/>
          <w:color w:val="000000" w:themeColor="text1"/>
          <w:sz w:val="24"/>
          <w:szCs w:val="24"/>
        </w:rPr>
        <w:t>C</w:t>
      </w:r>
      <w:r w:rsidR="00E01152" w:rsidRPr="00393399">
        <w:rPr>
          <w:rFonts w:ascii="Arial" w:hAnsi="Arial" w:cs="Arial"/>
          <w:color w:val="000000" w:themeColor="text1"/>
          <w:sz w:val="24"/>
          <w:szCs w:val="24"/>
        </w:rPr>
        <w:t xml:space="preserve">adeia da </w:t>
      </w:r>
      <w:r w:rsidR="00535FE2" w:rsidRPr="00393399">
        <w:rPr>
          <w:rFonts w:ascii="Arial" w:hAnsi="Arial" w:cs="Arial"/>
          <w:color w:val="000000" w:themeColor="text1"/>
          <w:sz w:val="24"/>
          <w:szCs w:val="24"/>
        </w:rPr>
        <w:t>P</w:t>
      </w:r>
      <w:r w:rsidR="00E01152" w:rsidRPr="00393399">
        <w:rPr>
          <w:rFonts w:ascii="Arial" w:hAnsi="Arial" w:cs="Arial"/>
          <w:color w:val="000000" w:themeColor="text1"/>
          <w:sz w:val="24"/>
          <w:szCs w:val="24"/>
        </w:rPr>
        <w:t>olimerase)</w:t>
      </w:r>
      <w:r w:rsidR="00E01152" w:rsidRPr="008653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2FE3" w:rsidRPr="00865331">
        <w:rPr>
          <w:rFonts w:ascii="Arial" w:hAnsi="Arial" w:cs="Arial"/>
          <w:color w:val="000000" w:themeColor="text1"/>
          <w:sz w:val="24"/>
          <w:szCs w:val="24"/>
        </w:rPr>
        <w:t xml:space="preserve">para a detecção de microrganismos </w:t>
      </w:r>
      <w:r w:rsidR="00F336DB" w:rsidRPr="00865331">
        <w:rPr>
          <w:rFonts w:ascii="Arial" w:hAnsi="Arial" w:cs="Arial"/>
          <w:color w:val="000000" w:themeColor="text1"/>
          <w:sz w:val="24"/>
          <w:szCs w:val="24"/>
        </w:rPr>
        <w:t>aumentou muito, suplantando a cultura convencional d</w:t>
      </w:r>
      <w:r w:rsidR="00DF2B11" w:rsidRPr="00865331">
        <w:rPr>
          <w:rFonts w:ascii="Arial" w:hAnsi="Arial" w:cs="Arial"/>
          <w:color w:val="000000" w:themeColor="text1"/>
          <w:sz w:val="24"/>
          <w:szCs w:val="24"/>
        </w:rPr>
        <w:t>evido à sua ótima sensibilidade e</w:t>
      </w:r>
      <w:r w:rsidR="00F336DB" w:rsidRPr="00865331">
        <w:rPr>
          <w:rFonts w:ascii="Arial" w:hAnsi="Arial" w:cs="Arial"/>
          <w:color w:val="000000" w:themeColor="text1"/>
          <w:sz w:val="24"/>
          <w:szCs w:val="24"/>
        </w:rPr>
        <w:t xml:space="preserve"> capacidade de identificar patógenos de crescimento lento</w:t>
      </w:r>
      <w:r w:rsidR="00DF2B11" w:rsidRPr="00865331">
        <w:rPr>
          <w:rFonts w:ascii="Arial" w:hAnsi="Arial" w:cs="Arial"/>
          <w:color w:val="000000" w:themeColor="text1"/>
          <w:sz w:val="24"/>
          <w:szCs w:val="24"/>
        </w:rPr>
        <w:t xml:space="preserve"> e de difícil cultivo, tendo</w:t>
      </w:r>
      <w:r w:rsidR="00E01152" w:rsidRPr="00865331">
        <w:rPr>
          <w:rFonts w:ascii="Arial" w:hAnsi="Arial" w:cs="Arial"/>
          <w:color w:val="000000" w:themeColor="text1"/>
          <w:sz w:val="24"/>
          <w:szCs w:val="24"/>
        </w:rPr>
        <w:t xml:space="preserve"> resultados</w:t>
      </w:r>
      <w:r w:rsidR="00402FC5" w:rsidRPr="00865331">
        <w:rPr>
          <w:rFonts w:ascii="Arial" w:hAnsi="Arial" w:cs="Arial"/>
          <w:color w:val="000000" w:themeColor="text1"/>
          <w:sz w:val="24"/>
          <w:szCs w:val="24"/>
        </w:rPr>
        <w:t xml:space="preserve"> mais</w:t>
      </w:r>
      <w:r w:rsidR="00E01152" w:rsidRPr="00865331">
        <w:rPr>
          <w:rFonts w:ascii="Arial" w:hAnsi="Arial" w:cs="Arial"/>
          <w:color w:val="000000" w:themeColor="text1"/>
          <w:sz w:val="24"/>
          <w:szCs w:val="24"/>
        </w:rPr>
        <w:t xml:space="preserve"> rápidos. </w:t>
      </w:r>
      <w:r w:rsidR="00402FC5" w:rsidRPr="00865331">
        <w:rPr>
          <w:rFonts w:ascii="Arial" w:hAnsi="Arial" w:cs="Arial"/>
          <w:color w:val="000000" w:themeColor="text1"/>
          <w:sz w:val="24"/>
          <w:szCs w:val="24"/>
        </w:rPr>
        <w:t xml:space="preserve">Desta forma </w:t>
      </w:r>
      <w:r w:rsidR="00DF2B11" w:rsidRPr="00865331">
        <w:rPr>
          <w:rFonts w:ascii="Arial" w:hAnsi="Arial" w:cs="Arial"/>
          <w:color w:val="000000" w:themeColor="text1"/>
          <w:sz w:val="24"/>
          <w:szCs w:val="24"/>
        </w:rPr>
        <w:t>métodos alternativos para detecção de escarro, como a reação em cadeia da polimerase quantitativa (</w:t>
      </w:r>
      <w:proofErr w:type="spellStart"/>
      <w:r w:rsidR="00DF2B11" w:rsidRPr="00865331">
        <w:rPr>
          <w:rFonts w:ascii="Arial" w:hAnsi="Arial" w:cs="Arial"/>
          <w:color w:val="000000" w:themeColor="text1"/>
          <w:sz w:val="24"/>
          <w:szCs w:val="24"/>
        </w:rPr>
        <w:t>qPCR</w:t>
      </w:r>
      <w:proofErr w:type="spellEnd"/>
      <w:r w:rsidR="00DF2B11" w:rsidRPr="00865331">
        <w:rPr>
          <w:rFonts w:ascii="Arial" w:hAnsi="Arial" w:cs="Arial"/>
          <w:color w:val="000000" w:themeColor="text1"/>
          <w:sz w:val="24"/>
          <w:szCs w:val="24"/>
        </w:rPr>
        <w:t>), é utilizado para avaliação microbiológica, de amostras de escarro.</w:t>
      </w:r>
      <w:r w:rsidR="00402FC5" w:rsidRPr="00865331">
        <w:rPr>
          <w:rFonts w:ascii="Arial" w:hAnsi="Arial" w:cs="Arial"/>
          <w:color w:val="000000" w:themeColor="text1"/>
          <w:sz w:val="24"/>
          <w:szCs w:val="24"/>
        </w:rPr>
        <w:t xml:space="preserve"> Essas amostras quando coletadas devem ser em </w:t>
      </w:r>
      <w:r w:rsidR="00DF2B11" w:rsidRPr="00865331">
        <w:rPr>
          <w:rFonts w:ascii="Arial" w:hAnsi="Arial" w:cs="Arial"/>
          <w:color w:val="000000" w:themeColor="text1"/>
          <w:sz w:val="24"/>
          <w:szCs w:val="24"/>
        </w:rPr>
        <w:t>r</w:t>
      </w:r>
      <w:r w:rsidR="00402FC5" w:rsidRPr="00865331">
        <w:rPr>
          <w:rFonts w:ascii="Arial" w:hAnsi="Arial" w:cs="Arial"/>
          <w:color w:val="000000" w:themeColor="text1"/>
          <w:sz w:val="24"/>
          <w:szCs w:val="24"/>
        </w:rPr>
        <w:t>ecipientes estéreis e processado</w:t>
      </w:r>
      <w:r w:rsidR="00DF2B11" w:rsidRPr="00865331">
        <w:rPr>
          <w:rFonts w:ascii="Arial" w:hAnsi="Arial" w:cs="Arial"/>
          <w:color w:val="000000" w:themeColor="text1"/>
          <w:sz w:val="24"/>
          <w:szCs w:val="24"/>
        </w:rPr>
        <w:t>s usando um procedimento operacional padrão. Para a detecção molecular de </w:t>
      </w:r>
      <w:r w:rsidR="00DF2B11" w:rsidRPr="00A10F6E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P. </w:t>
      </w:r>
      <w:proofErr w:type="spellStart"/>
      <w:r w:rsidR="00DF2B11" w:rsidRPr="00A10F6E">
        <w:rPr>
          <w:rFonts w:ascii="Arial" w:hAnsi="Arial" w:cs="Arial"/>
          <w:i/>
          <w:iCs/>
          <w:color w:val="000000" w:themeColor="text1"/>
          <w:sz w:val="24"/>
          <w:szCs w:val="24"/>
        </w:rPr>
        <w:t>aeruginosa</w:t>
      </w:r>
      <w:proofErr w:type="spellEnd"/>
      <w:r w:rsidR="00DF2B11" w:rsidRPr="0086533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02FC5" w:rsidRPr="00865331">
        <w:rPr>
          <w:rFonts w:ascii="Arial" w:hAnsi="Arial" w:cs="Arial"/>
          <w:color w:val="000000" w:themeColor="text1"/>
          <w:sz w:val="24"/>
          <w:szCs w:val="24"/>
        </w:rPr>
        <w:t xml:space="preserve">1 </w:t>
      </w:r>
      <w:proofErr w:type="spellStart"/>
      <w:r w:rsidR="00402FC5" w:rsidRPr="00865331">
        <w:rPr>
          <w:rFonts w:ascii="Arial" w:hAnsi="Arial" w:cs="Arial"/>
          <w:color w:val="000000" w:themeColor="text1"/>
          <w:sz w:val="24"/>
          <w:szCs w:val="24"/>
        </w:rPr>
        <w:t>mL</w:t>
      </w:r>
      <w:proofErr w:type="spellEnd"/>
      <w:r w:rsidR="00402FC5" w:rsidRPr="00865331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DF2B11" w:rsidRPr="00865331">
        <w:rPr>
          <w:rFonts w:ascii="Arial" w:hAnsi="Arial" w:cs="Arial"/>
          <w:color w:val="000000" w:themeColor="text1"/>
          <w:sz w:val="24"/>
          <w:szCs w:val="24"/>
        </w:rPr>
        <w:t>uma alíquota de cada amostra de escarro liquefeita é armazenada a –80</w:t>
      </w:r>
      <w:r w:rsidR="00A10F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F2B11" w:rsidRPr="00865331">
        <w:rPr>
          <w:rFonts w:ascii="Arial" w:hAnsi="Arial" w:cs="Arial"/>
          <w:color w:val="000000" w:themeColor="text1"/>
          <w:sz w:val="24"/>
          <w:szCs w:val="24"/>
        </w:rPr>
        <w:t>°C. A extração de DNA e a amplificação e quantificação de </w:t>
      </w:r>
      <w:r w:rsidR="00DF2B11" w:rsidRPr="00A10F6E">
        <w:rPr>
          <w:rFonts w:ascii="Arial" w:hAnsi="Arial" w:cs="Arial"/>
          <w:i/>
          <w:iCs/>
          <w:color w:val="000000" w:themeColor="text1"/>
          <w:sz w:val="24"/>
          <w:szCs w:val="24"/>
        </w:rPr>
        <w:t>P. aeruginosa</w:t>
      </w:r>
      <w:r w:rsidR="00DF2B11" w:rsidRPr="00865331">
        <w:rPr>
          <w:rFonts w:ascii="Arial" w:hAnsi="Arial" w:cs="Arial"/>
          <w:color w:val="000000" w:themeColor="text1"/>
          <w:sz w:val="24"/>
          <w:szCs w:val="24"/>
        </w:rPr>
        <w:t> são  realizadas seguindo o prot</w:t>
      </w:r>
      <w:r w:rsidR="00485E3E" w:rsidRPr="00865331">
        <w:rPr>
          <w:rFonts w:ascii="Arial" w:hAnsi="Arial" w:cs="Arial"/>
          <w:color w:val="000000" w:themeColor="text1"/>
          <w:sz w:val="24"/>
          <w:szCs w:val="24"/>
        </w:rPr>
        <w:t xml:space="preserve">ocolo combinado baseado em </w:t>
      </w:r>
      <w:proofErr w:type="spellStart"/>
      <w:r w:rsidR="00485E3E" w:rsidRPr="00865331">
        <w:rPr>
          <w:rFonts w:ascii="Arial" w:hAnsi="Arial" w:cs="Arial"/>
          <w:color w:val="000000" w:themeColor="text1"/>
          <w:sz w:val="24"/>
          <w:szCs w:val="24"/>
        </w:rPr>
        <w:t>qPCR</w:t>
      </w:r>
      <w:proofErr w:type="spellEnd"/>
      <w:r w:rsidR="00485E3E" w:rsidRPr="00865331">
        <w:rPr>
          <w:rFonts w:ascii="Arial" w:hAnsi="Arial" w:cs="Arial"/>
          <w:color w:val="000000" w:themeColor="text1"/>
          <w:sz w:val="24"/>
          <w:szCs w:val="24"/>
        </w:rPr>
        <w:t xml:space="preserve">, que da um ganho de tempo maior que a </w:t>
      </w:r>
      <w:r w:rsidR="00485E3E" w:rsidRPr="0086533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cultura convencional.</w:t>
      </w:r>
      <w:r w:rsidR="00485E3E" w:rsidRPr="00865331">
        <w:rPr>
          <w:rFonts w:ascii="Arial" w:hAnsi="Arial" w:cs="Arial"/>
          <w:color w:val="000000" w:themeColor="text1"/>
          <w:sz w:val="24"/>
          <w:szCs w:val="24"/>
        </w:rPr>
        <w:t xml:space="preserve"> Esse ganho de tempo pode permitir o tratamento mais precoce e, portanto, ter impacto clínico, embora isso </w:t>
      </w:r>
      <w:r w:rsidR="00485E3E" w:rsidRPr="00865331">
        <w:rPr>
          <w:rFonts w:ascii="Arial" w:hAnsi="Arial" w:cs="Arial"/>
          <w:color w:val="000000" w:themeColor="text1"/>
          <w:sz w:val="24"/>
          <w:szCs w:val="24"/>
        </w:rPr>
        <w:lastRenderedPageBreak/>
        <w:t>ainda precise ser demonstrado e</w:t>
      </w:r>
      <w:r w:rsidR="00426211" w:rsidRPr="00865331">
        <w:rPr>
          <w:rFonts w:ascii="Arial" w:hAnsi="Arial" w:cs="Arial"/>
          <w:color w:val="000000" w:themeColor="text1"/>
          <w:sz w:val="24"/>
          <w:szCs w:val="24"/>
        </w:rPr>
        <w:t xml:space="preserve">m ensaios clínicos randomizados (HÉRY-ARNAUD </w:t>
      </w:r>
      <w:r w:rsidR="00426211" w:rsidRPr="009B2F70">
        <w:rPr>
          <w:rFonts w:ascii="Arial" w:hAnsi="Arial" w:cs="Arial"/>
          <w:iCs/>
          <w:color w:val="000000" w:themeColor="text1"/>
          <w:sz w:val="24"/>
          <w:szCs w:val="24"/>
        </w:rPr>
        <w:t>et al</w:t>
      </w:r>
      <w:r w:rsidR="00426211" w:rsidRPr="009B2F70">
        <w:rPr>
          <w:rFonts w:ascii="Arial" w:hAnsi="Arial" w:cs="Arial"/>
          <w:color w:val="000000" w:themeColor="text1"/>
          <w:sz w:val="24"/>
          <w:szCs w:val="24"/>
        </w:rPr>
        <w:t>.,</w:t>
      </w:r>
      <w:r w:rsidR="00426211" w:rsidRPr="00865331">
        <w:rPr>
          <w:rFonts w:ascii="Arial" w:hAnsi="Arial" w:cs="Arial"/>
          <w:color w:val="000000" w:themeColor="text1"/>
          <w:sz w:val="24"/>
          <w:szCs w:val="24"/>
        </w:rPr>
        <w:t xml:space="preserve"> 2016).</w:t>
      </w:r>
    </w:p>
    <w:p w14:paraId="30778660" w14:textId="77777777" w:rsidR="009B2F70" w:rsidRDefault="009B2F70" w:rsidP="0096530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7E2FB21" w14:textId="0217170C" w:rsidR="004F19A9" w:rsidRPr="00C77CB7" w:rsidRDefault="00651F8A" w:rsidP="0096530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77CB7">
        <w:rPr>
          <w:rFonts w:ascii="Arial" w:hAnsi="Arial" w:cs="Arial"/>
          <w:b/>
          <w:sz w:val="24"/>
          <w:szCs w:val="24"/>
        </w:rPr>
        <w:t>3</w:t>
      </w:r>
      <w:r w:rsidR="00772A80" w:rsidRPr="00C77CB7">
        <w:rPr>
          <w:rFonts w:ascii="Arial" w:hAnsi="Arial" w:cs="Arial"/>
          <w:b/>
          <w:sz w:val="24"/>
          <w:szCs w:val="24"/>
        </w:rPr>
        <w:t xml:space="preserve"> </w:t>
      </w:r>
      <w:r w:rsidR="004F19A9" w:rsidRPr="00C77CB7">
        <w:rPr>
          <w:rFonts w:ascii="Arial" w:hAnsi="Arial" w:cs="Arial"/>
          <w:b/>
          <w:sz w:val="24"/>
          <w:szCs w:val="24"/>
        </w:rPr>
        <w:t>METODOLOGIA</w:t>
      </w:r>
      <w:r w:rsidRPr="00C77CB7">
        <w:rPr>
          <w:rFonts w:ascii="Arial" w:hAnsi="Arial" w:cs="Arial"/>
          <w:b/>
          <w:sz w:val="24"/>
          <w:szCs w:val="24"/>
        </w:rPr>
        <w:t xml:space="preserve"> DA PESQUISA</w:t>
      </w:r>
    </w:p>
    <w:p w14:paraId="5F2976C9" w14:textId="155A3458" w:rsidR="0096530B" w:rsidRDefault="003E4ACE" w:rsidP="0096530B">
      <w:pPr>
        <w:spacing w:after="0" w:line="360" w:lineRule="auto"/>
        <w:jc w:val="both"/>
        <w:rPr>
          <w:rFonts w:ascii="Arial" w:hAnsi="Arial" w:cs="Arial"/>
          <w:sz w:val="24"/>
        </w:rPr>
      </w:pPr>
      <w:r w:rsidRPr="00535FE2">
        <w:rPr>
          <w:rFonts w:ascii="Arial" w:hAnsi="Arial" w:cs="Arial"/>
          <w:sz w:val="24"/>
          <w:szCs w:val="24"/>
        </w:rPr>
        <w:tab/>
      </w:r>
      <w:r w:rsidR="00535FE2" w:rsidRPr="000C0EEE">
        <w:rPr>
          <w:rFonts w:ascii="Arial" w:hAnsi="Arial" w:cs="Arial"/>
          <w:sz w:val="24"/>
          <w:szCs w:val="24"/>
        </w:rPr>
        <w:t xml:space="preserve">Este trabalho consistiu em uma </w:t>
      </w:r>
      <w:r w:rsidR="00535FE2" w:rsidRPr="000C0EEE">
        <w:rPr>
          <w:rFonts w:ascii="Arial" w:hAnsi="Arial" w:cs="Arial"/>
          <w:sz w:val="24"/>
        </w:rPr>
        <w:t xml:space="preserve">revisão bibliográfica narrativa a respeito das características clínicas e laboratoriais dos pacientes </w:t>
      </w:r>
      <w:proofErr w:type="spellStart"/>
      <w:r w:rsidR="00535FE2" w:rsidRPr="000C0EEE">
        <w:rPr>
          <w:rFonts w:ascii="Arial" w:hAnsi="Arial" w:cs="Arial"/>
          <w:sz w:val="24"/>
        </w:rPr>
        <w:t>fibroscísticos</w:t>
      </w:r>
      <w:proofErr w:type="spellEnd"/>
      <w:r w:rsidR="00535FE2" w:rsidRPr="000C0EEE">
        <w:rPr>
          <w:rFonts w:ascii="Arial" w:hAnsi="Arial" w:cs="Arial"/>
          <w:sz w:val="24"/>
        </w:rPr>
        <w:t xml:space="preserve"> que apresentam </w:t>
      </w:r>
      <w:bookmarkStart w:id="2" w:name="_GoBack"/>
      <w:r w:rsidR="00535FE2" w:rsidRPr="00184A8F">
        <w:rPr>
          <w:rFonts w:ascii="Arial" w:hAnsi="Arial" w:cs="Arial"/>
          <w:color w:val="000000" w:themeColor="text1"/>
          <w:sz w:val="24"/>
        </w:rPr>
        <w:t xml:space="preserve">infecção pulmonar por </w:t>
      </w:r>
      <w:r w:rsidR="00535FE2" w:rsidRPr="00184A8F">
        <w:rPr>
          <w:rFonts w:ascii="Arial" w:hAnsi="Arial" w:cs="Arial"/>
          <w:i/>
          <w:iCs/>
          <w:color w:val="000000" w:themeColor="text1"/>
          <w:sz w:val="24"/>
        </w:rPr>
        <w:t>Pseudomonas aeruginosa</w:t>
      </w:r>
      <w:r w:rsidR="00535FE2" w:rsidRPr="00184A8F">
        <w:rPr>
          <w:rFonts w:ascii="Arial" w:hAnsi="Arial" w:cs="Arial"/>
          <w:color w:val="000000" w:themeColor="text1"/>
          <w:sz w:val="24"/>
        </w:rPr>
        <w:t>. A coleta de dados ocorre</w:t>
      </w:r>
      <w:r w:rsidR="00F10448" w:rsidRPr="00184A8F">
        <w:rPr>
          <w:rFonts w:ascii="Arial" w:hAnsi="Arial" w:cs="Arial"/>
          <w:color w:val="000000" w:themeColor="text1"/>
          <w:sz w:val="24"/>
        </w:rPr>
        <w:t>u</w:t>
      </w:r>
      <w:r w:rsidR="00535FE2" w:rsidRPr="00184A8F">
        <w:rPr>
          <w:rFonts w:ascii="Arial" w:hAnsi="Arial" w:cs="Arial"/>
          <w:color w:val="000000" w:themeColor="text1"/>
          <w:sz w:val="24"/>
        </w:rPr>
        <w:t xml:space="preserve"> entre </w:t>
      </w:r>
      <w:r w:rsidR="005F2BF9" w:rsidRPr="00184A8F">
        <w:rPr>
          <w:rFonts w:ascii="Arial" w:hAnsi="Arial" w:cs="Arial"/>
          <w:color w:val="000000" w:themeColor="text1"/>
          <w:sz w:val="24"/>
        </w:rPr>
        <w:t>03/03/2021 a 18/09</w:t>
      </w:r>
      <w:r w:rsidR="00535FE2" w:rsidRPr="00184A8F">
        <w:rPr>
          <w:rFonts w:ascii="Arial" w:hAnsi="Arial" w:cs="Arial"/>
          <w:color w:val="000000" w:themeColor="text1"/>
          <w:sz w:val="24"/>
        </w:rPr>
        <w:t>/2021</w:t>
      </w:r>
      <w:r w:rsidR="0096530B" w:rsidRPr="00184A8F">
        <w:rPr>
          <w:rFonts w:ascii="Arial" w:hAnsi="Arial" w:cs="Arial"/>
          <w:color w:val="000000" w:themeColor="text1"/>
          <w:sz w:val="24"/>
        </w:rPr>
        <w:t xml:space="preserve"> </w:t>
      </w:r>
      <w:bookmarkEnd w:id="2"/>
      <w:r w:rsidR="00F10448" w:rsidRPr="00184A8F">
        <w:rPr>
          <w:rFonts w:ascii="Arial" w:hAnsi="Arial" w:cs="Arial"/>
          <w:sz w:val="24"/>
        </w:rPr>
        <w:t>utilizando</w:t>
      </w:r>
      <w:r w:rsidR="0096530B" w:rsidRPr="00535FE2">
        <w:rPr>
          <w:rFonts w:ascii="Arial" w:hAnsi="Arial" w:cs="Arial"/>
          <w:sz w:val="24"/>
        </w:rPr>
        <w:t xml:space="preserve"> livros de imunologia, microbiologia e infectologia, sites institucionais e informações divulgadas pelo Ministério da Saúde. </w:t>
      </w:r>
      <w:r w:rsidR="00EA13F3" w:rsidRPr="00535FE2">
        <w:rPr>
          <w:rFonts w:ascii="Arial" w:hAnsi="Arial" w:cs="Arial"/>
          <w:sz w:val="24"/>
        </w:rPr>
        <w:t>T</w:t>
      </w:r>
      <w:r w:rsidR="0096530B" w:rsidRPr="00535FE2">
        <w:rPr>
          <w:rFonts w:ascii="Arial" w:hAnsi="Arial" w:cs="Arial"/>
          <w:sz w:val="24"/>
        </w:rPr>
        <w:t xml:space="preserve">ambém </w:t>
      </w:r>
      <w:r w:rsidR="005B7296">
        <w:rPr>
          <w:rFonts w:ascii="Arial" w:hAnsi="Arial" w:cs="Arial"/>
          <w:sz w:val="24"/>
        </w:rPr>
        <w:t xml:space="preserve">foi definido como critério de inclusão </w:t>
      </w:r>
      <w:r w:rsidR="0096530B" w:rsidRPr="00535FE2">
        <w:rPr>
          <w:rFonts w:ascii="Arial" w:hAnsi="Arial" w:cs="Arial"/>
          <w:sz w:val="24"/>
        </w:rPr>
        <w:t xml:space="preserve">artigos de acesso livre </w:t>
      </w:r>
      <w:r w:rsidR="00EA13F3" w:rsidRPr="00535FE2">
        <w:rPr>
          <w:rFonts w:ascii="Arial" w:hAnsi="Arial" w:cs="Arial"/>
          <w:sz w:val="24"/>
        </w:rPr>
        <w:t>d</w:t>
      </w:r>
      <w:r w:rsidR="0096530B" w:rsidRPr="00535FE2">
        <w:rPr>
          <w:rFonts w:ascii="Arial" w:hAnsi="Arial" w:cs="Arial"/>
          <w:sz w:val="24"/>
        </w:rPr>
        <w:t>a</w:t>
      </w:r>
      <w:r w:rsidR="00EA13F3" w:rsidRPr="00535FE2">
        <w:rPr>
          <w:rFonts w:ascii="Arial" w:hAnsi="Arial" w:cs="Arial"/>
          <w:sz w:val="24"/>
        </w:rPr>
        <w:t>s</w:t>
      </w:r>
      <w:r w:rsidR="0096530B" w:rsidRPr="00535FE2">
        <w:rPr>
          <w:rFonts w:ascii="Arial" w:hAnsi="Arial" w:cs="Arial"/>
          <w:sz w:val="24"/>
        </w:rPr>
        <w:t xml:space="preserve"> </w:t>
      </w:r>
      <w:r w:rsidR="00EA13F3" w:rsidRPr="00535FE2">
        <w:rPr>
          <w:rFonts w:ascii="Arial" w:hAnsi="Arial" w:cs="Arial"/>
          <w:sz w:val="24"/>
        </w:rPr>
        <w:t xml:space="preserve">bases de dados </w:t>
      </w:r>
      <w:proofErr w:type="spellStart"/>
      <w:proofErr w:type="gramStart"/>
      <w:r w:rsidR="00EA13F3" w:rsidRPr="00535FE2">
        <w:rPr>
          <w:rFonts w:ascii="Arial" w:hAnsi="Arial" w:cs="Arial"/>
          <w:sz w:val="24"/>
        </w:rPr>
        <w:t>PubMed</w:t>
      </w:r>
      <w:proofErr w:type="spellEnd"/>
      <w:proofErr w:type="gramEnd"/>
      <w:r w:rsidR="00EA13F3" w:rsidRPr="00535FE2">
        <w:rPr>
          <w:rFonts w:ascii="Arial" w:hAnsi="Arial" w:cs="Arial"/>
          <w:sz w:val="24"/>
        </w:rPr>
        <w:t xml:space="preserve"> e LILACS </w:t>
      </w:r>
      <w:r w:rsidR="0096530B" w:rsidRPr="00535FE2">
        <w:rPr>
          <w:rFonts w:ascii="Arial" w:hAnsi="Arial" w:cs="Arial"/>
          <w:sz w:val="24"/>
        </w:rPr>
        <w:t xml:space="preserve">dos últimos </w:t>
      </w:r>
      <w:r w:rsidR="007E4EEF" w:rsidRPr="00535FE2">
        <w:rPr>
          <w:rFonts w:ascii="Arial" w:hAnsi="Arial" w:cs="Arial"/>
          <w:sz w:val="24"/>
        </w:rPr>
        <w:t>6</w:t>
      </w:r>
      <w:r w:rsidR="0096530B" w:rsidRPr="00535FE2">
        <w:rPr>
          <w:rFonts w:ascii="Arial" w:hAnsi="Arial" w:cs="Arial"/>
          <w:sz w:val="24"/>
        </w:rPr>
        <w:t xml:space="preserve"> anos (2015 a 202</w:t>
      </w:r>
      <w:r w:rsidR="007E4EEF" w:rsidRPr="00535FE2">
        <w:rPr>
          <w:rFonts w:ascii="Arial" w:hAnsi="Arial" w:cs="Arial"/>
          <w:sz w:val="24"/>
        </w:rPr>
        <w:t>1</w:t>
      </w:r>
      <w:r w:rsidR="0096530B" w:rsidRPr="00535FE2">
        <w:rPr>
          <w:rFonts w:ascii="Arial" w:hAnsi="Arial" w:cs="Arial"/>
          <w:sz w:val="24"/>
        </w:rPr>
        <w:t xml:space="preserve">), </w:t>
      </w:r>
      <w:r w:rsidR="00EA13F3" w:rsidRPr="00535FE2">
        <w:rPr>
          <w:rFonts w:ascii="Arial" w:hAnsi="Arial" w:cs="Arial"/>
          <w:sz w:val="24"/>
        </w:rPr>
        <w:t xml:space="preserve">os quais foram encontrados </w:t>
      </w:r>
      <w:r w:rsidR="0096530B" w:rsidRPr="00535FE2">
        <w:rPr>
          <w:rFonts w:ascii="Arial" w:hAnsi="Arial" w:cs="Arial"/>
          <w:sz w:val="24"/>
        </w:rPr>
        <w:t xml:space="preserve">utilizando as seguintes palavras-chaves: “fibrose cística” </w:t>
      </w:r>
      <w:proofErr w:type="spellStart"/>
      <w:r w:rsidR="0096530B" w:rsidRPr="00535FE2">
        <w:rPr>
          <w:rFonts w:ascii="Arial" w:hAnsi="Arial" w:cs="Arial"/>
          <w:sz w:val="24"/>
        </w:rPr>
        <w:t>and</w:t>
      </w:r>
      <w:proofErr w:type="spellEnd"/>
      <w:r w:rsidR="0096530B" w:rsidRPr="00535FE2">
        <w:rPr>
          <w:rFonts w:ascii="Arial" w:hAnsi="Arial" w:cs="Arial"/>
          <w:sz w:val="24"/>
        </w:rPr>
        <w:t xml:space="preserve"> “</w:t>
      </w:r>
      <w:proofErr w:type="spellStart"/>
      <w:r w:rsidR="0096530B" w:rsidRPr="00535FE2">
        <w:rPr>
          <w:rFonts w:ascii="Arial" w:hAnsi="Arial" w:cs="Arial"/>
          <w:sz w:val="24"/>
        </w:rPr>
        <w:t>pseudomonas</w:t>
      </w:r>
      <w:proofErr w:type="spellEnd"/>
      <w:r w:rsidR="0096530B" w:rsidRPr="00535FE2">
        <w:rPr>
          <w:rFonts w:ascii="Arial" w:hAnsi="Arial" w:cs="Arial"/>
          <w:sz w:val="24"/>
        </w:rPr>
        <w:t xml:space="preserve"> </w:t>
      </w:r>
      <w:proofErr w:type="spellStart"/>
      <w:r w:rsidR="0096530B" w:rsidRPr="00535FE2">
        <w:rPr>
          <w:rFonts w:ascii="Arial" w:hAnsi="Arial" w:cs="Arial"/>
          <w:sz w:val="24"/>
        </w:rPr>
        <w:t>aeruginosa</w:t>
      </w:r>
      <w:proofErr w:type="spellEnd"/>
      <w:r w:rsidR="0096530B" w:rsidRPr="00535FE2">
        <w:rPr>
          <w:rFonts w:ascii="Arial" w:hAnsi="Arial" w:cs="Arial"/>
          <w:sz w:val="24"/>
        </w:rPr>
        <w:t>”</w:t>
      </w:r>
      <w:r w:rsidR="00EA13F3" w:rsidRPr="00535FE2">
        <w:rPr>
          <w:rFonts w:ascii="Arial" w:hAnsi="Arial" w:cs="Arial"/>
          <w:sz w:val="24"/>
        </w:rPr>
        <w:t>.</w:t>
      </w:r>
      <w:r w:rsidR="00535FE2">
        <w:rPr>
          <w:rFonts w:ascii="Arial" w:hAnsi="Arial" w:cs="Arial"/>
          <w:sz w:val="24"/>
        </w:rPr>
        <w:t xml:space="preserve"> </w:t>
      </w:r>
    </w:p>
    <w:p w14:paraId="7E54F457" w14:textId="77777777" w:rsidR="00F10448" w:rsidRDefault="00F10448" w:rsidP="0096530B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4A0C6A12" w14:textId="77777777" w:rsidR="007A7E60" w:rsidRPr="00E43199" w:rsidRDefault="007A7E60" w:rsidP="00E4319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5C182E8" w14:textId="05E32B7E" w:rsidR="004F19A9" w:rsidRPr="00E43199" w:rsidRDefault="00E423E4" w:rsidP="00E4319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43199">
        <w:rPr>
          <w:rFonts w:ascii="Arial" w:hAnsi="Arial" w:cs="Arial"/>
          <w:b/>
          <w:sz w:val="24"/>
          <w:szCs w:val="24"/>
        </w:rPr>
        <w:t>4</w:t>
      </w:r>
      <w:r w:rsidR="004F19A9" w:rsidRPr="00E43199">
        <w:rPr>
          <w:rFonts w:ascii="Arial" w:hAnsi="Arial" w:cs="Arial"/>
          <w:b/>
          <w:sz w:val="24"/>
          <w:szCs w:val="24"/>
        </w:rPr>
        <w:t xml:space="preserve"> CON</w:t>
      </w:r>
      <w:r w:rsidRPr="00E43199">
        <w:rPr>
          <w:rFonts w:ascii="Arial" w:hAnsi="Arial" w:cs="Arial"/>
          <w:b/>
          <w:sz w:val="24"/>
          <w:szCs w:val="24"/>
        </w:rPr>
        <w:t>SIDERAÇÕES FINAIS</w:t>
      </w:r>
    </w:p>
    <w:p w14:paraId="55A8C2AB" w14:textId="70D90603" w:rsidR="00805221" w:rsidRPr="002C65C2" w:rsidRDefault="00565ABA" w:rsidP="00E431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3199">
        <w:rPr>
          <w:rFonts w:ascii="Arial" w:hAnsi="Arial" w:cs="Arial"/>
          <w:sz w:val="24"/>
          <w:szCs w:val="24"/>
        </w:rPr>
        <w:tab/>
      </w:r>
      <w:r w:rsidR="00D57AC6">
        <w:rPr>
          <w:rFonts w:ascii="Arial" w:hAnsi="Arial" w:cs="Arial"/>
          <w:sz w:val="24"/>
          <w:szCs w:val="24"/>
        </w:rPr>
        <w:t xml:space="preserve">Apesar do conhecimento das </w:t>
      </w:r>
      <w:proofErr w:type="spellStart"/>
      <w:r w:rsidR="00D57AC6">
        <w:rPr>
          <w:rFonts w:ascii="Arial" w:hAnsi="Arial" w:cs="Arial"/>
          <w:sz w:val="24"/>
          <w:szCs w:val="24"/>
        </w:rPr>
        <w:t>infecçoes</w:t>
      </w:r>
      <w:proofErr w:type="spellEnd"/>
      <w:r w:rsidR="00D57AC6">
        <w:rPr>
          <w:rFonts w:ascii="Arial" w:hAnsi="Arial" w:cs="Arial"/>
          <w:sz w:val="24"/>
          <w:szCs w:val="24"/>
        </w:rPr>
        <w:t xml:space="preserve"> pulmonares </w:t>
      </w:r>
      <w:r w:rsidR="00D57AC6" w:rsidRPr="00175E62">
        <w:rPr>
          <w:rFonts w:ascii="Arial" w:hAnsi="Arial" w:cs="Arial"/>
          <w:sz w:val="24"/>
          <w:szCs w:val="24"/>
        </w:rPr>
        <w:t xml:space="preserve">pela </w:t>
      </w:r>
      <w:proofErr w:type="spellStart"/>
      <w:r w:rsidR="00D57AC6">
        <w:rPr>
          <w:rFonts w:ascii="Arial" w:hAnsi="Arial" w:cs="Arial"/>
          <w:i/>
          <w:iCs/>
          <w:sz w:val="24"/>
          <w:szCs w:val="24"/>
        </w:rPr>
        <w:t>Pseudoma</w:t>
      </w:r>
      <w:r w:rsidR="00342318">
        <w:rPr>
          <w:rFonts w:ascii="Arial" w:hAnsi="Arial" w:cs="Arial"/>
          <w:i/>
          <w:iCs/>
          <w:sz w:val="24"/>
          <w:szCs w:val="24"/>
        </w:rPr>
        <w:t>s</w:t>
      </w:r>
      <w:proofErr w:type="spellEnd"/>
      <w:r w:rsidR="00D57AC6" w:rsidRPr="00175E62">
        <w:rPr>
          <w:rFonts w:ascii="Arial" w:hAnsi="Arial" w:cs="Arial"/>
          <w:i/>
          <w:iCs/>
          <w:sz w:val="24"/>
          <w:szCs w:val="24"/>
        </w:rPr>
        <w:t xml:space="preserve"> aeruginosa</w:t>
      </w:r>
      <w:r w:rsidR="00175E62">
        <w:rPr>
          <w:rFonts w:ascii="Arial" w:hAnsi="Arial" w:cs="Arial"/>
          <w:sz w:val="24"/>
          <w:szCs w:val="24"/>
        </w:rPr>
        <w:t xml:space="preserve"> </w:t>
      </w:r>
      <w:r w:rsidR="00D57AC6">
        <w:rPr>
          <w:rFonts w:ascii="Arial" w:hAnsi="Arial" w:cs="Arial"/>
          <w:sz w:val="24"/>
          <w:szCs w:val="24"/>
        </w:rPr>
        <w:t xml:space="preserve">em pacientes com </w:t>
      </w:r>
      <w:r w:rsidR="00175E62">
        <w:rPr>
          <w:rFonts w:ascii="Arial" w:hAnsi="Arial" w:cs="Arial"/>
          <w:sz w:val="24"/>
          <w:szCs w:val="24"/>
        </w:rPr>
        <w:t>Fibrose Cística</w:t>
      </w:r>
      <w:r w:rsidR="00D57AC6">
        <w:rPr>
          <w:rFonts w:ascii="Arial" w:hAnsi="Arial" w:cs="Arial"/>
          <w:sz w:val="24"/>
          <w:szCs w:val="24"/>
        </w:rPr>
        <w:t xml:space="preserve">, há muitos questionamentos quanto a esse conhecimento de grande impacto, pois </w:t>
      </w:r>
      <w:r w:rsidR="00D57AC6" w:rsidRPr="002C65C2">
        <w:rPr>
          <w:rFonts w:ascii="Arial" w:hAnsi="Arial" w:cs="Arial"/>
          <w:sz w:val="24"/>
          <w:szCs w:val="24"/>
        </w:rPr>
        <w:t>à m</w:t>
      </w:r>
      <w:r w:rsidR="00D57AC6" w:rsidRPr="00211E3E">
        <w:rPr>
          <w:rFonts w:ascii="Arial" w:hAnsi="Arial" w:cs="Arial"/>
          <w:sz w:val="24"/>
          <w:szCs w:val="24"/>
        </w:rPr>
        <w:t xml:space="preserve">edida </w:t>
      </w:r>
      <w:r w:rsidR="005353F8" w:rsidRPr="00211E3E">
        <w:rPr>
          <w:rFonts w:ascii="Arial" w:hAnsi="Arial" w:cs="Arial"/>
          <w:sz w:val="24"/>
          <w:szCs w:val="24"/>
        </w:rPr>
        <w:t>que</w:t>
      </w:r>
      <w:r w:rsidR="00D57AC6" w:rsidRPr="00211E3E">
        <w:rPr>
          <w:rFonts w:ascii="Arial" w:hAnsi="Arial" w:cs="Arial"/>
          <w:sz w:val="24"/>
          <w:szCs w:val="24"/>
        </w:rPr>
        <w:t xml:space="preserve"> aumenta a taxa de sobrevida dos pacientes</w:t>
      </w:r>
      <w:r w:rsidR="002C65C2" w:rsidRPr="00211E3E">
        <w:rPr>
          <w:rFonts w:ascii="Arial" w:hAnsi="Arial" w:cs="Arial"/>
          <w:sz w:val="24"/>
          <w:szCs w:val="24"/>
        </w:rPr>
        <w:t xml:space="preserve"> </w:t>
      </w:r>
      <w:r w:rsidR="00D57AC6" w:rsidRPr="00211E3E">
        <w:rPr>
          <w:rFonts w:ascii="Arial" w:hAnsi="Arial" w:cs="Arial"/>
          <w:sz w:val="24"/>
          <w:szCs w:val="24"/>
        </w:rPr>
        <w:t>aumenta a colonização</w:t>
      </w:r>
      <w:proofErr w:type="gramStart"/>
      <w:r w:rsidR="00D57AC6" w:rsidRPr="00211E3E">
        <w:rPr>
          <w:rFonts w:ascii="Arial" w:hAnsi="Arial" w:cs="Arial"/>
          <w:sz w:val="24"/>
          <w:szCs w:val="24"/>
        </w:rPr>
        <w:t xml:space="preserve">  </w:t>
      </w:r>
      <w:proofErr w:type="gramEnd"/>
      <w:r w:rsidR="00D57AC6" w:rsidRPr="00211E3E">
        <w:rPr>
          <w:rFonts w:ascii="Arial" w:hAnsi="Arial" w:cs="Arial"/>
          <w:sz w:val="24"/>
          <w:szCs w:val="24"/>
        </w:rPr>
        <w:t xml:space="preserve">por </w:t>
      </w:r>
      <w:r w:rsidR="00D57AC6" w:rsidRPr="00211E3E">
        <w:rPr>
          <w:rFonts w:ascii="Arial" w:hAnsi="Arial" w:cs="Arial"/>
          <w:i/>
          <w:iCs/>
          <w:sz w:val="24"/>
          <w:szCs w:val="24"/>
        </w:rPr>
        <w:t>Pseudomonas aeruginosa</w:t>
      </w:r>
      <w:r w:rsidR="00D57AC6" w:rsidRPr="00211E3E">
        <w:rPr>
          <w:rFonts w:ascii="Arial" w:hAnsi="Arial" w:cs="Arial"/>
          <w:sz w:val="24"/>
          <w:szCs w:val="24"/>
        </w:rPr>
        <w:t xml:space="preserve">, até </w:t>
      </w:r>
      <w:r w:rsidR="00342318" w:rsidRPr="00211E3E">
        <w:rPr>
          <w:rFonts w:ascii="Arial" w:hAnsi="Arial" w:cs="Arial"/>
          <w:sz w:val="24"/>
          <w:szCs w:val="24"/>
        </w:rPr>
        <w:t xml:space="preserve">que se torne um </w:t>
      </w:r>
      <w:r w:rsidR="00D57AC6" w:rsidRPr="00211E3E">
        <w:rPr>
          <w:rFonts w:ascii="Arial" w:hAnsi="Arial" w:cs="Arial"/>
          <w:sz w:val="24"/>
          <w:szCs w:val="24"/>
        </w:rPr>
        <w:t>patógeno mais frequente na idade adulta</w:t>
      </w:r>
      <w:r w:rsidR="002C65C2" w:rsidRPr="00211E3E">
        <w:rPr>
          <w:rFonts w:ascii="Arial" w:hAnsi="Arial" w:cs="Arial"/>
          <w:sz w:val="24"/>
          <w:szCs w:val="24"/>
        </w:rPr>
        <w:t xml:space="preserve">. </w:t>
      </w:r>
      <w:r w:rsidR="00D57AC6" w:rsidRPr="00211E3E">
        <w:rPr>
          <w:rFonts w:ascii="Arial" w:hAnsi="Arial" w:cs="Arial"/>
          <w:sz w:val="24"/>
          <w:szCs w:val="24"/>
        </w:rPr>
        <w:t>É</w:t>
      </w:r>
      <w:r w:rsidR="002C65C2" w:rsidRPr="00211E3E">
        <w:rPr>
          <w:rFonts w:ascii="Arial" w:hAnsi="Arial" w:cs="Arial"/>
          <w:sz w:val="24"/>
          <w:szCs w:val="24"/>
        </w:rPr>
        <w:t xml:space="preserve"> </w:t>
      </w:r>
      <w:r w:rsidR="00805221" w:rsidRPr="00211E3E">
        <w:rPr>
          <w:rFonts w:ascii="Arial" w:hAnsi="Arial" w:cs="Arial"/>
          <w:sz w:val="24"/>
          <w:szCs w:val="24"/>
        </w:rPr>
        <w:t xml:space="preserve">vital que o tratamento com </w:t>
      </w:r>
      <w:r w:rsidR="005353F8" w:rsidRPr="00211E3E">
        <w:rPr>
          <w:rFonts w:ascii="Arial" w:hAnsi="Arial" w:cs="Arial"/>
          <w:sz w:val="24"/>
          <w:szCs w:val="24"/>
        </w:rPr>
        <w:t>antibiótico</w:t>
      </w:r>
      <w:r w:rsidR="00805221" w:rsidRPr="00211E3E">
        <w:rPr>
          <w:rFonts w:ascii="Arial" w:hAnsi="Arial" w:cs="Arial"/>
          <w:sz w:val="24"/>
          <w:szCs w:val="24"/>
        </w:rPr>
        <w:t xml:space="preserve"> seja realizado a fim de erradicar as bactéria</w:t>
      </w:r>
      <w:r w:rsidR="00753DC7">
        <w:rPr>
          <w:rFonts w:ascii="Arial" w:hAnsi="Arial" w:cs="Arial"/>
          <w:sz w:val="24"/>
          <w:szCs w:val="24"/>
        </w:rPr>
        <w:t>s</w:t>
      </w:r>
      <w:r w:rsidR="00805221" w:rsidRPr="00211E3E">
        <w:rPr>
          <w:rFonts w:ascii="Arial" w:hAnsi="Arial" w:cs="Arial"/>
          <w:sz w:val="24"/>
          <w:szCs w:val="24"/>
        </w:rPr>
        <w:t xml:space="preserve"> das vias aéreas, evitando o declínio da função pulmonar desses pacientes com essa doença desde o seu nascimento com o intuito de barrar o aparecimento do fenótipo mucoide </w:t>
      </w:r>
      <w:r w:rsidR="00A10F6E" w:rsidRPr="00211E3E">
        <w:rPr>
          <w:rFonts w:ascii="Arial" w:hAnsi="Arial" w:cs="Arial"/>
          <w:sz w:val="24"/>
          <w:szCs w:val="24"/>
        </w:rPr>
        <w:t xml:space="preserve">de </w:t>
      </w:r>
      <w:r w:rsidR="00A10F6E" w:rsidRPr="00211E3E">
        <w:rPr>
          <w:rFonts w:ascii="Arial" w:hAnsi="Arial" w:cs="Arial"/>
          <w:i/>
          <w:iCs/>
          <w:sz w:val="24"/>
          <w:szCs w:val="24"/>
        </w:rPr>
        <w:t>P. aeruginosa</w:t>
      </w:r>
      <w:r w:rsidR="00805221" w:rsidRPr="00211E3E">
        <w:rPr>
          <w:rFonts w:ascii="Arial" w:hAnsi="Arial" w:cs="Arial"/>
          <w:sz w:val="24"/>
          <w:szCs w:val="24"/>
        </w:rPr>
        <w:t xml:space="preserve">. O diagnóstico é feito pela cultura de material biológico coletado do trato respiratório, mas </w:t>
      </w:r>
      <w:proofErr w:type="gramStart"/>
      <w:r w:rsidR="00805221" w:rsidRPr="00211E3E">
        <w:rPr>
          <w:rFonts w:ascii="Arial" w:hAnsi="Arial" w:cs="Arial"/>
          <w:sz w:val="24"/>
          <w:szCs w:val="24"/>
        </w:rPr>
        <w:t xml:space="preserve">outras técnicas </w:t>
      </w:r>
      <w:r w:rsidR="005353F8" w:rsidRPr="00211E3E">
        <w:rPr>
          <w:rFonts w:ascii="Arial" w:hAnsi="Arial" w:cs="Arial"/>
          <w:sz w:val="24"/>
          <w:szCs w:val="24"/>
        </w:rPr>
        <w:t>tem sido</w:t>
      </w:r>
      <w:proofErr w:type="gramEnd"/>
      <w:r w:rsidR="00805221" w:rsidRPr="00211E3E">
        <w:rPr>
          <w:rFonts w:ascii="Arial" w:hAnsi="Arial" w:cs="Arial"/>
          <w:sz w:val="24"/>
          <w:szCs w:val="24"/>
        </w:rPr>
        <w:t xml:space="preserve"> avaliadas </w:t>
      </w:r>
      <w:r w:rsidR="00805221" w:rsidRPr="00E43199">
        <w:rPr>
          <w:rFonts w:ascii="Arial" w:hAnsi="Arial" w:cs="Arial"/>
          <w:sz w:val="24"/>
          <w:szCs w:val="24"/>
        </w:rPr>
        <w:t>para complementar ou substituir a cultura microbiológica. Mesmo que ainda haja controversas de qual seria a melhor conduta a se tomar diante disso, métodos de tratamento eficazes têm sido aplicados para melhorar a sobrevida e a qualidade de vida dessas pessoas.</w:t>
      </w:r>
    </w:p>
    <w:p w14:paraId="5ECD5932" w14:textId="77777777" w:rsidR="00E43199" w:rsidRDefault="00E43199" w:rsidP="004F1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6259C" w14:textId="77777777" w:rsidR="006F5550" w:rsidRDefault="006F5550" w:rsidP="004F1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D98DC" w14:textId="2FE319DC" w:rsidR="00B833D7" w:rsidRDefault="00B83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9CD200C" w14:textId="21CC669B" w:rsidR="00C77CB7" w:rsidRPr="00E10898" w:rsidRDefault="004F19A9" w:rsidP="00E4319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10898">
        <w:rPr>
          <w:rFonts w:ascii="Arial" w:hAnsi="Arial" w:cs="Arial"/>
          <w:b/>
          <w:sz w:val="24"/>
          <w:szCs w:val="24"/>
        </w:rPr>
        <w:lastRenderedPageBreak/>
        <w:t>REFERÊNCIAS</w:t>
      </w:r>
    </w:p>
    <w:p w14:paraId="3989103E" w14:textId="77777777" w:rsidR="00C77CB7" w:rsidRPr="00E10898" w:rsidRDefault="00C77CB7" w:rsidP="00E4319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8713C2" w14:textId="1F23D1D9" w:rsidR="00734F09" w:rsidRPr="00096FC7" w:rsidRDefault="00734F09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ANDRADE, R. C. </w:t>
      </w:r>
      <w:r w:rsidRPr="00096FC7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et al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. </w:t>
      </w:r>
      <w:r w:rsidRPr="00096FC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Comparação da força muscular respiratória, qualidade de vida e capacidade funcional entre adolescentes com fibrose cística com diferentes perfis bacteriológicos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96FC7">
        <w:rPr>
          <w:rFonts w:ascii="Arial" w:hAnsi="Arial" w:cs="Arial"/>
          <w:b/>
          <w:bCs/>
          <w:color w:val="000000"/>
          <w:sz w:val="24"/>
          <w:szCs w:val="24"/>
        </w:rPr>
        <w:t>Fisioter</w:t>
      </w:r>
      <w:proofErr w:type="spellEnd"/>
      <w:r w:rsidRPr="00096FC7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proofErr w:type="spellStart"/>
      <w:r w:rsidRPr="00096FC7">
        <w:rPr>
          <w:rFonts w:ascii="Arial" w:hAnsi="Arial" w:cs="Arial"/>
          <w:b/>
          <w:bCs/>
          <w:color w:val="000000"/>
          <w:sz w:val="24"/>
          <w:szCs w:val="24"/>
        </w:rPr>
        <w:t>Pesqui</w:t>
      </w:r>
      <w:proofErr w:type="spellEnd"/>
      <w:r w:rsidRPr="00096FC7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096FC7">
        <w:rPr>
          <w:rFonts w:ascii="Arial" w:hAnsi="Arial" w:cs="Arial"/>
          <w:color w:val="000000"/>
          <w:sz w:val="24"/>
          <w:szCs w:val="24"/>
        </w:rPr>
        <w:t>, São Paulo, v.25, n. 2, p. 143-150, </w:t>
      </w:r>
      <w:proofErr w:type="spellStart"/>
      <w:r w:rsidRPr="00096FC7">
        <w:rPr>
          <w:rFonts w:ascii="Arial" w:hAnsi="Arial" w:cs="Arial"/>
          <w:color w:val="000000"/>
          <w:sz w:val="24"/>
          <w:szCs w:val="24"/>
        </w:rPr>
        <w:t>Jun</w:t>
      </w:r>
      <w:proofErr w:type="spellEnd"/>
      <w:r w:rsidRPr="00096FC7">
        <w:rPr>
          <w:rFonts w:ascii="Arial" w:hAnsi="Arial" w:cs="Arial"/>
          <w:color w:val="000000"/>
          <w:sz w:val="24"/>
          <w:szCs w:val="24"/>
        </w:rPr>
        <w:t xml:space="preserve"> 2018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Disponível em: </w:t>
      </w:r>
      <w:hyperlink r:id="rId17" w:history="1">
        <w:r w:rsidR="006F5550" w:rsidRPr="00DB6B7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https://www.scielo.br/scielo.php?script=sci_arttext&amp;pid=S1809-29502018000200143&amp;lang=pt</w:t>
        </w:r>
      </w:hyperlink>
      <w:r w:rsidR="006F555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Acesso em: 4 mar. 2021.</w:t>
      </w:r>
    </w:p>
    <w:p w14:paraId="4C7B1A7A" w14:textId="77777777" w:rsidR="00E62052" w:rsidRPr="00096FC7" w:rsidRDefault="00E62052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60DDEB5" w14:textId="594DD810" w:rsidR="00734F09" w:rsidRPr="00096FC7" w:rsidRDefault="00734F09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ATHANAZIO, R. A. </w:t>
      </w:r>
      <w:r w:rsidRPr="00096FC7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et al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. </w:t>
      </w:r>
      <w:r w:rsidRPr="00096FC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Diretrizes brasileiras de diagnóstico e tratamento da fibrose cística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096FC7">
        <w:rPr>
          <w:rFonts w:ascii="Arial" w:hAnsi="Arial" w:cs="Arial"/>
          <w:b/>
          <w:bCs/>
          <w:color w:val="000000"/>
          <w:sz w:val="24"/>
          <w:szCs w:val="24"/>
        </w:rPr>
        <w:t xml:space="preserve">  J. Bras. </w:t>
      </w:r>
      <w:proofErr w:type="spellStart"/>
      <w:r w:rsidRPr="00096FC7">
        <w:rPr>
          <w:rFonts w:ascii="Arial" w:hAnsi="Arial" w:cs="Arial"/>
          <w:b/>
          <w:bCs/>
          <w:color w:val="000000"/>
          <w:sz w:val="24"/>
          <w:szCs w:val="24"/>
        </w:rPr>
        <w:t>Pneumol</w:t>
      </w:r>
      <w:proofErr w:type="spellEnd"/>
      <w:r w:rsidRPr="00096FC7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096FC7">
        <w:rPr>
          <w:rFonts w:ascii="Arial" w:hAnsi="Arial" w:cs="Arial"/>
          <w:color w:val="000000"/>
          <w:sz w:val="24"/>
          <w:szCs w:val="24"/>
        </w:rPr>
        <w:t>, São Paulo, v. 43, n. 3, p. 219-245, 2017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Disponível em: </w:t>
      </w:r>
      <w:hyperlink r:id="rId18" w:history="1">
        <w:r w:rsidR="006F5550" w:rsidRPr="00DB6B7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https://www.scielo.br/scielo.php?script=sci_arttext&amp;pid=S1806-37132017000300219&amp;lng=en&amp;nrm=iso&amp;tlng=pt</w:t>
        </w:r>
      </w:hyperlink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. Acesso em: 4 mar. 2021.</w:t>
      </w:r>
    </w:p>
    <w:p w14:paraId="7086216B" w14:textId="77777777" w:rsidR="00751B57" w:rsidRPr="00096FC7" w:rsidRDefault="00751B57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D258871" w14:textId="0E5AA954" w:rsidR="00734F09" w:rsidRPr="00096FC7" w:rsidRDefault="00734F09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BITTENCOURT, T. G. </w:t>
      </w:r>
      <w:r w:rsidRPr="00096FC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Aspectos genéticos e epidemiológicos acerca da fibrose cística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2015. Trabalho de conclusão de Curso (Bacharelado em Biomedicina). </w:t>
      </w:r>
      <w:r w:rsidRPr="00096FC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Centro Universitário de Brasília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Brasília, 2015. Disponível em: </w:t>
      </w:r>
      <w:hyperlink r:id="rId19" w:history="1">
        <w:r w:rsidR="006F5550" w:rsidRPr="00DB6B7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https://repositorio.uniceub.br/jspui/bitstream/235/6856/1/21202951.pdf</w:t>
        </w:r>
      </w:hyperlink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Acesso em: 4 mar. 2021. </w:t>
      </w:r>
    </w:p>
    <w:p w14:paraId="04EDE11A" w14:textId="34E1679B" w:rsidR="002D0734" w:rsidRDefault="002D0734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00D6766" w14:textId="230BEA0E" w:rsidR="005E05C3" w:rsidRPr="00096FC7" w:rsidRDefault="005E05C3" w:rsidP="005E05C3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BRASIL. Ministério da saúde. </w:t>
      </w:r>
      <w:r w:rsidRPr="00096FC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Fibrose cística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096FC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Biblioteca Virtual em Saúde,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2018. Disponível em: </w:t>
      </w:r>
      <w:hyperlink r:id="rId20" w:history="1">
        <w:r w:rsidR="00B80D13" w:rsidRPr="00DB6B7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http://bvsms.saude.gov.br/dicas-em-saude/2675-fibrose-cistica</w:t>
        </w:r>
      </w:hyperlink>
      <w:r w:rsidR="00B80D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Acesso em: 3 mar. 2021.</w:t>
      </w:r>
    </w:p>
    <w:p w14:paraId="6D44747E" w14:textId="77777777" w:rsidR="005E05C3" w:rsidRPr="00096FC7" w:rsidRDefault="005E05C3" w:rsidP="005E05C3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635E7B4" w14:textId="669FD712" w:rsidR="005E05C3" w:rsidRPr="00096FC7" w:rsidRDefault="005E05C3" w:rsidP="005E05C3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BRASIL. Ministério da saúde. </w:t>
      </w:r>
      <w:r w:rsidRPr="00096FC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Fibrose Cística: tratamento correto controla a doença e melhora a qualidade de vida.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096FC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Blog da Saúde, 2015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Disponível em: </w:t>
      </w:r>
      <w:hyperlink r:id="rId21" w:history="1">
        <w:r w:rsidR="00B80D13" w:rsidRPr="00DB6B7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http://www.blog.saude.gov.br/index.php/promocao-da-saude/50153-fibrose-cistica-tratamento-correto-controla-a-doenca-e-melhora-a-qualidade-de-vida</w:t>
        </w:r>
      </w:hyperlink>
      <w:r w:rsidR="00B80D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Acesso em: 4 mar. 2021.</w:t>
      </w:r>
    </w:p>
    <w:p w14:paraId="23BC7626" w14:textId="77777777" w:rsidR="005E05C3" w:rsidRPr="00096FC7" w:rsidRDefault="005E05C3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72DDD5F" w14:textId="471EA15B" w:rsidR="002D0734" w:rsidRPr="00096FC7" w:rsidRDefault="002D0734" w:rsidP="00E43199">
      <w:pPr>
        <w:pStyle w:val="justify"/>
        <w:spacing w:before="0" w:beforeAutospacing="0" w:after="0" w:afterAutospacing="0"/>
        <w:rPr>
          <w:rFonts w:ascii="Arial" w:hAnsi="Arial" w:cs="Arial"/>
          <w:bCs/>
        </w:rPr>
      </w:pPr>
      <w:r w:rsidRPr="00096FC7">
        <w:rPr>
          <w:rFonts w:ascii="Arial" w:eastAsia="Arial" w:hAnsi="Arial" w:cs="Arial"/>
        </w:rPr>
        <w:t xml:space="preserve">BROOKS, G. F. et al. </w:t>
      </w:r>
      <w:r w:rsidRPr="00096FC7">
        <w:rPr>
          <w:rFonts w:ascii="Arial" w:hAnsi="Arial" w:cs="Arial"/>
          <w:b/>
          <w:bCs/>
        </w:rPr>
        <w:t xml:space="preserve">Microbiologia médica de </w:t>
      </w:r>
      <w:proofErr w:type="spellStart"/>
      <w:r w:rsidRPr="00096FC7">
        <w:rPr>
          <w:rFonts w:ascii="Arial" w:hAnsi="Arial" w:cs="Arial"/>
          <w:b/>
          <w:bCs/>
        </w:rPr>
        <w:t>Jawetz</w:t>
      </w:r>
      <w:proofErr w:type="spellEnd"/>
      <w:r w:rsidRPr="00096FC7">
        <w:rPr>
          <w:rFonts w:ascii="Arial" w:hAnsi="Arial" w:cs="Arial"/>
          <w:b/>
          <w:bCs/>
        </w:rPr>
        <w:t xml:space="preserve">, </w:t>
      </w:r>
      <w:proofErr w:type="spellStart"/>
      <w:r w:rsidRPr="00096FC7">
        <w:rPr>
          <w:rFonts w:ascii="Arial" w:hAnsi="Arial" w:cs="Arial"/>
          <w:b/>
          <w:bCs/>
        </w:rPr>
        <w:t>Melnick</w:t>
      </w:r>
      <w:proofErr w:type="spellEnd"/>
      <w:r w:rsidRPr="00096FC7">
        <w:rPr>
          <w:rFonts w:ascii="Arial" w:hAnsi="Arial" w:cs="Arial"/>
          <w:b/>
          <w:bCs/>
        </w:rPr>
        <w:t xml:space="preserve"> e </w:t>
      </w:r>
      <w:proofErr w:type="spellStart"/>
      <w:r w:rsidRPr="00096FC7">
        <w:rPr>
          <w:rFonts w:ascii="Arial" w:hAnsi="Arial" w:cs="Arial"/>
          <w:b/>
          <w:bCs/>
        </w:rPr>
        <w:t>Adelberg</w:t>
      </w:r>
      <w:proofErr w:type="spellEnd"/>
      <w:r w:rsidRPr="00096FC7">
        <w:rPr>
          <w:rFonts w:ascii="Arial" w:hAnsi="Arial" w:cs="Arial"/>
          <w:b/>
          <w:bCs/>
        </w:rPr>
        <w:t>.</w:t>
      </w:r>
      <w:r w:rsidR="006F5550">
        <w:rPr>
          <w:rFonts w:ascii="Arial" w:hAnsi="Arial" w:cs="Arial"/>
          <w:bCs/>
        </w:rPr>
        <w:t xml:space="preserve"> 26</w:t>
      </w:r>
      <w:r w:rsidRPr="00096FC7">
        <w:rPr>
          <w:rFonts w:ascii="Arial" w:hAnsi="Arial" w:cs="Arial"/>
          <w:bCs/>
        </w:rPr>
        <w:t>.</w:t>
      </w:r>
      <w:r w:rsidR="006F5550">
        <w:rPr>
          <w:rFonts w:ascii="Arial" w:hAnsi="Arial" w:cs="Arial"/>
          <w:bCs/>
        </w:rPr>
        <w:t xml:space="preserve"> </w:t>
      </w:r>
      <w:proofErr w:type="spellStart"/>
      <w:r w:rsidR="006F5550">
        <w:rPr>
          <w:rFonts w:ascii="Arial" w:hAnsi="Arial" w:cs="Arial"/>
          <w:bCs/>
        </w:rPr>
        <w:t>ed</w:t>
      </w:r>
      <w:proofErr w:type="spellEnd"/>
      <w:r w:rsidRPr="00096FC7">
        <w:rPr>
          <w:rFonts w:ascii="Arial" w:hAnsi="Arial" w:cs="Arial"/>
          <w:bCs/>
        </w:rPr>
        <w:t xml:space="preserve"> Porto Alegre: AMGH, 2014.</w:t>
      </w:r>
    </w:p>
    <w:p w14:paraId="68D4BFBD" w14:textId="6C94D90C" w:rsidR="00E62052" w:rsidRPr="00096FC7" w:rsidRDefault="00E62052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5578098" w14:textId="6F8F5B4E" w:rsidR="00FF24C8" w:rsidRPr="006F5550" w:rsidRDefault="00FF24C8" w:rsidP="00E4319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CANDIANI, T.M.S. </w:t>
      </w:r>
      <w:r w:rsidRPr="00096FC7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et al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Impacto de fatores clínicos e laboratoriais no ganho de peso em uma coorte de pacientes com Fibrose Cística diagnosticados pela triagem neonatal. </w:t>
      </w:r>
      <w:r w:rsidRPr="00096FC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Rev</w:t>
      </w:r>
      <w:r w:rsidR="006F555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.</w:t>
      </w:r>
      <w:r w:rsidRPr="00096FC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Med</w:t>
      </w:r>
      <w:r w:rsidR="006F555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.</w:t>
      </w:r>
      <w:r w:rsidRPr="00096FC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Minas Gerais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v.26, e-1786, 2016. Disponível em: </w:t>
      </w:r>
      <w:hyperlink r:id="rId22" w:history="1">
        <w:r w:rsidR="006F5550" w:rsidRPr="00DB6B7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http://www.rmmg.org/artigo/detalhes/2067</w:t>
        </w:r>
      </w:hyperlink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. Acesso em: 14 set. 2021.</w:t>
      </w:r>
    </w:p>
    <w:p w14:paraId="0E8AF149" w14:textId="77777777" w:rsidR="00FF24C8" w:rsidRPr="00096FC7" w:rsidRDefault="00FF24C8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3F023DB" w14:textId="45D3D2AE" w:rsidR="00734F09" w:rsidRPr="006F5550" w:rsidRDefault="00734F09" w:rsidP="00E43199">
      <w:pPr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CARVALHO, L. O. R. </w:t>
      </w:r>
      <w:r w:rsidRPr="00096FC7">
        <w:rPr>
          <w:rFonts w:ascii="Arial" w:hAnsi="Arial" w:cs="Arial"/>
          <w:sz w:val="24"/>
          <w:szCs w:val="24"/>
        </w:rPr>
        <w:t>Avanços no tratamento da pseudomonas aeruginosa em pacientes com fibrose cística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Revista do núcleo interdisciplinar de pesquisa em ciência farmacêutica (NIPCF) UFPR -Edição especial fibrose cística. </w:t>
      </w:r>
      <w:r w:rsidRPr="00096FC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Biblioteca digital de periódicos, 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2019.</w:t>
      </w:r>
      <w:r w:rsidRPr="00096FC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Disponível em: </w:t>
      </w:r>
      <w:hyperlink r:id="rId23" w:history="1">
        <w:r w:rsidR="006F5550" w:rsidRPr="00DB6B74">
          <w:rPr>
            <w:rStyle w:val="Hyperlink"/>
            <w:rFonts w:ascii="Arial" w:hAnsi="Arial" w:cs="Arial"/>
            <w:bCs/>
            <w:sz w:val="24"/>
            <w:szCs w:val="24"/>
          </w:rPr>
          <w:t>https://revistas.ufpr.br/academica/issue/viewIssue/2868/630</w:t>
        </w:r>
      </w:hyperlink>
      <w:r w:rsidR="006F5550">
        <w:rPr>
          <w:rFonts w:ascii="Arial" w:hAnsi="Arial" w:cs="Arial"/>
          <w:bCs/>
          <w:sz w:val="24"/>
          <w:szCs w:val="24"/>
        </w:rPr>
        <w:t>.</w:t>
      </w:r>
      <w:r w:rsidR="006F5550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Acesso em: 6 jul. 2021.</w:t>
      </w:r>
    </w:p>
    <w:p w14:paraId="44CC9A70" w14:textId="77777777" w:rsidR="00E62052" w:rsidRPr="00096FC7" w:rsidRDefault="00E62052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E9C4300" w14:textId="359F92E9" w:rsidR="00734F09" w:rsidRPr="00096FC7" w:rsidRDefault="00734F09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CONITEC. Comissão Nacional de Incorporação de Tecnologias no SUS. </w:t>
      </w:r>
      <w:r w:rsidR="006F555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</w:t>
      </w:r>
      <w:r w:rsidR="006F5550" w:rsidRPr="00096FC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rotocolo clínico e diretrizes terapêuticas: </w:t>
      </w:r>
      <w:r w:rsidR="006F5550" w:rsidRPr="006F5550">
        <w:rPr>
          <w:rFonts w:ascii="Arial" w:hAnsi="Arial" w:cs="Arial"/>
          <w:color w:val="000000"/>
          <w:sz w:val="24"/>
          <w:szCs w:val="24"/>
          <w:shd w:val="clear" w:color="auto" w:fill="FFFFFF"/>
        </w:rPr>
        <w:t>fibrose cística: manifestações pulmonares</w:t>
      </w:r>
      <w:r w:rsidR="006F5550"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096FC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Ministério da Saúde,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n.271, 2017. Disponível em: </w:t>
      </w:r>
      <w:hyperlink r:id="rId24" w:history="1">
        <w:r w:rsidR="006F5550" w:rsidRPr="00DB6B7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http://conitec.gov.br/images/Relatorios/2017/Recomendacao/Relatorio_PCDT_FibroseCistica_ManifestacoesPulmonares_Recomendacao_271.pdf</w:t>
        </w:r>
      </w:hyperlink>
      <w:r w:rsidR="006F555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Acesso em: 3 mar. 2021.</w:t>
      </w:r>
    </w:p>
    <w:p w14:paraId="784DA04A" w14:textId="77777777" w:rsidR="00E62052" w:rsidRPr="00096FC7" w:rsidRDefault="00E62052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BC34AEA" w14:textId="5D211868" w:rsidR="00734F09" w:rsidRPr="00096FC7" w:rsidRDefault="00734F09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CONITEC. Comissão Nacional de Incorporação de Tecnologias no SUS. </w:t>
      </w:r>
      <w:r w:rsidRPr="00096FC7">
        <w:rPr>
          <w:rFonts w:ascii="Arial" w:hAnsi="Arial" w:cs="Arial"/>
          <w:b/>
          <w:sz w:val="24"/>
          <w:szCs w:val="24"/>
        </w:rPr>
        <w:t>Protocolo Clínico e Diretrizes Terapêuticas: Fibrose Cística: Manifestações Pulmonares</w:t>
      </w:r>
      <w:r w:rsidRPr="00096FC7">
        <w:rPr>
          <w:rFonts w:ascii="Arial" w:hAnsi="Arial" w:cs="Arial"/>
          <w:sz w:val="24"/>
          <w:szCs w:val="24"/>
        </w:rPr>
        <w:t xml:space="preserve">. </w:t>
      </w:r>
      <w:r w:rsidRPr="00096FC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Ministério da Saúde,</w:t>
      </w:r>
      <w:r w:rsidRPr="00096FC7">
        <w:rPr>
          <w:rFonts w:ascii="Arial" w:hAnsi="Arial" w:cs="Arial"/>
          <w:sz w:val="24"/>
          <w:szCs w:val="24"/>
        </w:rPr>
        <w:t xml:space="preserve"> 2017. 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Disponível em: </w:t>
      </w:r>
      <w:hyperlink r:id="rId25" w:history="1">
        <w:r w:rsidR="006F5550" w:rsidRPr="00DB6B7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http://conitec.gov.br/images/Relatorios/2017/Recomendacao/Relatorio_PCDT_FibroseCistica_ManifestacoesPulmonares_Recomendacao_271.pdf</w:t>
        </w:r>
      </w:hyperlink>
      <w:r w:rsidR="006F555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Acesso em: 01 Ago. 2021.</w:t>
      </w:r>
    </w:p>
    <w:p w14:paraId="5154CC6A" w14:textId="6BC40140" w:rsidR="00772496" w:rsidRDefault="00772496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970D488" w14:textId="0A3A84AF" w:rsidR="00693671" w:rsidRPr="00096FC7" w:rsidRDefault="00693671" w:rsidP="00E4319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96FC7">
        <w:rPr>
          <w:rFonts w:ascii="Arial" w:hAnsi="Arial" w:cs="Arial"/>
          <w:sz w:val="24"/>
          <w:szCs w:val="24"/>
          <w:shd w:val="clear" w:color="auto" w:fill="FFFFFF"/>
        </w:rPr>
        <w:t xml:space="preserve">GARCIA-CLEMENTE, M. </w:t>
      </w:r>
      <w:r w:rsidRPr="00096FC7">
        <w:rPr>
          <w:rFonts w:ascii="Arial" w:hAnsi="Arial" w:cs="Arial"/>
          <w:iCs/>
          <w:sz w:val="24"/>
          <w:szCs w:val="24"/>
          <w:shd w:val="clear" w:color="auto" w:fill="FFFFFF"/>
        </w:rPr>
        <w:t>et al</w:t>
      </w:r>
      <w:r w:rsidRPr="00096FC7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096FC7">
        <w:rPr>
          <w:rFonts w:ascii="Arial" w:hAnsi="Arial" w:cs="Arial"/>
          <w:sz w:val="24"/>
          <w:szCs w:val="24"/>
          <w:shd w:val="clear" w:color="auto" w:fill="FFFFFF"/>
        </w:rPr>
        <w:t>Impact</w:t>
      </w:r>
      <w:proofErr w:type="spellEnd"/>
      <w:r w:rsidRPr="00096F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6FC7">
        <w:rPr>
          <w:rFonts w:ascii="Arial" w:hAnsi="Arial" w:cs="Arial"/>
          <w:sz w:val="24"/>
          <w:szCs w:val="24"/>
          <w:shd w:val="clear" w:color="auto" w:fill="FFFFFF"/>
        </w:rPr>
        <w:t>of</w:t>
      </w:r>
      <w:proofErr w:type="spellEnd"/>
      <w:r w:rsidRPr="00096FC7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096FC7">
        <w:rPr>
          <w:rFonts w:ascii="Arial" w:hAnsi="Arial" w:cs="Arial"/>
          <w:iCs/>
          <w:sz w:val="24"/>
          <w:szCs w:val="24"/>
          <w:shd w:val="clear" w:color="auto" w:fill="FFFFFF"/>
        </w:rPr>
        <w:t>Pseudomonas</w:t>
      </w:r>
      <w:proofErr w:type="spellEnd"/>
      <w:r w:rsidRPr="00096FC7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096FC7">
        <w:rPr>
          <w:rFonts w:ascii="Arial" w:hAnsi="Arial" w:cs="Arial"/>
          <w:iCs/>
          <w:sz w:val="24"/>
          <w:szCs w:val="24"/>
          <w:shd w:val="clear" w:color="auto" w:fill="FFFFFF"/>
        </w:rPr>
        <w:t>aeruginosa</w:t>
      </w:r>
      <w:proofErr w:type="spellEnd"/>
      <w:r w:rsidRPr="00096FC7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096FC7">
        <w:rPr>
          <w:rFonts w:ascii="Arial" w:hAnsi="Arial" w:cs="Arial"/>
          <w:sz w:val="24"/>
          <w:szCs w:val="24"/>
          <w:shd w:val="clear" w:color="auto" w:fill="FFFFFF"/>
        </w:rPr>
        <w:t>Infection</w:t>
      </w:r>
      <w:proofErr w:type="spellEnd"/>
      <w:r w:rsidRPr="00096F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6FC7">
        <w:rPr>
          <w:rFonts w:ascii="Arial" w:hAnsi="Arial" w:cs="Arial"/>
          <w:sz w:val="24"/>
          <w:szCs w:val="24"/>
          <w:shd w:val="clear" w:color="auto" w:fill="FFFFFF"/>
        </w:rPr>
        <w:t>on</w:t>
      </w:r>
      <w:proofErr w:type="spellEnd"/>
      <w:r w:rsidRPr="00096F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6FC7">
        <w:rPr>
          <w:rFonts w:ascii="Arial" w:hAnsi="Arial" w:cs="Arial"/>
          <w:sz w:val="24"/>
          <w:szCs w:val="24"/>
          <w:shd w:val="clear" w:color="auto" w:fill="FFFFFF"/>
        </w:rPr>
        <w:t>Patients</w:t>
      </w:r>
      <w:proofErr w:type="spellEnd"/>
      <w:r w:rsidRPr="00096F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6FC7">
        <w:rPr>
          <w:rFonts w:ascii="Arial" w:hAnsi="Arial" w:cs="Arial"/>
          <w:sz w:val="24"/>
          <w:szCs w:val="24"/>
          <w:shd w:val="clear" w:color="auto" w:fill="FFFFFF"/>
        </w:rPr>
        <w:t>with</w:t>
      </w:r>
      <w:proofErr w:type="spellEnd"/>
      <w:r w:rsidRPr="00096F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6FC7">
        <w:rPr>
          <w:rFonts w:ascii="Arial" w:hAnsi="Arial" w:cs="Arial"/>
          <w:sz w:val="24"/>
          <w:szCs w:val="24"/>
          <w:shd w:val="clear" w:color="auto" w:fill="FFFFFF"/>
        </w:rPr>
        <w:t>Chronic</w:t>
      </w:r>
      <w:proofErr w:type="spellEnd"/>
      <w:r w:rsidRPr="00096F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6FC7">
        <w:rPr>
          <w:rFonts w:ascii="Arial" w:hAnsi="Arial" w:cs="Arial"/>
          <w:sz w:val="24"/>
          <w:szCs w:val="24"/>
          <w:shd w:val="clear" w:color="auto" w:fill="FFFFFF"/>
        </w:rPr>
        <w:t>Inflammatory</w:t>
      </w:r>
      <w:proofErr w:type="spellEnd"/>
      <w:r w:rsidRPr="00096F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6FC7">
        <w:rPr>
          <w:rFonts w:ascii="Arial" w:hAnsi="Arial" w:cs="Arial"/>
          <w:sz w:val="24"/>
          <w:szCs w:val="24"/>
          <w:shd w:val="clear" w:color="auto" w:fill="FFFFFF"/>
        </w:rPr>
        <w:t>Airway</w:t>
      </w:r>
      <w:proofErr w:type="spellEnd"/>
      <w:r w:rsidRPr="00096F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6FC7">
        <w:rPr>
          <w:rFonts w:ascii="Arial" w:hAnsi="Arial" w:cs="Arial"/>
          <w:sz w:val="24"/>
          <w:szCs w:val="24"/>
          <w:shd w:val="clear" w:color="auto" w:fill="FFFFFF"/>
        </w:rPr>
        <w:t>Diseases</w:t>
      </w:r>
      <w:proofErr w:type="spellEnd"/>
      <w:r w:rsidRPr="00096FC7">
        <w:rPr>
          <w:rFonts w:ascii="Arial" w:hAnsi="Arial" w:cs="Arial"/>
          <w:sz w:val="24"/>
          <w:szCs w:val="24"/>
          <w:shd w:val="clear" w:color="auto" w:fill="FFFFFF"/>
        </w:rPr>
        <w:t>. </w:t>
      </w:r>
      <w:r w:rsidRPr="00096FC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J </w:t>
      </w:r>
      <w:proofErr w:type="spellStart"/>
      <w:r w:rsidRPr="00096FC7">
        <w:rPr>
          <w:rFonts w:ascii="Arial" w:hAnsi="Arial" w:cs="Arial"/>
          <w:b/>
          <w:bCs/>
          <w:sz w:val="24"/>
          <w:szCs w:val="24"/>
          <w:shd w:val="clear" w:color="auto" w:fill="FFFFFF"/>
        </w:rPr>
        <w:t>Clin</w:t>
      </w:r>
      <w:proofErr w:type="spellEnd"/>
      <w:r w:rsidRPr="00096FC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96FC7">
        <w:rPr>
          <w:rFonts w:ascii="Arial" w:hAnsi="Arial" w:cs="Arial"/>
          <w:b/>
          <w:bCs/>
          <w:sz w:val="24"/>
          <w:szCs w:val="24"/>
          <w:shd w:val="clear" w:color="auto" w:fill="FFFFFF"/>
        </w:rPr>
        <w:t>Med</w:t>
      </w:r>
      <w:proofErr w:type="spellEnd"/>
      <w:r w:rsidRPr="00096FC7">
        <w:rPr>
          <w:rFonts w:ascii="Arial" w:hAnsi="Arial" w:cs="Arial"/>
          <w:sz w:val="24"/>
          <w:szCs w:val="24"/>
          <w:shd w:val="clear" w:color="auto" w:fill="FFFFFF"/>
        </w:rPr>
        <w:t xml:space="preserve">, v.9, n.12, 3800, 2020. Disponível em: </w:t>
      </w:r>
      <w:hyperlink r:id="rId26" w:history="1">
        <w:r w:rsidR="006F5550" w:rsidRPr="00DB6B7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https://www.ncbi.nlm.nih.gov/pmc/articles/PMC7760986/pdf/jcm-09-03800.pdf</w:t>
        </w:r>
      </w:hyperlink>
      <w:r w:rsidR="006F5550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096FC7">
        <w:rPr>
          <w:rFonts w:ascii="Arial" w:hAnsi="Arial" w:cs="Arial"/>
          <w:sz w:val="24"/>
          <w:szCs w:val="24"/>
          <w:shd w:val="clear" w:color="auto" w:fill="FFFFFF"/>
        </w:rPr>
        <w:t>Acesso em: 14 set 2021.</w:t>
      </w:r>
    </w:p>
    <w:p w14:paraId="3D511A04" w14:textId="77777777" w:rsidR="00693671" w:rsidRPr="00096FC7" w:rsidRDefault="00693671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3B69396" w14:textId="6665D3A3" w:rsidR="00772496" w:rsidRPr="00096FC7" w:rsidRDefault="00772496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GBEFC. </w:t>
      </w:r>
      <w:r w:rsidR="006F5550">
        <w:rPr>
          <w:rFonts w:ascii="Arial" w:hAnsi="Arial" w:cs="Arial"/>
          <w:color w:val="000000"/>
          <w:sz w:val="24"/>
          <w:szCs w:val="24"/>
          <w:shd w:val="clear" w:color="auto" w:fill="FFFFFF"/>
        </w:rPr>
        <w:t>G</w:t>
      </w:r>
      <w:r w:rsidR="006F5550"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rupo brasileiro de estudos de fibrose cística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6F555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R</w:t>
      </w:r>
      <w:r w:rsidR="006F5550" w:rsidRPr="00096FC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egistros brasileiros de fibrose cística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2018. Disponível em: </w:t>
      </w:r>
      <w:hyperlink r:id="rId27" w:history="1">
        <w:r w:rsidR="006F5550" w:rsidRPr="00DB6B7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http://portalgbefc.org.br/ckfinder/userfiles/files/REBRAFC_2018.pdf</w:t>
        </w:r>
      </w:hyperlink>
      <w:r w:rsidR="006F5550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6F555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Acesso em: 14 set. 2021.</w:t>
      </w:r>
    </w:p>
    <w:p w14:paraId="2BAB92DB" w14:textId="77777777" w:rsidR="00751B57" w:rsidRPr="00096FC7" w:rsidRDefault="00751B57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5C05947" w14:textId="611E5D78" w:rsidR="00761EF0" w:rsidRPr="00096FC7" w:rsidRDefault="00751B57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96FC7">
        <w:rPr>
          <w:rFonts w:ascii="Arial" w:hAnsi="Arial" w:cs="Arial"/>
          <w:sz w:val="24"/>
          <w:szCs w:val="24"/>
        </w:rPr>
        <w:t>GONÇALVES, B. S.; GOU</w:t>
      </w:r>
      <w:r w:rsidR="001B2B62" w:rsidRPr="00096FC7">
        <w:rPr>
          <w:rFonts w:ascii="Arial" w:hAnsi="Arial" w:cs="Arial"/>
          <w:sz w:val="24"/>
          <w:szCs w:val="24"/>
        </w:rPr>
        <w:t>L</w:t>
      </w:r>
      <w:r w:rsidRPr="00096FC7">
        <w:rPr>
          <w:rFonts w:ascii="Arial" w:hAnsi="Arial" w:cs="Arial"/>
          <w:sz w:val="24"/>
          <w:szCs w:val="24"/>
        </w:rPr>
        <w:t xml:space="preserve">ART, N. S. S. </w:t>
      </w:r>
      <w:r w:rsidR="006F555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Principais aspectos da p</w:t>
      </w:r>
      <w:r w:rsidRPr="00096FC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seudomonas aeruginosa</w:t>
      </w:r>
      <w:r w:rsidRPr="00096FC7">
        <w:rPr>
          <w:rFonts w:ascii="Arial" w:hAnsi="Arial" w:cs="Arial"/>
          <w:b/>
          <w:sz w:val="24"/>
          <w:szCs w:val="24"/>
        </w:rPr>
        <w:t xml:space="preserve">. </w:t>
      </w:r>
      <w:hyperlink r:id="rId28" w:history="1">
        <w:r w:rsidRPr="006F5550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Repositório Acadêmico da Graduação (RAG)</w:t>
        </w:r>
      </w:hyperlink>
      <w:r w:rsidRPr="006F5550">
        <w:rPr>
          <w:rFonts w:ascii="Arial" w:hAnsi="Arial" w:cs="Arial"/>
          <w:sz w:val="24"/>
          <w:szCs w:val="24"/>
          <w:shd w:val="clear" w:color="auto" w:fill="FFFFFF"/>
        </w:rPr>
        <w:t> </w:t>
      </w:r>
      <w:hyperlink r:id="rId29" w:history="1">
        <w:r w:rsidRPr="006F5550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TCC Ciências Biológicas - Modalidade Médica</w:t>
        </w:r>
      </w:hyperlink>
      <w:r w:rsidRPr="00096FC7">
        <w:rPr>
          <w:rFonts w:ascii="Arial" w:hAnsi="Arial" w:cs="Arial"/>
          <w:sz w:val="24"/>
          <w:szCs w:val="24"/>
        </w:rPr>
        <w:t xml:space="preserve">, 2021. 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Disponível em: </w:t>
      </w:r>
      <w:hyperlink r:id="rId30" w:history="1">
        <w:r w:rsidR="006F5550" w:rsidRPr="00DB6B74">
          <w:rPr>
            <w:rStyle w:val="Hyperlink"/>
            <w:rFonts w:ascii="Arial" w:hAnsi="Arial" w:cs="Arial"/>
            <w:sz w:val="24"/>
            <w:szCs w:val="24"/>
          </w:rPr>
          <w:t>https://repositorio.pucgoias.edu.br/jspui/handle/123456789/1554</w:t>
        </w:r>
      </w:hyperlink>
      <w:r w:rsidR="006F555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Acesso em: </w:t>
      </w:r>
      <w:proofErr w:type="gramStart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6</w:t>
      </w:r>
      <w:proofErr w:type="gram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Set. 2021.</w:t>
      </w:r>
    </w:p>
    <w:p w14:paraId="22AD061E" w14:textId="77777777" w:rsidR="00E43199" w:rsidRPr="00096FC7" w:rsidRDefault="00E43199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6E31CFA" w14:textId="0A56CBD4" w:rsidR="00761EF0" w:rsidRPr="00096FC7" w:rsidRDefault="00761EF0" w:rsidP="00E43199">
      <w:pPr>
        <w:spacing w:after="0" w:line="240" w:lineRule="auto"/>
        <w:rPr>
          <w:rFonts w:ascii="Arial" w:hAnsi="Arial" w:cs="Arial"/>
          <w:sz w:val="24"/>
        </w:rPr>
      </w:pPr>
      <w:r w:rsidRPr="00096FC7">
        <w:rPr>
          <w:rFonts w:ascii="Arial" w:hAnsi="Arial" w:cs="Arial"/>
          <w:sz w:val="24"/>
        </w:rPr>
        <w:t xml:space="preserve">HÉRY-ARNAUD, G. et al. Avaliação da PCR quantitativa para o diagnóstico precoce da infecção por Pseudomonas aeruginosa na fibrose cística: um estudo de coorte prospectivo. </w:t>
      </w:r>
      <w:proofErr w:type="spellStart"/>
      <w:r w:rsidRPr="00096FC7">
        <w:rPr>
          <w:rFonts w:ascii="Arial" w:hAnsi="Arial" w:cs="Arial"/>
          <w:b/>
          <w:sz w:val="24"/>
        </w:rPr>
        <w:t>Clinical</w:t>
      </w:r>
      <w:proofErr w:type="spellEnd"/>
      <w:r w:rsidRPr="00096FC7">
        <w:rPr>
          <w:rFonts w:ascii="Arial" w:hAnsi="Arial" w:cs="Arial"/>
          <w:b/>
          <w:sz w:val="24"/>
        </w:rPr>
        <w:t xml:space="preserve"> </w:t>
      </w:r>
      <w:proofErr w:type="spellStart"/>
      <w:r w:rsidRPr="00096FC7">
        <w:rPr>
          <w:rFonts w:ascii="Arial" w:hAnsi="Arial" w:cs="Arial"/>
          <w:b/>
          <w:sz w:val="24"/>
        </w:rPr>
        <w:t>Microbiology</w:t>
      </w:r>
      <w:proofErr w:type="spellEnd"/>
      <w:r w:rsidRPr="00096FC7">
        <w:rPr>
          <w:rFonts w:ascii="Arial" w:hAnsi="Arial" w:cs="Arial"/>
          <w:b/>
          <w:sz w:val="24"/>
        </w:rPr>
        <w:t xml:space="preserve"> </w:t>
      </w:r>
      <w:proofErr w:type="spellStart"/>
      <w:r w:rsidRPr="00096FC7">
        <w:rPr>
          <w:rFonts w:ascii="Arial" w:hAnsi="Arial" w:cs="Arial"/>
          <w:b/>
          <w:sz w:val="24"/>
        </w:rPr>
        <w:t>and</w:t>
      </w:r>
      <w:proofErr w:type="spellEnd"/>
      <w:r w:rsidRPr="00096FC7">
        <w:rPr>
          <w:rFonts w:ascii="Arial" w:hAnsi="Arial" w:cs="Arial"/>
          <w:b/>
          <w:sz w:val="24"/>
        </w:rPr>
        <w:t xml:space="preserve"> </w:t>
      </w:r>
      <w:proofErr w:type="spellStart"/>
      <w:r w:rsidRPr="00096FC7">
        <w:rPr>
          <w:rFonts w:ascii="Arial" w:hAnsi="Arial" w:cs="Arial"/>
          <w:b/>
          <w:sz w:val="24"/>
        </w:rPr>
        <w:t>Infection</w:t>
      </w:r>
      <w:proofErr w:type="spellEnd"/>
      <w:r w:rsidRPr="00096FC7">
        <w:rPr>
          <w:rFonts w:ascii="Arial" w:hAnsi="Arial" w:cs="Arial"/>
          <w:b/>
          <w:sz w:val="24"/>
        </w:rPr>
        <w:t>,</w:t>
      </w:r>
      <w:r w:rsidRPr="00096FC7">
        <w:rPr>
          <w:rFonts w:ascii="Arial" w:hAnsi="Arial" w:cs="Arial"/>
          <w:sz w:val="24"/>
        </w:rPr>
        <w:t xml:space="preserve"> 2016. Disponível em: </w:t>
      </w:r>
      <w:hyperlink r:id="rId31" w:anchor="%20" w:history="1">
        <w:r w:rsidR="006F5550" w:rsidRPr="00DB6B74">
          <w:rPr>
            <w:rStyle w:val="Hyperlink"/>
            <w:rFonts w:ascii="Arial" w:hAnsi="Arial" w:cs="Arial"/>
            <w:sz w:val="24"/>
          </w:rPr>
          <w:t>https://www.clinicalmicrobiologyandinfection.com/article/S1198-743X(16)30572-9/fulltext#%20</w:t>
        </w:r>
      </w:hyperlink>
      <w:r w:rsidR="006F5550">
        <w:rPr>
          <w:rFonts w:ascii="Arial" w:hAnsi="Arial" w:cs="Arial"/>
          <w:sz w:val="24"/>
        </w:rPr>
        <w:t xml:space="preserve">. </w:t>
      </w:r>
      <w:r w:rsidRPr="00096FC7">
        <w:rPr>
          <w:rFonts w:ascii="Arial" w:hAnsi="Arial" w:cs="Arial"/>
          <w:sz w:val="24"/>
        </w:rPr>
        <w:t>Acesso em 18 Set. 2021.</w:t>
      </w:r>
    </w:p>
    <w:p w14:paraId="6437DB9A" w14:textId="77777777" w:rsidR="00E43199" w:rsidRPr="00096FC7" w:rsidRDefault="00E43199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8487280" w14:textId="7A47360F" w:rsidR="00734F09" w:rsidRPr="00096FC7" w:rsidRDefault="00734F09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B5B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INFANTE, C.S. </w:t>
      </w:r>
      <w:proofErr w:type="gramStart"/>
      <w:r w:rsidRPr="003B5BBF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et</w:t>
      </w:r>
      <w:proofErr w:type="gramEnd"/>
      <w:r w:rsidRPr="003B5BBF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 al</w:t>
      </w:r>
      <w:r w:rsidRPr="003B5B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3B5BBF" w:rsidRPr="003B5BBF">
        <w:rPr>
          <w:rFonts w:ascii="Arial" w:hAnsi="Arial" w:cs="Arial"/>
          <w:sz w:val="24"/>
        </w:rPr>
        <w:t>Fibrose cística em crianças e seu acompanhamento durante 40 anos</w:t>
      </w:r>
      <w:r w:rsidR="003B5BBF" w:rsidRPr="003B5BBF">
        <w:rPr>
          <w:rFonts w:ascii="Verdana" w:hAnsi="Verdana"/>
          <w:b/>
          <w:bCs/>
          <w:color w:val="000000"/>
          <w:sz w:val="24"/>
          <w:shd w:val="clear" w:color="auto" w:fill="FFFFFF"/>
        </w:rPr>
        <w:t> </w:t>
      </w:r>
      <w:r w:rsidRPr="003B5BBF">
        <w:rPr>
          <w:rFonts w:ascii="Arial" w:hAnsi="Arial" w:cs="Arial"/>
          <w:color w:val="000000"/>
          <w:sz w:val="28"/>
          <w:szCs w:val="24"/>
          <w:shd w:val="clear" w:color="auto" w:fill="FFFFFF"/>
        </w:rPr>
        <w:t xml:space="preserve"> </w:t>
      </w:r>
      <w:r w:rsidRPr="003B5B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(1977-2017). </w:t>
      </w:r>
      <w:proofErr w:type="spellStart"/>
      <w:r w:rsidRPr="003B5BB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Rev</w:t>
      </w:r>
      <w:proofErr w:type="spellEnd"/>
      <w:r w:rsidRPr="003B5BB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Cubana </w:t>
      </w:r>
      <w:proofErr w:type="spellStart"/>
      <w:r w:rsidRPr="003B5BB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Pediatr</w:t>
      </w:r>
      <w:proofErr w:type="spellEnd"/>
      <w:r w:rsidRPr="003B5B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 v.91, n.3, 2019. Disponível em: </w:t>
      </w:r>
      <w:hyperlink r:id="rId32" w:history="1">
        <w:r w:rsidR="003B5BBF" w:rsidRPr="003B5BBF">
          <w:rPr>
            <w:rStyle w:val="Hyperlink"/>
            <w:rFonts w:ascii="Arial" w:hAnsi="Arial" w:cs="Arial"/>
            <w:sz w:val="24"/>
          </w:rPr>
          <w:t>http://scielo.sld.cu/scielo.php?script=sci_arttext&amp;pid=S0034-75312019000300005&amp;lng=en&amp;nrm=iso&amp;tlng=es</w:t>
        </w:r>
      </w:hyperlink>
      <w:r w:rsidR="003B5BBF" w:rsidRPr="003B5BBF">
        <w:rPr>
          <w:rFonts w:ascii="Arial" w:hAnsi="Arial" w:cs="Arial"/>
          <w:sz w:val="24"/>
        </w:rPr>
        <w:t>.</w:t>
      </w:r>
      <w:r w:rsidR="003B5BBF" w:rsidRPr="003B5BBF">
        <w:t xml:space="preserve"> </w:t>
      </w:r>
      <w:r w:rsidRPr="003B5BBF">
        <w:rPr>
          <w:rFonts w:ascii="Arial" w:hAnsi="Arial" w:cs="Arial"/>
          <w:color w:val="000000"/>
          <w:sz w:val="24"/>
          <w:szCs w:val="24"/>
          <w:shd w:val="clear" w:color="auto" w:fill="FFFFFF"/>
        </w:rPr>
        <w:t>Acesso em: 13 jul. 2021.</w:t>
      </w:r>
    </w:p>
    <w:p w14:paraId="66C98568" w14:textId="77777777" w:rsidR="00E43199" w:rsidRPr="00096FC7" w:rsidRDefault="00E43199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D2649D7" w14:textId="65C9C492" w:rsidR="00383B0C" w:rsidRPr="00096FC7" w:rsidRDefault="00383B0C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JARYCH, D. </w:t>
      </w:r>
      <w:r w:rsidRPr="00096FC7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et al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Molecular </w:t>
      </w:r>
      <w:proofErr w:type="spellStart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analysis</w:t>
      </w:r>
      <w:proofErr w:type="spell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of</w:t>
      </w:r>
      <w:proofErr w:type="spell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6FC7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Pseudomonas</w:t>
      </w:r>
      <w:proofErr w:type="spellEnd"/>
      <w:r w:rsidRPr="00096FC7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6FC7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aeruginosa</w:t>
      </w:r>
      <w:proofErr w:type="spell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strains</w:t>
      </w:r>
      <w:proofErr w:type="spell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isolated</w:t>
      </w:r>
      <w:proofErr w:type="spell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from</w:t>
      </w:r>
      <w:proofErr w:type="spell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cystic</w:t>
      </w:r>
      <w:proofErr w:type="spell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fibrosis</w:t>
      </w:r>
      <w:proofErr w:type="spell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patients</w:t>
      </w:r>
      <w:proofErr w:type="spell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096FC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Sci</w:t>
      </w:r>
      <w:proofErr w:type="spellEnd"/>
      <w:r w:rsidRPr="00096FC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Rep</w:t>
      </w:r>
      <w:r w:rsidR="004D5655"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, v.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11:15460</w:t>
      </w:r>
      <w:r w:rsidR="004D5655"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2021. Disponível em: </w:t>
      </w:r>
      <w:hyperlink r:id="rId33" w:history="1">
        <w:r w:rsidR="00532EF0" w:rsidRPr="00DB6B7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https://www.ncbi.nlm.nih.gov/pmc/articles/PMC8322141/pdf/41598_2021_Article_95034.pdf</w:t>
        </w:r>
      </w:hyperlink>
      <w:r w:rsidR="00532EF0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4D5655"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Acesso em: 17 set. 2021.</w:t>
      </w:r>
    </w:p>
    <w:p w14:paraId="264DC6C8" w14:textId="77777777" w:rsidR="00E62052" w:rsidRPr="00096FC7" w:rsidRDefault="00E62052" w:rsidP="00E431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393697" w14:textId="2177D457" w:rsidR="00E62052" w:rsidRDefault="00E62052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96FC7">
        <w:rPr>
          <w:rFonts w:ascii="Arial" w:hAnsi="Arial" w:cs="Arial"/>
          <w:sz w:val="24"/>
          <w:szCs w:val="24"/>
        </w:rPr>
        <w:t xml:space="preserve">LOCK, G. A. </w:t>
      </w:r>
      <w:r w:rsidRPr="00096FC7">
        <w:rPr>
          <w:rFonts w:ascii="Arial" w:hAnsi="Arial" w:cs="Arial"/>
          <w:b/>
          <w:sz w:val="24"/>
          <w:szCs w:val="24"/>
        </w:rPr>
        <w:t>Infecções bacterianas associadas a biofilmes em superfícies bióticas: critérios diagnósticos, tratamentos e perspectivas</w:t>
      </w:r>
      <w:r w:rsidRPr="00096FC7">
        <w:rPr>
          <w:rFonts w:ascii="Arial" w:hAnsi="Arial" w:cs="Arial"/>
          <w:sz w:val="24"/>
          <w:szCs w:val="24"/>
        </w:rPr>
        <w:t xml:space="preserve">. 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Trabalho de conclusão de Curso da </w:t>
      </w:r>
      <w:r w:rsidRPr="00096FC7">
        <w:rPr>
          <w:rFonts w:ascii="Arial" w:hAnsi="Arial" w:cs="Arial"/>
          <w:sz w:val="24"/>
          <w:szCs w:val="24"/>
        </w:rPr>
        <w:t xml:space="preserve">Faculdade de Farmácia – UFRGS, Porto Alegre, 2015. 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Disponível em: </w:t>
      </w:r>
      <w:hyperlink r:id="rId34" w:history="1">
        <w:r w:rsidR="00532EF0" w:rsidRPr="00DB6B7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https://lume.ufrgs.br/bitstream/handle/10183/183711/001019921.pdf?sequence=1&amp;isAllowed=y</w:t>
        </w:r>
      </w:hyperlink>
      <w:r w:rsidR="00532EF0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532EF0">
        <w:rPr>
          <w:rFonts w:ascii="Arial" w:hAnsi="Arial" w:cs="Arial"/>
          <w:sz w:val="24"/>
          <w:szCs w:val="24"/>
        </w:rPr>
        <w:t xml:space="preserve"> 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Acesso em: </w:t>
      </w:r>
      <w:proofErr w:type="gramStart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6</w:t>
      </w:r>
      <w:proofErr w:type="gram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jul. 2021.</w:t>
      </w:r>
    </w:p>
    <w:p w14:paraId="7ECFD3E7" w14:textId="77777777" w:rsidR="0029350F" w:rsidRDefault="0029350F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6012DF9" w14:textId="77777777" w:rsidR="0029350F" w:rsidRPr="00096FC7" w:rsidRDefault="0029350F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0CFA9F2" w14:textId="77777777" w:rsidR="00E62052" w:rsidRPr="00096FC7" w:rsidRDefault="00E62052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7EFF5DA" w14:textId="42C2827C" w:rsidR="00E62052" w:rsidRPr="00096FC7" w:rsidRDefault="00E62052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LUBOVICH, S. </w:t>
      </w:r>
      <w:r w:rsidRPr="00096FC7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et al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 Fatores de risco associados a exacerbação respiratória em pacientes pediátricos com Fibrose Cística. </w:t>
      </w:r>
      <w:proofErr w:type="spellStart"/>
      <w:r w:rsidRPr="00096FC7">
        <w:rPr>
          <w:rFonts w:ascii="Arial" w:hAnsi="Arial" w:cs="Arial"/>
          <w:b/>
          <w:sz w:val="24"/>
          <w:szCs w:val="24"/>
        </w:rPr>
        <w:t>Arch</w:t>
      </w:r>
      <w:proofErr w:type="spellEnd"/>
      <w:r w:rsidRPr="00096FC7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096FC7">
        <w:rPr>
          <w:rFonts w:ascii="Arial" w:hAnsi="Arial" w:cs="Arial"/>
          <w:b/>
          <w:sz w:val="24"/>
          <w:szCs w:val="24"/>
        </w:rPr>
        <w:t>argent</w:t>
      </w:r>
      <w:proofErr w:type="spellEnd"/>
      <w:r w:rsidRPr="00096FC7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096FC7">
        <w:rPr>
          <w:rFonts w:ascii="Arial" w:hAnsi="Arial" w:cs="Arial"/>
          <w:b/>
          <w:sz w:val="24"/>
          <w:szCs w:val="24"/>
        </w:rPr>
        <w:t>Pediatr</w:t>
      </w:r>
      <w:proofErr w:type="spellEnd"/>
      <w:r w:rsidRPr="00096FC7">
        <w:rPr>
          <w:rFonts w:ascii="Arial" w:hAnsi="Arial" w:cs="Arial"/>
          <w:sz w:val="24"/>
          <w:szCs w:val="24"/>
        </w:rPr>
        <w:t xml:space="preserve">, 2019. 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Disponível em: </w:t>
      </w:r>
      <w:hyperlink r:id="rId35" w:history="1">
        <w:r w:rsidR="00532EF0" w:rsidRPr="00DB6B7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https://www.sap.org.ar/docs/publicaciones/archivosarg/2019/v117n5a11.pdf</w:t>
        </w:r>
      </w:hyperlink>
      <w:r w:rsidR="00532E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Acesso em: 20 Jul. 2021.</w:t>
      </w:r>
    </w:p>
    <w:p w14:paraId="09B760BD" w14:textId="77777777" w:rsidR="00E62052" w:rsidRPr="00096FC7" w:rsidRDefault="00E62052" w:rsidP="00E4319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7BB79279" w14:textId="01D2D2FB" w:rsidR="00E62052" w:rsidRPr="00096FC7" w:rsidRDefault="00E62052" w:rsidP="00E431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6FC7">
        <w:rPr>
          <w:rFonts w:ascii="Arial" w:hAnsi="Arial" w:cs="Arial"/>
          <w:sz w:val="24"/>
          <w:szCs w:val="24"/>
          <w:shd w:val="clear" w:color="auto" w:fill="FFFFFF"/>
        </w:rPr>
        <w:t xml:space="preserve">LUMERTZ, M.S. Comparação entre a evolução de pré-escolares com fibrose cística identificados por triagem neonatal ou por sintomatologia clínica. </w:t>
      </w:r>
      <w:hyperlink r:id="rId36" w:tgtFrame="_blank" w:history="1">
        <w:r w:rsidRPr="00096FC7">
          <w:rPr>
            <w:rFonts w:ascii="Arial" w:hAnsi="Arial" w:cs="Arial"/>
            <w:b/>
            <w:bCs/>
            <w:sz w:val="24"/>
            <w:szCs w:val="24"/>
            <w:shd w:val="clear" w:color="auto" w:fill="FFFFFF"/>
          </w:rPr>
          <w:t>Sci. med</w:t>
        </w:r>
        <w:r w:rsidRPr="00096FC7">
          <w:rPr>
            <w:rFonts w:ascii="Arial" w:hAnsi="Arial" w:cs="Arial"/>
            <w:sz w:val="24"/>
            <w:szCs w:val="24"/>
            <w:shd w:val="clear" w:color="auto" w:fill="FFFFFF"/>
          </w:rPr>
          <w:t>.,</w:t>
        </w:r>
      </w:hyperlink>
      <w:r w:rsidRPr="00096FC7">
        <w:rPr>
          <w:rFonts w:ascii="Arial" w:hAnsi="Arial" w:cs="Arial"/>
          <w:iCs/>
          <w:sz w:val="24"/>
          <w:szCs w:val="24"/>
        </w:rPr>
        <w:t xml:space="preserve"> v.28, n.2, 2018. Disponível em:  </w:t>
      </w:r>
      <w:hyperlink r:id="rId37" w:history="1">
        <w:r w:rsidR="00532EF0" w:rsidRPr="00DB6B74">
          <w:rPr>
            <w:rStyle w:val="Hyperlink"/>
            <w:rFonts w:ascii="Arial" w:hAnsi="Arial" w:cs="Arial"/>
            <w:sz w:val="24"/>
            <w:szCs w:val="24"/>
          </w:rPr>
          <w:t>https://revistaseletronicas.pucrs.br/ojs/index.php/scientiamedica/article/view/29566/16953</w:t>
        </w:r>
      </w:hyperlink>
      <w:r w:rsidR="00532EF0">
        <w:rPr>
          <w:rFonts w:ascii="Arial" w:hAnsi="Arial" w:cs="Arial"/>
          <w:sz w:val="24"/>
          <w:szCs w:val="24"/>
        </w:rPr>
        <w:t xml:space="preserve">. </w:t>
      </w:r>
      <w:r w:rsidRPr="00096FC7">
        <w:rPr>
          <w:rFonts w:ascii="Arial" w:hAnsi="Arial" w:cs="Arial"/>
          <w:iCs/>
          <w:sz w:val="24"/>
          <w:szCs w:val="24"/>
        </w:rPr>
        <w:t>Acesso em: 13 jul. 2021</w:t>
      </w:r>
    </w:p>
    <w:p w14:paraId="50DBC43F" w14:textId="77777777" w:rsidR="00020F8D" w:rsidRPr="00096FC7" w:rsidRDefault="00020F8D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A049535" w14:textId="1656F3CC" w:rsidR="00020F8D" w:rsidRPr="00096FC7" w:rsidRDefault="00020F8D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MAINZ, J. G. et al. </w:t>
      </w:r>
      <w:r w:rsidRPr="00096FC7">
        <w:rPr>
          <w:rFonts w:ascii="Arial" w:hAnsi="Arial" w:cs="Arial"/>
          <w:sz w:val="24"/>
          <w:szCs w:val="24"/>
        </w:rPr>
        <w:t xml:space="preserve">Colonização por Pseudomonas aeruginosa nas vias aéreas superiores e inferiores de uma criança com fibrose cística: abordagem meticulosa do pai para a erradicação bem-sucedida. </w:t>
      </w:r>
      <w:r w:rsidRPr="00096FC7">
        <w:rPr>
          <w:rFonts w:ascii="Arial" w:hAnsi="Arial" w:cs="Arial"/>
          <w:b/>
          <w:sz w:val="24"/>
          <w:szCs w:val="24"/>
        </w:rPr>
        <w:t xml:space="preserve">J </w:t>
      </w:r>
      <w:proofErr w:type="spellStart"/>
      <w:r w:rsidRPr="00096FC7">
        <w:rPr>
          <w:rFonts w:ascii="Arial" w:hAnsi="Arial" w:cs="Arial"/>
          <w:b/>
          <w:sz w:val="24"/>
          <w:szCs w:val="24"/>
        </w:rPr>
        <w:t>Bras</w:t>
      </w:r>
      <w:proofErr w:type="spellEnd"/>
      <w:r w:rsidRPr="00096FC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FC7">
        <w:rPr>
          <w:rFonts w:ascii="Arial" w:hAnsi="Arial" w:cs="Arial"/>
          <w:b/>
          <w:sz w:val="24"/>
          <w:szCs w:val="24"/>
        </w:rPr>
        <w:t>Pneumol</w:t>
      </w:r>
      <w:proofErr w:type="spellEnd"/>
      <w:r w:rsidRPr="00096FC7">
        <w:rPr>
          <w:rFonts w:ascii="Arial" w:hAnsi="Arial" w:cs="Arial"/>
          <w:sz w:val="24"/>
          <w:szCs w:val="24"/>
        </w:rPr>
        <w:t xml:space="preserve">, 2019. 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Disponível em: </w:t>
      </w:r>
      <w:hyperlink r:id="rId38" w:history="1">
        <w:r w:rsidR="00532EF0" w:rsidRPr="00DB6B74">
          <w:rPr>
            <w:rStyle w:val="Hyperlink"/>
            <w:rFonts w:ascii="Arial" w:hAnsi="Arial" w:cs="Arial"/>
            <w:sz w:val="24"/>
            <w:szCs w:val="24"/>
          </w:rPr>
          <w:t>https://www.scielo.br/j/jbpneu/a/KM57HZBz56BvmF7SGwLjb4x/?lang=pt&amp;format=pdf</w:t>
        </w:r>
      </w:hyperlink>
      <w:r w:rsidR="00532EF0">
        <w:rPr>
          <w:rFonts w:ascii="Arial" w:hAnsi="Arial" w:cs="Arial"/>
          <w:sz w:val="24"/>
          <w:szCs w:val="24"/>
        </w:rPr>
        <w:t xml:space="preserve">. 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Acesso em: 6 jul. 2021.</w:t>
      </w:r>
    </w:p>
    <w:p w14:paraId="76083673" w14:textId="77777777" w:rsidR="00020F8D" w:rsidRPr="00096FC7" w:rsidRDefault="00020F8D" w:rsidP="00E431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3F6EB8" w14:textId="78443571" w:rsidR="00030EB0" w:rsidRPr="00096FC7" w:rsidRDefault="00030EB0" w:rsidP="00E43199">
      <w:pPr>
        <w:spacing w:after="0" w:line="240" w:lineRule="auto"/>
        <w:rPr>
          <w:rFonts w:ascii="Arial" w:hAnsi="Arial" w:cs="Arial"/>
          <w:bCs/>
          <w:sz w:val="24"/>
        </w:rPr>
      </w:pPr>
      <w:r w:rsidRPr="00096FC7">
        <w:rPr>
          <w:rFonts w:ascii="Arial" w:hAnsi="Arial" w:cs="Arial"/>
          <w:bCs/>
          <w:sz w:val="24"/>
          <w:lang w:val="en-US"/>
        </w:rPr>
        <w:t xml:space="preserve">MAUCH, R.M. et al. </w:t>
      </w:r>
      <w:r w:rsidRPr="00096FC7">
        <w:rPr>
          <w:rFonts w:ascii="Arial" w:hAnsi="Arial" w:cs="Arial"/>
          <w:sz w:val="24"/>
          <w:lang w:val="en-US"/>
        </w:rPr>
        <w:t xml:space="preserve">IgG avidity to Pseudomonas aeruginosa over the course of </w:t>
      </w:r>
      <w:r w:rsidRPr="00096FC7">
        <w:rPr>
          <w:rFonts w:ascii="Arial" w:hAnsi="Arial" w:cs="Arial"/>
          <w:bCs/>
          <w:sz w:val="24"/>
          <w:lang w:val="en-US"/>
        </w:rPr>
        <w:t>chronic lung biofilm infection in cystic fibrosis. </w:t>
      </w:r>
      <w:r w:rsidRPr="00096FC7">
        <w:rPr>
          <w:rFonts w:ascii="Arial" w:hAnsi="Arial" w:cs="Arial"/>
          <w:b/>
          <w:bCs/>
          <w:sz w:val="24"/>
        </w:rPr>
        <w:t xml:space="preserve">J </w:t>
      </w:r>
      <w:proofErr w:type="spellStart"/>
      <w:r w:rsidRPr="00096FC7">
        <w:rPr>
          <w:rFonts w:ascii="Arial" w:hAnsi="Arial" w:cs="Arial"/>
          <w:b/>
          <w:bCs/>
          <w:sz w:val="24"/>
        </w:rPr>
        <w:t>Cyst</w:t>
      </w:r>
      <w:proofErr w:type="spellEnd"/>
      <w:r w:rsidRPr="00096FC7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Pr="00096FC7">
        <w:rPr>
          <w:rFonts w:ascii="Arial" w:hAnsi="Arial" w:cs="Arial"/>
          <w:b/>
          <w:bCs/>
          <w:sz w:val="24"/>
        </w:rPr>
        <w:t>Fibros</w:t>
      </w:r>
      <w:proofErr w:type="spellEnd"/>
      <w:r w:rsidRPr="00096FC7">
        <w:rPr>
          <w:rFonts w:ascii="Arial" w:hAnsi="Arial" w:cs="Arial"/>
          <w:bCs/>
          <w:sz w:val="24"/>
        </w:rPr>
        <w:t xml:space="preserve">, v.17, n.3, p.356-359, 2018. Disponível em: </w:t>
      </w:r>
      <w:hyperlink r:id="rId39" w:history="1">
        <w:r w:rsidR="00532EF0" w:rsidRPr="00DB6B74">
          <w:rPr>
            <w:rStyle w:val="Hyperlink"/>
            <w:rFonts w:ascii="Arial" w:hAnsi="Arial" w:cs="Arial"/>
            <w:bCs/>
            <w:sz w:val="24"/>
          </w:rPr>
          <w:t>https://www.cysticfibrosisjournal.com/article/S1569-1993(17)30883-4/fulltext</w:t>
        </w:r>
      </w:hyperlink>
      <w:r w:rsidR="00532EF0">
        <w:rPr>
          <w:rFonts w:ascii="Arial" w:hAnsi="Arial" w:cs="Arial"/>
          <w:bCs/>
          <w:sz w:val="24"/>
        </w:rPr>
        <w:t>.</w:t>
      </w:r>
      <w:r w:rsidRPr="00096FC7">
        <w:rPr>
          <w:rFonts w:ascii="Arial" w:hAnsi="Arial" w:cs="Arial"/>
          <w:bCs/>
          <w:sz w:val="24"/>
        </w:rPr>
        <w:t xml:space="preserve"> Acesso em: 14 set. 2021.</w:t>
      </w:r>
    </w:p>
    <w:p w14:paraId="3827F082" w14:textId="77777777" w:rsidR="00E43199" w:rsidRPr="00096FC7" w:rsidRDefault="00E43199" w:rsidP="00E43199">
      <w:pPr>
        <w:spacing w:after="0" w:line="240" w:lineRule="auto"/>
        <w:rPr>
          <w:rFonts w:ascii="Arial" w:hAnsi="Arial" w:cs="Arial"/>
          <w:bCs/>
          <w:sz w:val="24"/>
        </w:rPr>
      </w:pPr>
    </w:p>
    <w:p w14:paraId="7610203E" w14:textId="0FC8698F" w:rsidR="00030EB0" w:rsidRPr="00096FC7" w:rsidRDefault="00030EB0" w:rsidP="00E431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6FC7">
        <w:rPr>
          <w:rFonts w:ascii="Arial" w:hAnsi="Arial" w:cs="Arial"/>
          <w:bCs/>
          <w:sz w:val="24"/>
          <w:szCs w:val="24"/>
          <w:lang w:val="en-US"/>
        </w:rPr>
        <w:t xml:space="preserve">MAUCH, R.M. </w:t>
      </w:r>
      <w:r w:rsidRPr="00096FC7">
        <w:rPr>
          <w:rFonts w:ascii="Arial" w:hAnsi="Arial" w:cs="Arial"/>
          <w:bCs/>
          <w:iCs/>
          <w:sz w:val="24"/>
          <w:szCs w:val="24"/>
          <w:lang w:val="en-US"/>
        </w:rPr>
        <w:t>et al</w:t>
      </w:r>
      <w:r w:rsidRPr="00096FC7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096FC7">
        <w:rPr>
          <w:rFonts w:ascii="Arial" w:hAnsi="Arial" w:cs="Arial"/>
          <w:bCs/>
          <w:sz w:val="24"/>
          <w:szCs w:val="24"/>
        </w:rPr>
        <w:t>Secretory</w:t>
      </w:r>
      <w:proofErr w:type="spellEnd"/>
      <w:r w:rsidRPr="00096FC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96FC7">
        <w:rPr>
          <w:rFonts w:ascii="Arial" w:hAnsi="Arial" w:cs="Arial"/>
          <w:bCs/>
          <w:sz w:val="24"/>
          <w:szCs w:val="24"/>
        </w:rPr>
        <w:t>IgA</w:t>
      </w:r>
      <w:proofErr w:type="spellEnd"/>
      <w:r w:rsidRPr="00096FC7">
        <w:rPr>
          <w:rFonts w:ascii="Arial" w:hAnsi="Arial" w:cs="Arial"/>
          <w:bCs/>
          <w:sz w:val="24"/>
          <w:szCs w:val="24"/>
        </w:rPr>
        <w:t xml:space="preserve"> response </w:t>
      </w:r>
      <w:proofErr w:type="spellStart"/>
      <w:r w:rsidRPr="00096FC7">
        <w:rPr>
          <w:rFonts w:ascii="Arial" w:hAnsi="Arial" w:cs="Arial"/>
          <w:bCs/>
          <w:sz w:val="24"/>
          <w:szCs w:val="24"/>
        </w:rPr>
        <w:t>against</w:t>
      </w:r>
      <w:proofErr w:type="spellEnd"/>
      <w:r w:rsidRPr="00096FC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96FC7">
        <w:rPr>
          <w:rFonts w:ascii="Arial" w:hAnsi="Arial" w:cs="Arial"/>
          <w:bCs/>
          <w:sz w:val="24"/>
          <w:szCs w:val="24"/>
        </w:rPr>
        <w:t>Pseudomonas</w:t>
      </w:r>
      <w:proofErr w:type="spellEnd"/>
      <w:r w:rsidRPr="00096FC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96FC7">
        <w:rPr>
          <w:rFonts w:ascii="Arial" w:hAnsi="Arial" w:cs="Arial"/>
          <w:bCs/>
          <w:sz w:val="24"/>
          <w:szCs w:val="24"/>
        </w:rPr>
        <w:t>aeruginosa</w:t>
      </w:r>
      <w:proofErr w:type="spellEnd"/>
      <w:r w:rsidRPr="00096FC7">
        <w:rPr>
          <w:rFonts w:ascii="Arial" w:hAnsi="Arial" w:cs="Arial"/>
          <w:bCs/>
          <w:sz w:val="24"/>
          <w:szCs w:val="24"/>
        </w:rPr>
        <w:t xml:space="preserve"> in </w:t>
      </w:r>
      <w:proofErr w:type="spellStart"/>
      <w:r w:rsidRPr="00096FC7">
        <w:rPr>
          <w:rFonts w:ascii="Arial" w:hAnsi="Arial" w:cs="Arial"/>
          <w:bCs/>
          <w:sz w:val="24"/>
          <w:szCs w:val="24"/>
        </w:rPr>
        <w:t>the</w:t>
      </w:r>
      <w:proofErr w:type="spellEnd"/>
      <w:r w:rsidRPr="00096FC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96FC7">
        <w:rPr>
          <w:rFonts w:ascii="Arial" w:hAnsi="Arial" w:cs="Arial"/>
          <w:bCs/>
          <w:sz w:val="24"/>
          <w:szCs w:val="24"/>
        </w:rPr>
        <w:t>upper</w:t>
      </w:r>
      <w:proofErr w:type="spellEnd"/>
      <w:r w:rsidRPr="00096FC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96FC7">
        <w:rPr>
          <w:rFonts w:ascii="Arial" w:hAnsi="Arial" w:cs="Arial"/>
          <w:bCs/>
          <w:sz w:val="24"/>
          <w:szCs w:val="24"/>
        </w:rPr>
        <w:t>airways</w:t>
      </w:r>
      <w:proofErr w:type="spellEnd"/>
      <w:r w:rsidRPr="00096FC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96FC7">
        <w:rPr>
          <w:rFonts w:ascii="Arial" w:hAnsi="Arial" w:cs="Arial"/>
          <w:bCs/>
          <w:sz w:val="24"/>
          <w:szCs w:val="24"/>
        </w:rPr>
        <w:t>and</w:t>
      </w:r>
      <w:proofErr w:type="spellEnd"/>
      <w:r w:rsidRPr="00096FC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96FC7">
        <w:rPr>
          <w:rFonts w:ascii="Arial" w:hAnsi="Arial" w:cs="Arial"/>
          <w:bCs/>
          <w:sz w:val="24"/>
          <w:szCs w:val="24"/>
        </w:rPr>
        <w:t>the</w:t>
      </w:r>
      <w:proofErr w:type="spellEnd"/>
      <w:r w:rsidRPr="00096FC7">
        <w:rPr>
          <w:rFonts w:ascii="Arial" w:hAnsi="Arial" w:cs="Arial"/>
          <w:bCs/>
          <w:sz w:val="24"/>
          <w:szCs w:val="24"/>
        </w:rPr>
        <w:t xml:space="preserve"> link </w:t>
      </w:r>
      <w:proofErr w:type="spellStart"/>
      <w:r w:rsidRPr="00096FC7">
        <w:rPr>
          <w:rFonts w:ascii="Arial" w:hAnsi="Arial" w:cs="Arial"/>
          <w:bCs/>
          <w:sz w:val="24"/>
          <w:szCs w:val="24"/>
        </w:rPr>
        <w:t>with</w:t>
      </w:r>
      <w:proofErr w:type="spellEnd"/>
      <w:r w:rsidRPr="00096FC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96FC7">
        <w:rPr>
          <w:rFonts w:ascii="Arial" w:hAnsi="Arial" w:cs="Arial"/>
          <w:bCs/>
          <w:sz w:val="24"/>
          <w:szCs w:val="24"/>
        </w:rPr>
        <w:t>chronic</w:t>
      </w:r>
      <w:proofErr w:type="spellEnd"/>
      <w:r w:rsidRPr="00096FC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96FC7">
        <w:rPr>
          <w:rFonts w:ascii="Arial" w:hAnsi="Arial" w:cs="Arial"/>
          <w:bCs/>
          <w:sz w:val="24"/>
          <w:szCs w:val="24"/>
        </w:rPr>
        <w:t>lung</w:t>
      </w:r>
      <w:proofErr w:type="spellEnd"/>
      <w:r w:rsidRPr="00096FC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96FC7">
        <w:rPr>
          <w:rFonts w:ascii="Arial" w:hAnsi="Arial" w:cs="Arial"/>
          <w:bCs/>
          <w:sz w:val="24"/>
          <w:szCs w:val="24"/>
        </w:rPr>
        <w:t>infection</w:t>
      </w:r>
      <w:proofErr w:type="spellEnd"/>
      <w:r w:rsidRPr="00096FC7">
        <w:rPr>
          <w:rFonts w:ascii="Arial" w:hAnsi="Arial" w:cs="Arial"/>
          <w:bCs/>
          <w:sz w:val="24"/>
          <w:szCs w:val="24"/>
        </w:rPr>
        <w:t xml:space="preserve"> in </w:t>
      </w:r>
      <w:proofErr w:type="spellStart"/>
      <w:r w:rsidRPr="00096FC7">
        <w:rPr>
          <w:rFonts w:ascii="Arial" w:hAnsi="Arial" w:cs="Arial"/>
          <w:bCs/>
          <w:sz w:val="24"/>
          <w:szCs w:val="24"/>
        </w:rPr>
        <w:t>cystic</w:t>
      </w:r>
      <w:proofErr w:type="spellEnd"/>
      <w:r w:rsidRPr="00096FC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96FC7">
        <w:rPr>
          <w:rFonts w:ascii="Arial" w:hAnsi="Arial" w:cs="Arial"/>
          <w:bCs/>
          <w:sz w:val="24"/>
          <w:szCs w:val="24"/>
        </w:rPr>
        <w:t>fibrosis</w:t>
      </w:r>
      <w:proofErr w:type="spellEnd"/>
      <w:r w:rsidRPr="00096FC7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096FC7">
        <w:rPr>
          <w:rFonts w:ascii="Arial" w:hAnsi="Arial" w:cs="Arial"/>
          <w:b/>
          <w:bCs/>
          <w:sz w:val="24"/>
          <w:szCs w:val="24"/>
        </w:rPr>
        <w:t>Pathog</w:t>
      </w:r>
      <w:proofErr w:type="spellEnd"/>
      <w:r w:rsidRPr="00096FC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96FC7">
        <w:rPr>
          <w:rFonts w:ascii="Arial" w:hAnsi="Arial" w:cs="Arial"/>
          <w:b/>
          <w:bCs/>
          <w:sz w:val="24"/>
          <w:szCs w:val="24"/>
        </w:rPr>
        <w:t>Dis</w:t>
      </w:r>
      <w:proofErr w:type="spellEnd"/>
      <w:r w:rsidRPr="00096FC7">
        <w:rPr>
          <w:rFonts w:ascii="Arial" w:hAnsi="Arial" w:cs="Arial"/>
          <w:bCs/>
          <w:sz w:val="24"/>
          <w:szCs w:val="24"/>
        </w:rPr>
        <w:t xml:space="preserve">, v.75, n.6, 2017. Disponível em: </w:t>
      </w:r>
      <w:hyperlink r:id="rId40" w:history="1">
        <w:r w:rsidR="00532EF0" w:rsidRPr="00DB6B74">
          <w:rPr>
            <w:rStyle w:val="Hyperlink"/>
            <w:rFonts w:ascii="Arial" w:hAnsi="Arial" w:cs="Arial"/>
            <w:sz w:val="24"/>
            <w:szCs w:val="24"/>
          </w:rPr>
          <w:t>https://academic.oup.com/femspd/article/75/6/ftx069/3883983</w:t>
        </w:r>
      </w:hyperlink>
      <w:r w:rsidR="00532EF0">
        <w:rPr>
          <w:rFonts w:ascii="Arial" w:hAnsi="Arial" w:cs="Arial"/>
          <w:sz w:val="24"/>
          <w:szCs w:val="24"/>
        </w:rPr>
        <w:t xml:space="preserve"> .</w:t>
      </w:r>
      <w:r w:rsidRPr="00096FC7">
        <w:rPr>
          <w:rFonts w:ascii="Arial" w:hAnsi="Arial" w:cs="Arial"/>
          <w:sz w:val="24"/>
          <w:szCs w:val="24"/>
        </w:rPr>
        <w:t xml:space="preserve"> Acesso em: 14 set. 2021.</w:t>
      </w:r>
    </w:p>
    <w:p w14:paraId="1E616CE0" w14:textId="77777777" w:rsidR="00E43199" w:rsidRPr="00096FC7" w:rsidRDefault="00E43199" w:rsidP="00E4319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E35761C" w14:textId="7F7675AC" w:rsidR="00020F8D" w:rsidRPr="00096FC7" w:rsidRDefault="00020F8D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96FC7">
        <w:rPr>
          <w:rFonts w:ascii="Arial" w:hAnsi="Arial" w:cs="Arial"/>
          <w:sz w:val="24"/>
          <w:szCs w:val="24"/>
        </w:rPr>
        <w:t xml:space="preserve">MELO, J. T.; FERNÁNDEZ, P. V. Fibrose Cística em adultos. </w:t>
      </w:r>
      <w:r w:rsidRPr="00096FC7">
        <w:rPr>
          <w:rFonts w:ascii="Arial" w:hAnsi="Arial" w:cs="Arial"/>
          <w:b/>
          <w:sz w:val="24"/>
          <w:szCs w:val="24"/>
        </w:rPr>
        <w:t xml:space="preserve">Revista Médica Clínica </w:t>
      </w:r>
      <w:proofErr w:type="spellStart"/>
      <w:r w:rsidRPr="00096FC7">
        <w:rPr>
          <w:rFonts w:ascii="Arial" w:hAnsi="Arial" w:cs="Arial"/>
          <w:b/>
          <w:sz w:val="24"/>
          <w:szCs w:val="24"/>
        </w:rPr>
        <w:t>Las</w:t>
      </w:r>
      <w:proofErr w:type="spellEnd"/>
      <w:r w:rsidRPr="00096FC7">
        <w:rPr>
          <w:rFonts w:ascii="Arial" w:hAnsi="Arial" w:cs="Arial"/>
          <w:b/>
          <w:sz w:val="24"/>
          <w:szCs w:val="24"/>
        </w:rPr>
        <w:t xml:space="preserve"> Condes</w:t>
      </w:r>
      <w:r w:rsidRPr="00096FC7">
        <w:rPr>
          <w:rFonts w:ascii="Arial" w:hAnsi="Arial" w:cs="Arial"/>
          <w:sz w:val="24"/>
          <w:szCs w:val="24"/>
        </w:rPr>
        <w:t xml:space="preserve">, 2015. 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Disponível em: </w:t>
      </w:r>
      <w:hyperlink r:id="rId41" w:history="1">
        <w:r w:rsidR="00532EF0" w:rsidRPr="00DB6B7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https://www.elsevier.es/es-revista-revista-medica-clinica-las-condes-202-pdf-S0716864015000620</w:t>
        </w:r>
      </w:hyperlink>
      <w:r w:rsidR="00532E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Acesso em: 20 Jul. 2021.</w:t>
      </w:r>
    </w:p>
    <w:p w14:paraId="714FF2D4" w14:textId="77777777" w:rsidR="00020F8D" w:rsidRPr="00096FC7" w:rsidRDefault="00020F8D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4D84721" w14:textId="77777777" w:rsidR="00020F8D" w:rsidRPr="00096FC7" w:rsidRDefault="00020F8D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MURRAY, P.R.; ROSENTHAL, K.S.; PFALLER, M.A. </w:t>
      </w:r>
      <w:r w:rsidRPr="00096FC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Microbiologia médica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. 8ª ed. Rio de Janeiro: Elsevier, 2017.</w:t>
      </w:r>
    </w:p>
    <w:p w14:paraId="112026ED" w14:textId="77777777" w:rsidR="00E62052" w:rsidRPr="00096FC7" w:rsidRDefault="00E62052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B35F7C4" w14:textId="0F1CF724" w:rsidR="00734F09" w:rsidRPr="00096FC7" w:rsidRDefault="00734F09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NEBES, F. B. et al. </w:t>
      </w:r>
      <w:r w:rsidRPr="00096FC7">
        <w:rPr>
          <w:rFonts w:ascii="Arial" w:hAnsi="Arial" w:cs="Arial"/>
          <w:sz w:val="24"/>
          <w:szCs w:val="24"/>
        </w:rPr>
        <w:t xml:space="preserve">Pesquisa de pseudomonas aeruginosa na fibrose cística e caracterização de cepas mucoides. </w:t>
      </w:r>
      <w:proofErr w:type="spellStart"/>
      <w:r w:rsidRPr="00096FC7">
        <w:rPr>
          <w:rFonts w:ascii="Arial" w:hAnsi="Arial" w:cs="Arial"/>
          <w:b/>
          <w:sz w:val="24"/>
          <w:szCs w:val="24"/>
        </w:rPr>
        <w:t>UniBrasil</w:t>
      </w:r>
      <w:proofErr w:type="spellEnd"/>
      <w:r w:rsidRPr="00096FC7">
        <w:rPr>
          <w:rFonts w:ascii="Arial" w:hAnsi="Arial" w:cs="Arial"/>
          <w:b/>
          <w:sz w:val="24"/>
          <w:szCs w:val="24"/>
        </w:rPr>
        <w:t xml:space="preserve"> Centro Universitário</w:t>
      </w:r>
      <w:r w:rsidRPr="00096FC7">
        <w:rPr>
          <w:rFonts w:ascii="Arial" w:hAnsi="Arial" w:cs="Arial"/>
          <w:sz w:val="24"/>
          <w:szCs w:val="24"/>
        </w:rPr>
        <w:t>, 2016.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Disponível em: </w:t>
      </w:r>
      <w:hyperlink r:id="rId42" w:history="1">
        <w:r w:rsidR="00CE0668" w:rsidRPr="00DB6B7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https://portaldeperiodicos.unibrasil.com.br/index.php/cadernossaude/article/view/2457</w:t>
        </w:r>
      </w:hyperlink>
      <w:r w:rsidR="00CE06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Acesso em: 07 </w:t>
      </w:r>
      <w:proofErr w:type="spellStart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Agost</w:t>
      </w:r>
      <w:proofErr w:type="spell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. 2021.</w:t>
      </w:r>
    </w:p>
    <w:p w14:paraId="1D0EF04B" w14:textId="77777777" w:rsidR="00E42EB6" w:rsidRPr="00096FC7" w:rsidRDefault="00E42EB6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3CEB314" w14:textId="1AD41ECD" w:rsidR="00E42EB6" w:rsidRDefault="00E42EB6" w:rsidP="00E4319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096FC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PEREIRA, T. O. </w:t>
      </w:r>
      <w:r w:rsidRPr="00096FC7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Regulação da expressão de </w:t>
      </w:r>
      <w:proofErr w:type="spellStart"/>
      <w:r w:rsidRPr="00096FC7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pioverdina</w:t>
      </w:r>
      <w:proofErr w:type="spellEnd"/>
      <w:r w:rsidRPr="00096FC7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dependente de contato em </w:t>
      </w:r>
      <w:r w:rsidRPr="00096FC7"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Pseudomonas aeruginosa</w:t>
      </w:r>
      <w:r w:rsidRPr="00096FC7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.</w:t>
      </w:r>
      <w:r w:rsidRPr="00096FC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2018. Dissertação de Mestrado. Universidade de São Paulo, Instituto de Química, São Paulo, 2018. Disponível em: </w:t>
      </w:r>
      <w:hyperlink r:id="rId43" w:history="1">
        <w:r w:rsidR="00CE0668" w:rsidRPr="00DB6B7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https://docs.bvsalud.org/biblioref/2019/07/1007467/dissertcorrigidathaysdeoliveirapereira.pdf</w:t>
        </w:r>
      </w:hyperlink>
      <w:r w:rsidR="00CE06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096FC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Acesso em: 2 abr. 2021.</w:t>
      </w:r>
    </w:p>
    <w:p w14:paraId="56AE5372" w14:textId="77777777" w:rsidR="00CE0668" w:rsidRDefault="00CE0668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F59BA26" w14:textId="77777777" w:rsidR="00BC5A07" w:rsidRPr="00096FC7" w:rsidRDefault="00BC5A07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9430620" w14:textId="77777777" w:rsidR="00E42EB6" w:rsidRPr="00096FC7" w:rsidRDefault="00E42EB6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BB8C13C" w14:textId="4C807442" w:rsidR="00E42EB6" w:rsidRPr="00096FC7" w:rsidRDefault="00E42EB6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PESSOA, I. L. </w:t>
      </w:r>
      <w:r w:rsidRPr="00096FC7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et al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. </w:t>
      </w:r>
      <w:r w:rsidRPr="00096FC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Fibrose cística: aspectos genéticos, clínicos e diagnósticos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096FC7">
        <w:rPr>
          <w:rFonts w:ascii="Arial" w:hAnsi="Arial" w:cs="Arial"/>
          <w:b/>
          <w:sz w:val="24"/>
          <w:szCs w:val="24"/>
        </w:rPr>
        <w:t xml:space="preserve"> BJSCR</w:t>
      </w:r>
      <w:r w:rsidRPr="00096FC7">
        <w:rPr>
          <w:rFonts w:ascii="Arial" w:hAnsi="Arial" w:cs="Arial"/>
          <w:sz w:val="24"/>
          <w:szCs w:val="24"/>
        </w:rPr>
        <w:t>, v.11, n.4, p.30-36, 2015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Disponível em: </w:t>
      </w:r>
      <w:hyperlink r:id="rId44" w:history="1">
        <w:r w:rsidR="00CE0668" w:rsidRPr="00DB6B7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https://www.mastereditora.com.br/periodico/20150802_182123.pdf</w:t>
        </w:r>
      </w:hyperlink>
      <w:r w:rsidR="00CE06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Acesso em: 4 mar. 2021.</w:t>
      </w:r>
    </w:p>
    <w:p w14:paraId="2A9495C8" w14:textId="77777777" w:rsidR="008402E7" w:rsidRPr="00096FC7" w:rsidRDefault="008402E7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9D9F2C4" w14:textId="60D2F62C" w:rsidR="00E42EB6" w:rsidRPr="00096FC7" w:rsidRDefault="00E42EB6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96FC7">
        <w:rPr>
          <w:rFonts w:ascii="Arial" w:hAnsi="Arial" w:cs="Arial"/>
          <w:sz w:val="24"/>
          <w:szCs w:val="24"/>
        </w:rPr>
        <w:t xml:space="preserve">PIMENTEL, B. R. </w:t>
      </w:r>
      <w:proofErr w:type="spellStart"/>
      <w:r w:rsidRPr="00096FC7">
        <w:rPr>
          <w:rFonts w:ascii="Arial" w:hAnsi="Arial" w:cs="Arial"/>
          <w:sz w:val="24"/>
          <w:szCs w:val="24"/>
        </w:rPr>
        <w:t>Erradiação</w:t>
      </w:r>
      <w:proofErr w:type="spellEnd"/>
      <w:r w:rsidRPr="00096FC7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096FC7">
        <w:rPr>
          <w:rFonts w:ascii="Arial" w:hAnsi="Arial" w:cs="Arial"/>
          <w:sz w:val="24"/>
          <w:szCs w:val="24"/>
        </w:rPr>
        <w:t>Pseudomonas</w:t>
      </w:r>
      <w:proofErr w:type="spellEnd"/>
      <w:r w:rsidRPr="00096F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FC7">
        <w:rPr>
          <w:rFonts w:ascii="Arial" w:hAnsi="Arial" w:cs="Arial"/>
          <w:sz w:val="24"/>
          <w:szCs w:val="24"/>
        </w:rPr>
        <w:t>aeruginosa</w:t>
      </w:r>
      <w:proofErr w:type="spellEnd"/>
      <w:r w:rsidRPr="00096FC7">
        <w:rPr>
          <w:rFonts w:ascii="Arial" w:hAnsi="Arial" w:cs="Arial"/>
          <w:sz w:val="24"/>
          <w:szCs w:val="24"/>
        </w:rPr>
        <w:t xml:space="preserve"> na colonização inicial em pacientes com fibrose cística: avaliação do protocolo de um centro de referencia. </w:t>
      </w:r>
      <w:r w:rsidRPr="00096FC7">
        <w:rPr>
          <w:rFonts w:ascii="Arial" w:hAnsi="Arial" w:cs="Arial"/>
          <w:b/>
          <w:sz w:val="24"/>
          <w:szCs w:val="24"/>
        </w:rPr>
        <w:t>Biblioteca Digital</w:t>
      </w:r>
      <w:r w:rsidRPr="00096FC7">
        <w:rPr>
          <w:rFonts w:ascii="Arial" w:hAnsi="Arial" w:cs="Arial"/>
          <w:sz w:val="24"/>
          <w:szCs w:val="24"/>
        </w:rPr>
        <w:t xml:space="preserve">, 2018. 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Disponível em: </w:t>
      </w:r>
      <w:hyperlink r:id="rId45" w:history="1">
        <w:r w:rsidR="00CE0668" w:rsidRPr="00DB6B7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https://teses.usp.br/teses/disponiveis/5/5141/tde-07052019-141350/publico/BarbaraRiquenaPimentel.pdf</w:t>
        </w:r>
      </w:hyperlink>
      <w:r w:rsidR="00CE06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Acesso em: 6 Set. 2021.</w:t>
      </w:r>
    </w:p>
    <w:p w14:paraId="2418DADD" w14:textId="689106C2" w:rsidR="00745999" w:rsidRPr="00096FC7" w:rsidRDefault="00745999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EBD27D8" w14:textId="4902C75D" w:rsidR="00745999" w:rsidRPr="00096FC7" w:rsidRDefault="00745999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PIRŠ, A. K. </w:t>
      </w:r>
      <w:r w:rsidRPr="00096FC7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et al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Assessment</w:t>
      </w:r>
      <w:proofErr w:type="spell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of</w:t>
      </w:r>
      <w:proofErr w:type="spell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serology</w:t>
      </w:r>
      <w:proofErr w:type="spell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and</w:t>
      </w:r>
      <w:proofErr w:type="spell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spirometry</w:t>
      </w:r>
      <w:proofErr w:type="spell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and</w:t>
      </w:r>
      <w:proofErr w:type="spell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the</w:t>
      </w:r>
      <w:proofErr w:type="spell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combination</w:t>
      </w:r>
      <w:proofErr w:type="spell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of</w:t>
      </w:r>
      <w:proofErr w:type="spell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both</w:t>
      </w:r>
      <w:proofErr w:type="spell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to</w:t>
      </w:r>
      <w:proofErr w:type="spell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complement</w:t>
      </w:r>
      <w:proofErr w:type="spell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microbiological</w:t>
      </w:r>
      <w:proofErr w:type="spell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isolation</w:t>
      </w:r>
      <w:proofErr w:type="spell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for </w:t>
      </w:r>
      <w:proofErr w:type="spellStart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earlier</w:t>
      </w:r>
      <w:proofErr w:type="spell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detection</w:t>
      </w:r>
      <w:proofErr w:type="spell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of</w:t>
      </w:r>
      <w:proofErr w:type="spell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Pseudomonas</w:t>
      </w:r>
      <w:proofErr w:type="spell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aeruginosa</w:t>
      </w:r>
      <w:proofErr w:type="spell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infection</w:t>
      </w:r>
      <w:proofErr w:type="spell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children</w:t>
      </w:r>
      <w:proofErr w:type="spell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cystic</w:t>
      </w:r>
      <w:proofErr w:type="spell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fibrosis</w:t>
      </w:r>
      <w:proofErr w:type="spell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. </w:t>
      </w:r>
      <w:r w:rsidRPr="00096FC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BMC </w:t>
      </w:r>
      <w:proofErr w:type="spellStart"/>
      <w:r w:rsidRPr="00096FC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Pulm</w:t>
      </w:r>
      <w:proofErr w:type="spellEnd"/>
      <w:r w:rsidRPr="00096FC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6FC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Med</w:t>
      </w:r>
      <w:proofErr w:type="spell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v.16, n.161, 2016. Disponível em: </w:t>
      </w:r>
      <w:hyperlink r:id="rId46" w:history="1">
        <w:r w:rsidR="00CE0668" w:rsidRPr="00DB6B7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https://www.ncbi.nlm.nih.gov/pmc/articles/PMC5123404/pdf/12890_2016_Article_327.pdf</w:t>
        </w:r>
      </w:hyperlink>
      <w:r w:rsidR="00CE0668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761EF0"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Acesso em: 17 set. 2021.</w:t>
      </w:r>
    </w:p>
    <w:p w14:paraId="4F971EDE" w14:textId="7388133F" w:rsidR="001B2B62" w:rsidRPr="00096FC7" w:rsidRDefault="001B2B62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AB7DD50" w14:textId="77777777" w:rsidR="001B2B62" w:rsidRPr="00096FC7" w:rsidRDefault="001B2B62" w:rsidP="00E431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6FC7">
        <w:rPr>
          <w:rFonts w:ascii="Arial" w:hAnsi="Arial" w:cs="Arial"/>
          <w:sz w:val="24"/>
          <w:szCs w:val="24"/>
        </w:rPr>
        <w:t xml:space="preserve">PROCOP, G.W. </w:t>
      </w:r>
      <w:r w:rsidRPr="00096FC7">
        <w:rPr>
          <w:rFonts w:ascii="Arial" w:hAnsi="Arial" w:cs="Arial"/>
          <w:iCs/>
          <w:sz w:val="24"/>
          <w:szCs w:val="24"/>
        </w:rPr>
        <w:t>et al</w:t>
      </w:r>
      <w:r w:rsidRPr="00096FC7">
        <w:rPr>
          <w:rFonts w:ascii="Arial" w:hAnsi="Arial" w:cs="Arial"/>
          <w:sz w:val="24"/>
          <w:szCs w:val="24"/>
        </w:rPr>
        <w:t xml:space="preserve">. </w:t>
      </w:r>
      <w:r w:rsidRPr="00096FC7">
        <w:rPr>
          <w:rFonts w:ascii="Arial" w:hAnsi="Arial" w:cs="Arial"/>
          <w:b/>
          <w:bCs/>
          <w:sz w:val="24"/>
          <w:szCs w:val="24"/>
        </w:rPr>
        <w:t>Diagnóstico microbiológico</w:t>
      </w:r>
      <w:r w:rsidRPr="00096FC7">
        <w:rPr>
          <w:rFonts w:ascii="Arial" w:hAnsi="Arial" w:cs="Arial"/>
          <w:sz w:val="24"/>
          <w:szCs w:val="24"/>
        </w:rPr>
        <w:t xml:space="preserve">. Texto e </w:t>
      </w:r>
      <w:proofErr w:type="spellStart"/>
      <w:r w:rsidRPr="00096FC7">
        <w:rPr>
          <w:rFonts w:ascii="Arial" w:hAnsi="Arial" w:cs="Arial"/>
          <w:sz w:val="24"/>
          <w:szCs w:val="24"/>
        </w:rPr>
        <w:t>átlas</w:t>
      </w:r>
      <w:proofErr w:type="spellEnd"/>
      <w:r w:rsidRPr="00096FC7">
        <w:rPr>
          <w:rFonts w:ascii="Arial" w:hAnsi="Arial" w:cs="Arial"/>
          <w:sz w:val="24"/>
          <w:szCs w:val="24"/>
        </w:rPr>
        <w:t>. 7ª ed. Rio de Janeiro: Guanabara Koogan, 2018.</w:t>
      </w:r>
    </w:p>
    <w:p w14:paraId="6CD37A25" w14:textId="77777777" w:rsidR="00E62052" w:rsidRPr="00096FC7" w:rsidRDefault="00E62052" w:rsidP="00E431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F5F279" w14:textId="2855F568" w:rsidR="00734F09" w:rsidRPr="00096FC7" w:rsidRDefault="00734F09" w:rsidP="00E4319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96FC7">
        <w:rPr>
          <w:rFonts w:ascii="Arial" w:hAnsi="Arial" w:cs="Arial"/>
          <w:sz w:val="24"/>
          <w:szCs w:val="24"/>
        </w:rPr>
        <w:t>RIQUENA ,</w:t>
      </w:r>
      <w:proofErr w:type="gramEnd"/>
      <w:r w:rsidRPr="00096FC7">
        <w:rPr>
          <w:rFonts w:ascii="Arial" w:hAnsi="Arial" w:cs="Arial"/>
          <w:sz w:val="24"/>
          <w:szCs w:val="24"/>
        </w:rPr>
        <w:t xml:space="preserve">  B. et al. Contaminação microbiológica de </w:t>
      </w:r>
      <w:proofErr w:type="spellStart"/>
      <w:r w:rsidRPr="00096FC7">
        <w:rPr>
          <w:rFonts w:ascii="Arial" w:hAnsi="Arial" w:cs="Arial"/>
          <w:sz w:val="24"/>
          <w:szCs w:val="24"/>
        </w:rPr>
        <w:t>nebulizantes</w:t>
      </w:r>
      <w:proofErr w:type="spellEnd"/>
      <w:r w:rsidRPr="00096FC7">
        <w:rPr>
          <w:rFonts w:ascii="Arial" w:hAnsi="Arial" w:cs="Arial"/>
          <w:sz w:val="24"/>
          <w:szCs w:val="24"/>
        </w:rPr>
        <w:t xml:space="preserve"> usados por pacientes com fibrose cística: Um problema subestimado. </w:t>
      </w:r>
      <w:r w:rsidRPr="00096FC7">
        <w:rPr>
          <w:rFonts w:ascii="Arial" w:hAnsi="Arial" w:cs="Arial"/>
          <w:b/>
          <w:sz w:val="24"/>
          <w:szCs w:val="24"/>
        </w:rPr>
        <w:t xml:space="preserve">J </w:t>
      </w:r>
      <w:proofErr w:type="spellStart"/>
      <w:r w:rsidRPr="00096FC7">
        <w:rPr>
          <w:rFonts w:ascii="Arial" w:hAnsi="Arial" w:cs="Arial"/>
          <w:b/>
          <w:sz w:val="24"/>
          <w:szCs w:val="24"/>
        </w:rPr>
        <w:t>Bras</w:t>
      </w:r>
      <w:proofErr w:type="spellEnd"/>
      <w:r w:rsidRPr="00096FC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FC7">
        <w:rPr>
          <w:rFonts w:ascii="Arial" w:hAnsi="Arial" w:cs="Arial"/>
          <w:b/>
          <w:sz w:val="24"/>
          <w:szCs w:val="24"/>
        </w:rPr>
        <w:t>Pneumol</w:t>
      </w:r>
      <w:proofErr w:type="spellEnd"/>
      <w:r w:rsidRPr="00096FC7">
        <w:rPr>
          <w:rFonts w:ascii="Arial" w:hAnsi="Arial" w:cs="Arial"/>
          <w:sz w:val="24"/>
          <w:szCs w:val="24"/>
        </w:rPr>
        <w:t xml:space="preserve">, 2019. Disponível: </w:t>
      </w:r>
      <w:hyperlink r:id="rId47" w:history="1">
        <w:r w:rsidR="00CE0668" w:rsidRPr="00DB6B7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https://www.scielo.br/j/jbpneu/a/7xCRzvgGF6qK9tDzjGLLm5y/?lang=pt&amp;format=pdf</w:t>
        </w:r>
      </w:hyperlink>
      <w:r w:rsidR="00CE0668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CE06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Acesso em: 13 </w:t>
      </w:r>
      <w:proofErr w:type="spellStart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Agost</w:t>
      </w:r>
      <w:proofErr w:type="spell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. 2021.</w:t>
      </w:r>
    </w:p>
    <w:p w14:paraId="60540B99" w14:textId="77777777" w:rsidR="00761EF0" w:rsidRPr="00096FC7" w:rsidRDefault="00761EF0" w:rsidP="00E431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63C042" w14:textId="55F5230E" w:rsidR="00734F09" w:rsidRPr="00096FC7" w:rsidRDefault="00734F09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96FC7">
        <w:rPr>
          <w:rFonts w:ascii="Arial" w:hAnsi="Arial" w:cs="Arial"/>
          <w:sz w:val="24"/>
          <w:szCs w:val="24"/>
        </w:rPr>
        <w:t>RIQUENA, B. et al. Efetividade de um protocolo de tratamento de erradicação em fases de Pseudomonas aeruginosa em crianças com fibrose cística no Brasil.</w:t>
      </w:r>
      <w:r w:rsidRPr="00096FC7">
        <w:rPr>
          <w:rFonts w:ascii="Arial" w:hAnsi="Arial" w:cs="Arial"/>
          <w:b/>
          <w:sz w:val="24"/>
          <w:szCs w:val="24"/>
        </w:rPr>
        <w:t xml:space="preserve"> J </w:t>
      </w:r>
      <w:proofErr w:type="spellStart"/>
      <w:r w:rsidRPr="00096FC7">
        <w:rPr>
          <w:rFonts w:ascii="Arial" w:hAnsi="Arial" w:cs="Arial"/>
          <w:b/>
          <w:sz w:val="24"/>
          <w:szCs w:val="24"/>
        </w:rPr>
        <w:t>Bras</w:t>
      </w:r>
      <w:proofErr w:type="spellEnd"/>
      <w:r w:rsidRPr="00096FC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FC7">
        <w:rPr>
          <w:rFonts w:ascii="Arial" w:hAnsi="Arial" w:cs="Arial"/>
          <w:b/>
          <w:sz w:val="24"/>
          <w:szCs w:val="24"/>
        </w:rPr>
        <w:t>Pneumol</w:t>
      </w:r>
      <w:proofErr w:type="spellEnd"/>
      <w:r w:rsidRPr="00096FC7">
        <w:rPr>
          <w:rFonts w:ascii="Arial" w:hAnsi="Arial" w:cs="Arial"/>
          <w:sz w:val="24"/>
          <w:szCs w:val="24"/>
        </w:rPr>
        <w:t xml:space="preserve">, 2020. 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Disponível em:</w:t>
      </w:r>
      <w:r w:rsidRPr="00096FC7">
        <w:rPr>
          <w:rFonts w:ascii="Arial" w:hAnsi="Arial" w:cs="Arial"/>
          <w:sz w:val="24"/>
          <w:szCs w:val="24"/>
        </w:rPr>
        <w:t xml:space="preserve"> </w:t>
      </w:r>
      <w:hyperlink r:id="rId48" w:history="1">
        <w:r w:rsidR="00CE0668" w:rsidRPr="00DB6B74">
          <w:rPr>
            <w:rStyle w:val="Hyperlink"/>
            <w:rFonts w:ascii="Arial" w:hAnsi="Arial" w:cs="Arial"/>
            <w:sz w:val="24"/>
            <w:szCs w:val="24"/>
          </w:rPr>
          <w:t>https://www.scielo.br/j/jbpneu/a/xpNR4R4Y9DxTPstWS5DKf8C/?lang=pt&amp;format=pdf</w:t>
        </w:r>
      </w:hyperlink>
      <w:r w:rsidR="00CE0668">
        <w:rPr>
          <w:rFonts w:ascii="Arial" w:hAnsi="Arial" w:cs="Arial"/>
          <w:sz w:val="24"/>
          <w:szCs w:val="24"/>
        </w:rPr>
        <w:t>.</w:t>
      </w:r>
      <w:r w:rsidRPr="00096FC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Acesso em: 8 jul. 2021.</w:t>
      </w:r>
    </w:p>
    <w:p w14:paraId="467F0448" w14:textId="77777777" w:rsidR="00E62052" w:rsidRPr="00096FC7" w:rsidRDefault="00E62052" w:rsidP="00E4319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45D37593" w14:textId="749FA42E" w:rsidR="00734F09" w:rsidRPr="00D7152C" w:rsidRDefault="00734F09" w:rsidP="00E43199">
      <w:pPr>
        <w:spacing w:after="0" w:line="240" w:lineRule="auto"/>
      </w:pPr>
      <w:r w:rsidRPr="00096FC7">
        <w:rPr>
          <w:rFonts w:ascii="Arial" w:hAnsi="Arial" w:cs="Arial"/>
          <w:sz w:val="24"/>
          <w:szCs w:val="24"/>
          <w:shd w:val="clear" w:color="auto" w:fill="FFFFFF"/>
        </w:rPr>
        <w:t xml:space="preserve">RODRÍGUEZ, S.; MILANO, L. </w:t>
      </w:r>
      <w:proofErr w:type="spellStart"/>
      <w:r w:rsidRPr="00096FC7">
        <w:rPr>
          <w:rFonts w:ascii="Arial" w:hAnsi="Arial" w:cs="Arial"/>
          <w:sz w:val="24"/>
          <w:szCs w:val="24"/>
        </w:rPr>
        <w:t>Epidemiología</w:t>
      </w:r>
      <w:proofErr w:type="spellEnd"/>
      <w:r w:rsidRPr="00096FC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96FC7">
        <w:rPr>
          <w:rFonts w:ascii="Arial" w:hAnsi="Arial" w:cs="Arial"/>
          <w:sz w:val="24"/>
          <w:szCs w:val="24"/>
        </w:rPr>
        <w:t>las</w:t>
      </w:r>
      <w:proofErr w:type="spellEnd"/>
      <w:r w:rsidRPr="00096FC7">
        <w:rPr>
          <w:rFonts w:ascii="Arial" w:hAnsi="Arial" w:cs="Arial"/>
          <w:sz w:val="24"/>
          <w:szCs w:val="24"/>
        </w:rPr>
        <w:t xml:space="preserve"> infecciones </w:t>
      </w:r>
      <w:proofErr w:type="spellStart"/>
      <w:r w:rsidRPr="00096FC7">
        <w:rPr>
          <w:rFonts w:ascii="Arial" w:hAnsi="Arial" w:cs="Arial"/>
          <w:sz w:val="24"/>
          <w:szCs w:val="24"/>
        </w:rPr>
        <w:t>respiratorias</w:t>
      </w:r>
      <w:proofErr w:type="spellEnd"/>
      <w:r w:rsidRPr="00096FC7">
        <w:rPr>
          <w:rFonts w:ascii="Arial" w:hAnsi="Arial" w:cs="Arial"/>
          <w:sz w:val="24"/>
          <w:szCs w:val="24"/>
        </w:rPr>
        <w:t xml:space="preserve"> por                            </w:t>
      </w:r>
      <w:proofErr w:type="spellStart"/>
      <w:r w:rsidRPr="00096FC7">
        <w:rPr>
          <w:rFonts w:ascii="Arial" w:hAnsi="Arial" w:cs="Arial"/>
          <w:sz w:val="24"/>
          <w:szCs w:val="24"/>
        </w:rPr>
        <w:t>Pseudomonas</w:t>
      </w:r>
      <w:proofErr w:type="spellEnd"/>
      <w:r w:rsidRPr="00096F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FC7">
        <w:rPr>
          <w:rFonts w:ascii="Arial" w:hAnsi="Arial" w:cs="Arial"/>
          <w:sz w:val="24"/>
          <w:szCs w:val="24"/>
        </w:rPr>
        <w:t>aeruginosa</w:t>
      </w:r>
      <w:proofErr w:type="spellEnd"/>
      <w:r w:rsidRPr="00096F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FC7">
        <w:rPr>
          <w:rFonts w:ascii="Arial" w:hAnsi="Arial" w:cs="Arial"/>
          <w:sz w:val="24"/>
          <w:szCs w:val="24"/>
        </w:rPr>
        <w:t>en</w:t>
      </w:r>
      <w:proofErr w:type="spellEnd"/>
      <w:r w:rsidRPr="00096FC7">
        <w:rPr>
          <w:rFonts w:ascii="Arial" w:hAnsi="Arial" w:cs="Arial"/>
          <w:sz w:val="24"/>
          <w:szCs w:val="24"/>
        </w:rPr>
        <w:t xml:space="preserve"> pacientes pediátricos</w:t>
      </w:r>
      <w:r w:rsidRPr="00096FC7">
        <w:rPr>
          <w:rFonts w:ascii="Arial" w:hAnsi="Arial" w:cs="Arial"/>
          <w:b/>
          <w:sz w:val="24"/>
          <w:szCs w:val="24"/>
        </w:rPr>
        <w:t xml:space="preserve">. </w:t>
      </w:r>
      <w:hyperlink r:id="rId49" w:tooltip="Universidade Lisandro Alvarado Centroccidental" w:history="1">
        <w:r w:rsidRPr="00096FC7">
          <w:rPr>
            <w:rFonts w:ascii="Arial" w:hAnsi="Arial" w:cs="Arial"/>
            <w:b/>
            <w:sz w:val="24"/>
            <w:szCs w:val="24"/>
          </w:rPr>
          <w:t>Universidad Centroccidental Lisandro Alvarado (UCLA)</w:t>
        </w:r>
      </w:hyperlink>
      <w:r w:rsidRPr="00096FC7">
        <w:rPr>
          <w:rFonts w:ascii="Arial" w:hAnsi="Arial" w:cs="Arial"/>
          <w:sz w:val="24"/>
          <w:szCs w:val="24"/>
        </w:rPr>
        <w:t xml:space="preserve">, 2017. 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Disponível em:</w:t>
      </w:r>
      <w:r w:rsidR="00D7152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hyperlink r:id="rId50" w:history="1">
        <w:r w:rsidR="00D7152C" w:rsidRPr="00DB6B7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https://revistas.uclave.org/index.php/bmp/article/view/2515/1506</w:t>
        </w:r>
      </w:hyperlink>
      <w:r w:rsidR="00D7152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 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Acesso em: 6 jul. 2021.</w:t>
      </w:r>
    </w:p>
    <w:p w14:paraId="11D40C89" w14:textId="77777777" w:rsidR="00E62052" w:rsidRPr="00096FC7" w:rsidRDefault="00E62052" w:rsidP="00E431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525AD2" w14:textId="3E590CBE" w:rsidR="00734F09" w:rsidRPr="00096FC7" w:rsidRDefault="00734F09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96FC7">
        <w:rPr>
          <w:rFonts w:ascii="Arial" w:hAnsi="Arial" w:cs="Arial"/>
          <w:sz w:val="24"/>
          <w:szCs w:val="24"/>
        </w:rPr>
        <w:t>SANDY, N. S. et al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096FC7">
        <w:rPr>
          <w:rFonts w:ascii="Arial" w:hAnsi="Arial" w:cs="Arial"/>
          <w:sz w:val="24"/>
          <w:szCs w:val="24"/>
        </w:rPr>
        <w:t xml:space="preserve">Distal intestinal </w:t>
      </w:r>
      <w:proofErr w:type="spellStart"/>
      <w:r w:rsidRPr="00096FC7">
        <w:rPr>
          <w:rFonts w:ascii="Arial" w:hAnsi="Arial" w:cs="Arial"/>
          <w:sz w:val="24"/>
          <w:szCs w:val="24"/>
        </w:rPr>
        <w:t>obstruction</w:t>
      </w:r>
      <w:proofErr w:type="spellEnd"/>
      <w:r w:rsidRPr="00096F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FC7">
        <w:rPr>
          <w:rFonts w:ascii="Arial" w:hAnsi="Arial" w:cs="Arial"/>
          <w:sz w:val="24"/>
          <w:szCs w:val="24"/>
        </w:rPr>
        <w:t>syndrome</w:t>
      </w:r>
      <w:proofErr w:type="spellEnd"/>
      <w:r w:rsidRPr="00096FC7">
        <w:rPr>
          <w:rFonts w:ascii="Arial" w:hAnsi="Arial" w:cs="Arial"/>
          <w:sz w:val="24"/>
          <w:szCs w:val="24"/>
        </w:rPr>
        <w:t xml:space="preserve">: a </w:t>
      </w:r>
      <w:proofErr w:type="spellStart"/>
      <w:r w:rsidRPr="00096FC7">
        <w:rPr>
          <w:rFonts w:ascii="Arial" w:hAnsi="Arial" w:cs="Arial"/>
          <w:sz w:val="24"/>
          <w:szCs w:val="24"/>
        </w:rPr>
        <w:t>diagnostic</w:t>
      </w:r>
      <w:proofErr w:type="spellEnd"/>
      <w:r w:rsidRPr="00096F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FC7">
        <w:rPr>
          <w:rFonts w:ascii="Arial" w:hAnsi="Arial" w:cs="Arial"/>
          <w:sz w:val="24"/>
          <w:szCs w:val="24"/>
        </w:rPr>
        <w:t>and</w:t>
      </w:r>
      <w:proofErr w:type="spellEnd"/>
      <w:r w:rsidRPr="00096F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FC7">
        <w:rPr>
          <w:rFonts w:ascii="Arial" w:hAnsi="Arial" w:cs="Arial"/>
          <w:sz w:val="24"/>
          <w:szCs w:val="24"/>
        </w:rPr>
        <w:t>therapeutic</w:t>
      </w:r>
      <w:proofErr w:type="spellEnd"/>
      <w:r w:rsidRPr="00096F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FC7">
        <w:rPr>
          <w:rFonts w:ascii="Arial" w:hAnsi="Arial" w:cs="Arial"/>
          <w:sz w:val="24"/>
          <w:szCs w:val="24"/>
        </w:rPr>
        <w:t>challenge</w:t>
      </w:r>
      <w:proofErr w:type="spellEnd"/>
      <w:r w:rsidRPr="00096FC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96FC7">
        <w:rPr>
          <w:rFonts w:ascii="Arial" w:hAnsi="Arial" w:cs="Arial"/>
          <w:sz w:val="24"/>
          <w:szCs w:val="24"/>
        </w:rPr>
        <w:t>cystic</w:t>
      </w:r>
      <w:proofErr w:type="spellEnd"/>
      <w:r w:rsidRPr="00096F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FC7">
        <w:rPr>
          <w:rFonts w:ascii="Arial" w:hAnsi="Arial" w:cs="Arial"/>
          <w:sz w:val="24"/>
          <w:szCs w:val="24"/>
        </w:rPr>
        <w:t>fibrosis</w:t>
      </w:r>
      <w:proofErr w:type="spellEnd"/>
      <w:r w:rsidRPr="00096FC7">
        <w:rPr>
          <w:rFonts w:ascii="Arial" w:hAnsi="Arial" w:cs="Arial"/>
          <w:sz w:val="24"/>
          <w:szCs w:val="24"/>
        </w:rPr>
        <w:t xml:space="preserve">.  </w:t>
      </w:r>
      <w:r w:rsidRPr="00096FC7">
        <w:rPr>
          <w:rFonts w:ascii="Arial" w:hAnsi="Arial" w:cs="Arial"/>
          <w:b/>
          <w:sz w:val="24"/>
          <w:szCs w:val="24"/>
        </w:rPr>
        <w:t>Jornal de Pediatria</w:t>
      </w:r>
      <w:r w:rsidRPr="00096FC7">
        <w:rPr>
          <w:rFonts w:ascii="Arial" w:hAnsi="Arial" w:cs="Arial"/>
          <w:sz w:val="24"/>
          <w:szCs w:val="24"/>
        </w:rPr>
        <w:t>, 2019.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Disponível em: </w:t>
      </w:r>
      <w:hyperlink r:id="rId51" w:history="1">
        <w:r w:rsidR="00D7152C" w:rsidRPr="00DB6B7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https://www.scielo.br/j/jped/a/BFYqVhQBZym6h8rJDQRdFtQ/?lang=en&amp;format=pdf</w:t>
        </w:r>
      </w:hyperlink>
      <w:r w:rsidR="00D7152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Acesso em: 24 Jul. 2021.</w:t>
      </w:r>
    </w:p>
    <w:p w14:paraId="0EF19719" w14:textId="77777777" w:rsidR="00E62052" w:rsidRPr="00096FC7" w:rsidRDefault="00E62052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E7322FF" w14:textId="2037C406" w:rsidR="00734F09" w:rsidRPr="00096FC7" w:rsidRDefault="00734F09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SANTANA, N. N. </w:t>
      </w:r>
      <w:r w:rsidRPr="00096FC7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et al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. </w:t>
      </w:r>
      <w:r w:rsidRPr="00096FC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Fatores associados à qualidade de vida em crianças e adolescentes com fibrose cística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096FC7">
        <w:rPr>
          <w:rFonts w:ascii="Arial" w:hAnsi="Arial" w:cs="Arial"/>
          <w:b/>
          <w:bCs/>
          <w:color w:val="000000"/>
          <w:sz w:val="24"/>
          <w:szCs w:val="24"/>
        </w:rPr>
        <w:t xml:space="preserve">Rev. paul. </w:t>
      </w:r>
      <w:proofErr w:type="spellStart"/>
      <w:r w:rsidRPr="00096FC7">
        <w:rPr>
          <w:rFonts w:ascii="Arial" w:hAnsi="Arial" w:cs="Arial"/>
          <w:b/>
          <w:bCs/>
          <w:color w:val="000000"/>
          <w:sz w:val="24"/>
          <w:szCs w:val="24"/>
        </w:rPr>
        <w:t>pediatr</w:t>
      </w:r>
      <w:proofErr w:type="spellEnd"/>
      <w:r w:rsidRPr="00096FC7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096FC7">
        <w:rPr>
          <w:rFonts w:ascii="Arial" w:hAnsi="Arial" w:cs="Arial"/>
          <w:color w:val="000000"/>
          <w:sz w:val="24"/>
          <w:szCs w:val="24"/>
        </w:rPr>
        <w:t>, São Paulo, v.38, e2018397, 2020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Disponível em: </w:t>
      </w:r>
      <w:hyperlink r:id="rId52" w:history="1">
        <w:r w:rsidR="00D7152C" w:rsidRPr="00DB6B7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https://www.scielo.br/scielo.php?script=sci_arttext&amp;pid=S0103-05822020000100447&amp;lng=en&amp;nrm=iso&amp;tlng=pt</w:t>
        </w:r>
      </w:hyperlink>
      <w:r w:rsidR="00D7152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Acesso em: 4 mar. 2021.</w:t>
      </w:r>
    </w:p>
    <w:p w14:paraId="653E5DD1" w14:textId="77777777" w:rsidR="00E62052" w:rsidRPr="00096FC7" w:rsidRDefault="00E62052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2128262" w14:textId="3E17688F" w:rsidR="00734F09" w:rsidRPr="00096FC7" w:rsidRDefault="00734F09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SANTO, A. H.; SILVA-FILHO, L. V. R. F. </w:t>
      </w:r>
      <w:r w:rsidRPr="00096FC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Tendências de mortalidade relacionada à fibrose cística no Brasil no período de 1999 a 2017: um estudo de causas múltiplas de morte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096FC7">
        <w:rPr>
          <w:rFonts w:ascii="Arial" w:hAnsi="Arial" w:cs="Arial"/>
          <w:b/>
          <w:sz w:val="24"/>
          <w:szCs w:val="24"/>
        </w:rPr>
        <w:t xml:space="preserve">J </w:t>
      </w:r>
      <w:proofErr w:type="spellStart"/>
      <w:r w:rsidRPr="00096FC7">
        <w:rPr>
          <w:rFonts w:ascii="Arial" w:hAnsi="Arial" w:cs="Arial"/>
          <w:b/>
          <w:sz w:val="24"/>
          <w:szCs w:val="24"/>
        </w:rPr>
        <w:t>Bras</w:t>
      </w:r>
      <w:proofErr w:type="spellEnd"/>
      <w:r w:rsidRPr="00096FC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FC7">
        <w:rPr>
          <w:rFonts w:ascii="Arial" w:hAnsi="Arial" w:cs="Arial"/>
          <w:b/>
          <w:sz w:val="24"/>
          <w:szCs w:val="24"/>
        </w:rPr>
        <w:t>Pneumol</w:t>
      </w:r>
      <w:proofErr w:type="spell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096FC7">
        <w:rPr>
          <w:rFonts w:ascii="Arial" w:hAnsi="Arial" w:cs="Arial"/>
          <w:sz w:val="24"/>
          <w:szCs w:val="24"/>
        </w:rPr>
        <w:t xml:space="preserve"> </w:t>
      </w:r>
      <w:r w:rsidRPr="00096FC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2021;47(2):e20200166.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Disponível em: </w:t>
      </w:r>
      <w:hyperlink r:id="rId53" w:history="1">
        <w:r w:rsidR="008F0377" w:rsidRPr="00DB6B7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https://www.scielo.br/pdf/jbpneu/v47n2/pt_1806-3756-jbpneu-47-02-e20200166.pdf</w:t>
        </w:r>
      </w:hyperlink>
      <w:r w:rsidR="008F037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Acesso em: 3 mar. 2021.</w:t>
      </w:r>
    </w:p>
    <w:p w14:paraId="24A1FC8F" w14:textId="77777777" w:rsidR="00E62052" w:rsidRPr="00096FC7" w:rsidRDefault="00E62052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B2092BD" w14:textId="05F7E219" w:rsidR="00734F09" w:rsidRPr="00096FC7" w:rsidRDefault="00734F09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SANTOS, I. A. L.; NOGUEIRA, J. M. R.; MENDONÇA, F. C. R. </w:t>
      </w:r>
      <w:r w:rsidRPr="00096FC7">
        <w:rPr>
          <w:rFonts w:ascii="Arial" w:hAnsi="Arial" w:cs="Arial"/>
          <w:sz w:val="24"/>
          <w:szCs w:val="24"/>
        </w:rPr>
        <w:t>Mecanismos de resistência antimicrobiana em Pseudomonas aeruginosa.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096FC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Rev. Brasileira de análises clínicas, 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2015. Disponível em: </w:t>
      </w:r>
      <w:hyperlink r:id="rId54" w:history="1">
        <w:r w:rsidR="008F0377" w:rsidRPr="00DB6B74">
          <w:rPr>
            <w:rStyle w:val="Hyperlink"/>
            <w:rFonts w:ascii="Arial" w:hAnsi="Arial" w:cs="Arial"/>
            <w:sz w:val="24"/>
            <w:szCs w:val="24"/>
          </w:rPr>
          <w:t>http://www.rbac.org.br/wp-content/uploads/2016/05/RBAC_Vol.47_n1-2-Completa.pdf</w:t>
        </w:r>
      </w:hyperlink>
      <w:r w:rsidR="008F0377">
        <w:rPr>
          <w:rFonts w:ascii="Arial" w:hAnsi="Arial" w:cs="Arial"/>
          <w:sz w:val="24"/>
          <w:szCs w:val="24"/>
        </w:rPr>
        <w:t>.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Acesso em: 6 jul. 2021.</w:t>
      </w:r>
    </w:p>
    <w:p w14:paraId="7310DC27" w14:textId="68DABEC0" w:rsidR="00856180" w:rsidRPr="00096FC7" w:rsidRDefault="00856180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562C76C" w14:textId="31F5FDCD" w:rsidR="00E62052" w:rsidRPr="00096FC7" w:rsidRDefault="00856180" w:rsidP="00E431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6FC7">
        <w:rPr>
          <w:rFonts w:ascii="Arial" w:hAnsi="Arial" w:cs="Arial"/>
          <w:sz w:val="24"/>
          <w:szCs w:val="24"/>
        </w:rPr>
        <w:t xml:space="preserve">SUAREZ-CUARTIN, G. </w:t>
      </w:r>
      <w:proofErr w:type="spellStart"/>
      <w:r w:rsidRPr="00096FC7">
        <w:rPr>
          <w:rFonts w:ascii="Arial" w:hAnsi="Arial" w:cs="Arial"/>
          <w:sz w:val="24"/>
          <w:szCs w:val="24"/>
        </w:rPr>
        <w:t>Anti-Pseudomonas</w:t>
      </w:r>
      <w:proofErr w:type="spellEnd"/>
      <w:r w:rsidRPr="00096F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FC7">
        <w:rPr>
          <w:rFonts w:ascii="Arial" w:hAnsi="Arial" w:cs="Arial"/>
          <w:sz w:val="24"/>
          <w:szCs w:val="24"/>
        </w:rPr>
        <w:t>aeruginosa</w:t>
      </w:r>
      <w:proofErr w:type="spellEnd"/>
      <w:r w:rsidRPr="00096F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FC7">
        <w:rPr>
          <w:rFonts w:ascii="Arial" w:hAnsi="Arial" w:cs="Arial"/>
          <w:sz w:val="24"/>
          <w:szCs w:val="24"/>
        </w:rPr>
        <w:t>IgG</w:t>
      </w:r>
      <w:proofErr w:type="spellEnd"/>
      <w:r w:rsidRPr="00096F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FC7">
        <w:rPr>
          <w:rFonts w:ascii="Arial" w:hAnsi="Arial" w:cs="Arial"/>
          <w:sz w:val="24"/>
          <w:szCs w:val="24"/>
        </w:rPr>
        <w:t>antibodies</w:t>
      </w:r>
      <w:proofErr w:type="spellEnd"/>
      <w:r w:rsidRPr="00096F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FC7">
        <w:rPr>
          <w:rFonts w:ascii="Arial" w:hAnsi="Arial" w:cs="Arial"/>
          <w:sz w:val="24"/>
          <w:szCs w:val="24"/>
        </w:rPr>
        <w:t>and</w:t>
      </w:r>
      <w:proofErr w:type="spellEnd"/>
      <w:r w:rsidRPr="00096F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FC7">
        <w:rPr>
          <w:rFonts w:ascii="Arial" w:hAnsi="Arial" w:cs="Arial"/>
          <w:sz w:val="24"/>
          <w:szCs w:val="24"/>
        </w:rPr>
        <w:t>chronic</w:t>
      </w:r>
      <w:proofErr w:type="spellEnd"/>
      <w:r w:rsidRPr="00096F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FC7">
        <w:rPr>
          <w:rFonts w:ascii="Arial" w:hAnsi="Arial" w:cs="Arial"/>
          <w:sz w:val="24"/>
          <w:szCs w:val="24"/>
        </w:rPr>
        <w:t>airway</w:t>
      </w:r>
      <w:proofErr w:type="spellEnd"/>
      <w:r w:rsidRPr="00096F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FC7">
        <w:rPr>
          <w:rFonts w:ascii="Arial" w:hAnsi="Arial" w:cs="Arial"/>
          <w:sz w:val="24"/>
          <w:szCs w:val="24"/>
        </w:rPr>
        <w:t>infection</w:t>
      </w:r>
      <w:proofErr w:type="spellEnd"/>
      <w:r w:rsidRPr="00096FC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96FC7">
        <w:rPr>
          <w:rFonts w:ascii="Arial" w:hAnsi="Arial" w:cs="Arial"/>
          <w:sz w:val="24"/>
          <w:szCs w:val="24"/>
        </w:rPr>
        <w:t>bronchiectasis</w:t>
      </w:r>
      <w:proofErr w:type="spellEnd"/>
      <w:r w:rsidRPr="00096FC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96FC7">
        <w:rPr>
          <w:rFonts w:ascii="Arial" w:hAnsi="Arial" w:cs="Arial"/>
          <w:b/>
          <w:bCs/>
          <w:sz w:val="24"/>
          <w:szCs w:val="24"/>
        </w:rPr>
        <w:t>Respir</w:t>
      </w:r>
      <w:proofErr w:type="spellEnd"/>
      <w:r w:rsidRPr="00096FC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96FC7">
        <w:rPr>
          <w:rFonts w:ascii="Arial" w:hAnsi="Arial" w:cs="Arial"/>
          <w:b/>
          <w:bCs/>
          <w:sz w:val="24"/>
          <w:szCs w:val="24"/>
        </w:rPr>
        <w:t>Med</w:t>
      </w:r>
      <w:proofErr w:type="spellEnd"/>
      <w:r w:rsidRPr="00096FC7">
        <w:rPr>
          <w:rFonts w:ascii="Arial" w:hAnsi="Arial" w:cs="Arial"/>
          <w:sz w:val="24"/>
          <w:szCs w:val="24"/>
        </w:rPr>
        <w:t xml:space="preserve">, v.128:1-6, 2017. Disponível em: </w:t>
      </w:r>
      <w:hyperlink r:id="rId55" w:history="1">
        <w:r w:rsidR="008F0377" w:rsidRPr="00DB6B74">
          <w:rPr>
            <w:rStyle w:val="Hyperlink"/>
            <w:rFonts w:ascii="Arial" w:hAnsi="Arial" w:cs="Arial"/>
            <w:sz w:val="24"/>
            <w:szCs w:val="24"/>
          </w:rPr>
          <w:t>https://www.resmedjournal.com/article/S0954-6111(17)30141-5/fulltext</w:t>
        </w:r>
      </w:hyperlink>
      <w:r w:rsidR="008F0377">
        <w:rPr>
          <w:rFonts w:ascii="Arial" w:hAnsi="Arial" w:cs="Arial"/>
          <w:sz w:val="24"/>
          <w:szCs w:val="24"/>
        </w:rPr>
        <w:t xml:space="preserve">. </w:t>
      </w:r>
      <w:r w:rsidRPr="00096FC7">
        <w:rPr>
          <w:rFonts w:ascii="Arial" w:hAnsi="Arial" w:cs="Arial"/>
          <w:sz w:val="24"/>
          <w:szCs w:val="24"/>
        </w:rPr>
        <w:t>Acesso em: 17 set. 2021.</w:t>
      </w:r>
    </w:p>
    <w:p w14:paraId="48458207" w14:textId="77777777" w:rsidR="00856180" w:rsidRPr="00096FC7" w:rsidRDefault="00856180" w:rsidP="00E431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AA2BC9" w14:textId="6EE29BAE" w:rsidR="00734F09" w:rsidRPr="00096FC7" w:rsidRDefault="00734F09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TABATABAII, S. A. et al.</w:t>
      </w:r>
      <w:r w:rsidRPr="00096FC7">
        <w:rPr>
          <w:rFonts w:ascii="Arial" w:hAnsi="Arial" w:cs="Arial"/>
          <w:sz w:val="24"/>
          <w:szCs w:val="24"/>
        </w:rPr>
        <w:t xml:space="preserve"> Contaminação microbiana de nebulizadores domésticos em crianças com fibrose cística e implicações clínicas no número de exacerbações pulmonares. BMC PULM MED</w:t>
      </w:r>
      <w:r w:rsidR="00E62052" w:rsidRPr="00096FC7">
        <w:rPr>
          <w:rFonts w:ascii="Arial" w:hAnsi="Arial" w:cs="Arial"/>
          <w:sz w:val="24"/>
          <w:szCs w:val="24"/>
        </w:rPr>
        <w:t>,</w:t>
      </w:r>
      <w:r w:rsidRPr="00096FC7">
        <w:rPr>
          <w:rFonts w:ascii="Arial" w:hAnsi="Arial" w:cs="Arial"/>
          <w:sz w:val="24"/>
          <w:szCs w:val="24"/>
        </w:rPr>
        <w:t xml:space="preserve"> 2020. Disponível: </w:t>
      </w:r>
      <w:hyperlink r:id="rId56" w:history="1">
        <w:r w:rsidR="008F0377" w:rsidRPr="00DB6B7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https://www.ncbi.nlm.nih.gov/pmc/articles/PMC7006379/</w:t>
        </w:r>
      </w:hyperlink>
      <w:r w:rsidR="008F0377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096FC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Acesso em: 13 </w:t>
      </w:r>
      <w:proofErr w:type="spellStart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Agost</w:t>
      </w:r>
      <w:proofErr w:type="spell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. 2021.</w:t>
      </w:r>
    </w:p>
    <w:p w14:paraId="13A42389" w14:textId="77777777" w:rsidR="00E43199" w:rsidRPr="00096FC7" w:rsidRDefault="00E43199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A5EA7AB" w14:textId="77777777" w:rsidR="00734F09" w:rsidRPr="00096FC7" w:rsidRDefault="00734F09" w:rsidP="00E4319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096FC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TORTORA, G. J.; FUNKE, B. R.; CASE, C. L. </w:t>
      </w:r>
      <w:r w:rsidRPr="00096FC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Microbiologia</w:t>
      </w:r>
      <w:r w:rsidRPr="00096FC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12ª ed. Porto Alegre: Artmed, 2017. 962 p. </w:t>
      </w:r>
    </w:p>
    <w:p w14:paraId="591CB897" w14:textId="77777777" w:rsidR="00E62052" w:rsidRPr="00096FC7" w:rsidRDefault="00E62052" w:rsidP="00E4319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7C53294D" w14:textId="77777777" w:rsidR="00734F09" w:rsidRPr="00096FC7" w:rsidRDefault="00734F09" w:rsidP="00E4319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096FC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TRABULSI, L. R.; ALTERTHUM, F. </w:t>
      </w:r>
      <w:r w:rsidRPr="00096FC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Microbiologia</w:t>
      </w:r>
      <w:r w:rsidRPr="00096FC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6ª ed. São Paulo: Atheneu, 2015. 920 p. </w:t>
      </w:r>
    </w:p>
    <w:p w14:paraId="3DE25CF6" w14:textId="77777777" w:rsidR="00E62052" w:rsidRPr="00096FC7" w:rsidRDefault="00E62052" w:rsidP="00E4319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1D647B8A" w14:textId="1B00549D" w:rsidR="00734F09" w:rsidRPr="00096FC7" w:rsidRDefault="00734F09" w:rsidP="00E4319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096FC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VERONESI, R.; FOCACCIA, R. </w:t>
      </w:r>
      <w:r w:rsidRPr="00096FC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Tratado de infectologia</w:t>
      </w:r>
      <w:r w:rsidRPr="00096FC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5. ed. rev. e atual. São Paulo: Atheneu, 2015. 2489 p.</w:t>
      </w:r>
    </w:p>
    <w:p w14:paraId="76BAC09B" w14:textId="757BF5A3" w:rsidR="00C0534A" w:rsidRPr="00096FC7" w:rsidRDefault="00C0534A" w:rsidP="00E4319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2F8B6DD2" w14:textId="69225A77" w:rsidR="00C0534A" w:rsidRPr="00096FC7" w:rsidRDefault="00C0534A" w:rsidP="00E4319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096FC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XAVIER, R.M. </w:t>
      </w:r>
      <w:r w:rsidRPr="00096FC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Laboratório na prática clínica.</w:t>
      </w:r>
      <w:r w:rsidRPr="00096FC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Consulta rápida.</w:t>
      </w:r>
      <w:r w:rsidR="0057588D" w:rsidRPr="00096FC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3ª ed.</w:t>
      </w:r>
      <w:r w:rsidRPr="00096FC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Porto Alegre: Artmed, 2016.</w:t>
      </w:r>
    </w:p>
    <w:p w14:paraId="3015169F" w14:textId="77777777" w:rsidR="00E62052" w:rsidRPr="00096FC7" w:rsidRDefault="00E62052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2E42DAF" w14:textId="2547EA7C" w:rsidR="00734F09" w:rsidRPr="00096FC7" w:rsidRDefault="00734F09" w:rsidP="00E43199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YU, E.; SHARMA, S. </w:t>
      </w:r>
      <w:proofErr w:type="spellStart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Cystic</w:t>
      </w:r>
      <w:proofErr w:type="spell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Fibrosis</w:t>
      </w:r>
      <w:proofErr w:type="spell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Updated</w:t>
      </w:r>
      <w:proofErr w:type="spell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2020 </w:t>
      </w:r>
      <w:proofErr w:type="spellStart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Aug</w:t>
      </w:r>
      <w:proofErr w:type="spell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10. In: </w:t>
      </w:r>
      <w:proofErr w:type="spellStart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StatPearls</w:t>
      </w:r>
      <w:proofErr w:type="spell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[Internet]. </w:t>
      </w:r>
      <w:proofErr w:type="spellStart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Treasure</w:t>
      </w:r>
      <w:proofErr w:type="spell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Island</w:t>
      </w:r>
      <w:proofErr w:type="spell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(FL): </w:t>
      </w:r>
      <w:proofErr w:type="spellStart"/>
      <w:r w:rsidRPr="00096FC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StatPearls</w:t>
      </w:r>
      <w:proofErr w:type="spellEnd"/>
      <w:r w:rsidRPr="00096FC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6FC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Publishing</w:t>
      </w:r>
      <w:proofErr w:type="spellEnd"/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Disponível em: </w:t>
      </w:r>
      <w:hyperlink r:id="rId57" w:history="1">
        <w:r w:rsidR="008F0377" w:rsidRPr="00DB6B7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https://www.ncbi.nlm.nih.gov/books/NBK493206/</w:t>
        </w:r>
      </w:hyperlink>
      <w:r w:rsidR="008F037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096FC7">
        <w:rPr>
          <w:rFonts w:ascii="Arial" w:hAnsi="Arial" w:cs="Arial"/>
          <w:color w:val="000000"/>
          <w:sz w:val="24"/>
          <w:szCs w:val="24"/>
          <w:shd w:val="clear" w:color="auto" w:fill="FFFFFF"/>
        </w:rPr>
        <w:t>Acesso em: 3 mar. 2021.</w:t>
      </w:r>
    </w:p>
    <w:p w14:paraId="38704190" w14:textId="77777777" w:rsidR="00751B57" w:rsidRPr="00096FC7" w:rsidRDefault="00751B57" w:rsidP="00720CEB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BCF9D3A" w14:textId="77777777" w:rsidR="00EF7F14" w:rsidRPr="004F19A9" w:rsidRDefault="00EF7F14" w:rsidP="004F19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F7F14" w:rsidRPr="004F19A9" w:rsidSect="00856B40">
      <w:headerReference w:type="first" r:id="rId58"/>
      <w:pgSz w:w="11906" w:h="16838" w:code="9"/>
      <w:pgMar w:top="1701" w:right="1134" w:bottom="1134" w:left="1701" w:header="62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40487" w14:textId="77777777" w:rsidR="00BF43B6" w:rsidRDefault="00BF43B6" w:rsidP="00FE2AB7">
      <w:pPr>
        <w:spacing w:after="0" w:line="240" w:lineRule="auto"/>
      </w:pPr>
      <w:r>
        <w:separator/>
      </w:r>
    </w:p>
  </w:endnote>
  <w:endnote w:type="continuationSeparator" w:id="0">
    <w:p w14:paraId="4342DCA2" w14:textId="77777777" w:rsidR="00BF43B6" w:rsidRDefault="00BF43B6" w:rsidP="00FE2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33BB8" w14:textId="77777777" w:rsidR="00BF43B6" w:rsidRDefault="00BF43B6" w:rsidP="00FE2AB7">
      <w:pPr>
        <w:spacing w:after="0" w:line="240" w:lineRule="auto"/>
      </w:pPr>
      <w:r>
        <w:separator/>
      </w:r>
    </w:p>
  </w:footnote>
  <w:footnote w:type="continuationSeparator" w:id="0">
    <w:p w14:paraId="2255ABE5" w14:textId="77777777" w:rsidR="00BF43B6" w:rsidRDefault="00BF43B6" w:rsidP="00FE2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25AD6" w14:textId="77777777" w:rsidR="00402FC5" w:rsidRDefault="00402FC5">
    <w:pPr>
      <w:pStyle w:val="Cabealho"/>
    </w:pPr>
    <w:r>
      <w:rPr>
        <w:noProof/>
        <w:lang w:eastAsia="pt-BR"/>
      </w:rPr>
      <w:drawing>
        <wp:inline distT="0" distB="0" distL="0" distR="0" wp14:anchorId="7B700345" wp14:editId="133A70F8">
          <wp:extent cx="5760085" cy="568294"/>
          <wp:effectExtent l="0" t="0" r="0" b="3810"/>
          <wp:docPr id="1" name="Imagem 1" descr="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68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0B4"/>
    <w:multiLevelType w:val="multilevel"/>
    <w:tmpl w:val="4A6C74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A743DF2"/>
    <w:multiLevelType w:val="hybridMultilevel"/>
    <w:tmpl w:val="4ADA120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79044D"/>
    <w:multiLevelType w:val="multilevel"/>
    <w:tmpl w:val="E1D2C2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4C50613"/>
    <w:multiLevelType w:val="hybridMultilevel"/>
    <w:tmpl w:val="3AA401C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E27CD4"/>
    <w:multiLevelType w:val="hybridMultilevel"/>
    <w:tmpl w:val="4A7CFE38"/>
    <w:lvl w:ilvl="0" w:tplc="2ECA6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FC16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A8A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7C4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B6A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9A5D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904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10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2093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14343E"/>
    <w:multiLevelType w:val="hybridMultilevel"/>
    <w:tmpl w:val="CE84551A"/>
    <w:lvl w:ilvl="0" w:tplc="2C38D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48D36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AD413D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FFEC6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5FCEC3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4EC7FB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D0E4E5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9F066B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6F89FE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6934333"/>
    <w:multiLevelType w:val="hybridMultilevel"/>
    <w:tmpl w:val="0CAC8E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A794A"/>
    <w:multiLevelType w:val="hybridMultilevel"/>
    <w:tmpl w:val="AC0E0F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9E519F"/>
    <w:multiLevelType w:val="multilevel"/>
    <w:tmpl w:val="A36AC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EFD5097"/>
    <w:multiLevelType w:val="multilevel"/>
    <w:tmpl w:val="0BC4BA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1525ED8"/>
    <w:multiLevelType w:val="hybridMultilevel"/>
    <w:tmpl w:val="4226F84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A7E42F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2ACFF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A1647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D94792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9F09F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DB0D7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FC0E49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>
    <w:nsid w:val="66B860A9"/>
    <w:multiLevelType w:val="hybridMultilevel"/>
    <w:tmpl w:val="6930EB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30E1F"/>
    <w:multiLevelType w:val="hybridMultilevel"/>
    <w:tmpl w:val="6C94F9E6"/>
    <w:lvl w:ilvl="0" w:tplc="A8CAD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2F"/>
    <w:rsid w:val="000009F3"/>
    <w:rsid w:val="0001112B"/>
    <w:rsid w:val="00014BDA"/>
    <w:rsid w:val="00017978"/>
    <w:rsid w:val="00020F8D"/>
    <w:rsid w:val="00030EB0"/>
    <w:rsid w:val="00033C52"/>
    <w:rsid w:val="00034FFE"/>
    <w:rsid w:val="0003515A"/>
    <w:rsid w:val="00040BAC"/>
    <w:rsid w:val="00043FAB"/>
    <w:rsid w:val="00045CCD"/>
    <w:rsid w:val="00045EDC"/>
    <w:rsid w:val="0005514A"/>
    <w:rsid w:val="000671E4"/>
    <w:rsid w:val="00067C26"/>
    <w:rsid w:val="000864A0"/>
    <w:rsid w:val="000938E4"/>
    <w:rsid w:val="00096FC7"/>
    <w:rsid w:val="00097E07"/>
    <w:rsid w:val="000A084C"/>
    <w:rsid w:val="000A1193"/>
    <w:rsid w:val="000A6931"/>
    <w:rsid w:val="000B075E"/>
    <w:rsid w:val="000B4D0E"/>
    <w:rsid w:val="000B529D"/>
    <w:rsid w:val="000C0EEE"/>
    <w:rsid w:val="000C2FE3"/>
    <w:rsid w:val="000C3FAD"/>
    <w:rsid w:val="000C418C"/>
    <w:rsid w:val="000D1C9A"/>
    <w:rsid w:val="000E2602"/>
    <w:rsid w:val="000E718B"/>
    <w:rsid w:val="00100819"/>
    <w:rsid w:val="00107855"/>
    <w:rsid w:val="001156C8"/>
    <w:rsid w:val="00117087"/>
    <w:rsid w:val="00122187"/>
    <w:rsid w:val="00134FFA"/>
    <w:rsid w:val="001460A5"/>
    <w:rsid w:val="00154CEF"/>
    <w:rsid w:val="00160E16"/>
    <w:rsid w:val="00161F43"/>
    <w:rsid w:val="00167C8F"/>
    <w:rsid w:val="001724FA"/>
    <w:rsid w:val="001744BD"/>
    <w:rsid w:val="00175E62"/>
    <w:rsid w:val="00184446"/>
    <w:rsid w:val="00184A8F"/>
    <w:rsid w:val="00185162"/>
    <w:rsid w:val="00186912"/>
    <w:rsid w:val="001900CC"/>
    <w:rsid w:val="00190B74"/>
    <w:rsid w:val="00194746"/>
    <w:rsid w:val="001A36FB"/>
    <w:rsid w:val="001A72C4"/>
    <w:rsid w:val="001A7AFE"/>
    <w:rsid w:val="001B247A"/>
    <w:rsid w:val="001B2B62"/>
    <w:rsid w:val="001B4C9B"/>
    <w:rsid w:val="001B50A0"/>
    <w:rsid w:val="001B58AA"/>
    <w:rsid w:val="001B7198"/>
    <w:rsid w:val="001C229C"/>
    <w:rsid w:val="001C2B1B"/>
    <w:rsid w:val="001C399E"/>
    <w:rsid w:val="001D3C5F"/>
    <w:rsid w:val="001D47C1"/>
    <w:rsid w:val="001E205F"/>
    <w:rsid w:val="001F10A0"/>
    <w:rsid w:val="001F61E3"/>
    <w:rsid w:val="00211E3E"/>
    <w:rsid w:val="00213E29"/>
    <w:rsid w:val="00220606"/>
    <w:rsid w:val="00224FE4"/>
    <w:rsid w:val="002250D9"/>
    <w:rsid w:val="0023115D"/>
    <w:rsid w:val="00240119"/>
    <w:rsid w:val="0025031A"/>
    <w:rsid w:val="0025119C"/>
    <w:rsid w:val="00252A3D"/>
    <w:rsid w:val="00254164"/>
    <w:rsid w:val="002548D9"/>
    <w:rsid w:val="002565AD"/>
    <w:rsid w:val="00261CEE"/>
    <w:rsid w:val="00263E05"/>
    <w:rsid w:val="0026417D"/>
    <w:rsid w:val="002711F9"/>
    <w:rsid w:val="00271A0F"/>
    <w:rsid w:val="00274B04"/>
    <w:rsid w:val="0027502A"/>
    <w:rsid w:val="00281C3B"/>
    <w:rsid w:val="002823F2"/>
    <w:rsid w:val="002831A9"/>
    <w:rsid w:val="00290529"/>
    <w:rsid w:val="00290A7A"/>
    <w:rsid w:val="00291830"/>
    <w:rsid w:val="002924DE"/>
    <w:rsid w:val="0029350F"/>
    <w:rsid w:val="0029689F"/>
    <w:rsid w:val="00297D69"/>
    <w:rsid w:val="002A1D3D"/>
    <w:rsid w:val="002A30BE"/>
    <w:rsid w:val="002A4C89"/>
    <w:rsid w:val="002A6B9B"/>
    <w:rsid w:val="002C05EF"/>
    <w:rsid w:val="002C3B8D"/>
    <w:rsid w:val="002C65C2"/>
    <w:rsid w:val="002C69DD"/>
    <w:rsid w:val="002D0277"/>
    <w:rsid w:val="002D0734"/>
    <w:rsid w:val="002D5193"/>
    <w:rsid w:val="002E75DC"/>
    <w:rsid w:val="002F7695"/>
    <w:rsid w:val="0030058D"/>
    <w:rsid w:val="00317CB0"/>
    <w:rsid w:val="00321943"/>
    <w:rsid w:val="00322945"/>
    <w:rsid w:val="00324C58"/>
    <w:rsid w:val="00331F87"/>
    <w:rsid w:val="0033433C"/>
    <w:rsid w:val="00342318"/>
    <w:rsid w:val="00343552"/>
    <w:rsid w:val="003436A4"/>
    <w:rsid w:val="0034517A"/>
    <w:rsid w:val="0034708E"/>
    <w:rsid w:val="00356482"/>
    <w:rsid w:val="00357FE4"/>
    <w:rsid w:val="0036396E"/>
    <w:rsid w:val="00372D73"/>
    <w:rsid w:val="003830F3"/>
    <w:rsid w:val="00383B0C"/>
    <w:rsid w:val="00391CF4"/>
    <w:rsid w:val="003932BE"/>
    <w:rsid w:val="00393399"/>
    <w:rsid w:val="00394D8F"/>
    <w:rsid w:val="003A017E"/>
    <w:rsid w:val="003A1E37"/>
    <w:rsid w:val="003A280C"/>
    <w:rsid w:val="003A4736"/>
    <w:rsid w:val="003A78B2"/>
    <w:rsid w:val="003B07A6"/>
    <w:rsid w:val="003B5822"/>
    <w:rsid w:val="003B5BBF"/>
    <w:rsid w:val="003D482E"/>
    <w:rsid w:val="003D7090"/>
    <w:rsid w:val="003E4ACE"/>
    <w:rsid w:val="003F113F"/>
    <w:rsid w:val="003F4B24"/>
    <w:rsid w:val="003F79CA"/>
    <w:rsid w:val="00402A3D"/>
    <w:rsid w:val="00402FC5"/>
    <w:rsid w:val="004058E6"/>
    <w:rsid w:val="00414734"/>
    <w:rsid w:val="00416978"/>
    <w:rsid w:val="00426211"/>
    <w:rsid w:val="00430C55"/>
    <w:rsid w:val="004313EB"/>
    <w:rsid w:val="00437DAF"/>
    <w:rsid w:val="004477DA"/>
    <w:rsid w:val="0045275F"/>
    <w:rsid w:val="0045497F"/>
    <w:rsid w:val="0045711C"/>
    <w:rsid w:val="00463776"/>
    <w:rsid w:val="00474E13"/>
    <w:rsid w:val="00475D35"/>
    <w:rsid w:val="004802D0"/>
    <w:rsid w:val="004814A6"/>
    <w:rsid w:val="00485E3E"/>
    <w:rsid w:val="00486CC7"/>
    <w:rsid w:val="00486DEE"/>
    <w:rsid w:val="00490834"/>
    <w:rsid w:val="00491023"/>
    <w:rsid w:val="00493BFF"/>
    <w:rsid w:val="004947F6"/>
    <w:rsid w:val="004A49A8"/>
    <w:rsid w:val="004B7C19"/>
    <w:rsid w:val="004B7D1B"/>
    <w:rsid w:val="004C1A54"/>
    <w:rsid w:val="004C1E3C"/>
    <w:rsid w:val="004C70CE"/>
    <w:rsid w:val="004D2EA2"/>
    <w:rsid w:val="004D5655"/>
    <w:rsid w:val="004D716C"/>
    <w:rsid w:val="004E0B50"/>
    <w:rsid w:val="004F19A9"/>
    <w:rsid w:val="004F2844"/>
    <w:rsid w:val="004F4668"/>
    <w:rsid w:val="005010B7"/>
    <w:rsid w:val="0050730C"/>
    <w:rsid w:val="0051582E"/>
    <w:rsid w:val="00521FEA"/>
    <w:rsid w:val="005225E8"/>
    <w:rsid w:val="0052721A"/>
    <w:rsid w:val="00532EF0"/>
    <w:rsid w:val="00535222"/>
    <w:rsid w:val="005353F8"/>
    <w:rsid w:val="005355AE"/>
    <w:rsid w:val="00535FE2"/>
    <w:rsid w:val="00542BB0"/>
    <w:rsid w:val="00542ED5"/>
    <w:rsid w:val="0054715E"/>
    <w:rsid w:val="00557260"/>
    <w:rsid w:val="0055747C"/>
    <w:rsid w:val="005616E4"/>
    <w:rsid w:val="00562EBB"/>
    <w:rsid w:val="00563AEA"/>
    <w:rsid w:val="00565ABA"/>
    <w:rsid w:val="0057026A"/>
    <w:rsid w:val="005720B3"/>
    <w:rsid w:val="0057588D"/>
    <w:rsid w:val="00580F94"/>
    <w:rsid w:val="00581923"/>
    <w:rsid w:val="005960A5"/>
    <w:rsid w:val="00597ABC"/>
    <w:rsid w:val="005A027F"/>
    <w:rsid w:val="005A08B7"/>
    <w:rsid w:val="005B074A"/>
    <w:rsid w:val="005B56DB"/>
    <w:rsid w:val="005B7296"/>
    <w:rsid w:val="005C6F1C"/>
    <w:rsid w:val="005D5D5E"/>
    <w:rsid w:val="005D7567"/>
    <w:rsid w:val="005D7903"/>
    <w:rsid w:val="005E05C3"/>
    <w:rsid w:val="005E33AF"/>
    <w:rsid w:val="005E40CD"/>
    <w:rsid w:val="005E6169"/>
    <w:rsid w:val="005E6F58"/>
    <w:rsid w:val="005F2BF9"/>
    <w:rsid w:val="005F3246"/>
    <w:rsid w:val="0060051B"/>
    <w:rsid w:val="00600BC1"/>
    <w:rsid w:val="00613988"/>
    <w:rsid w:val="00616291"/>
    <w:rsid w:val="00617916"/>
    <w:rsid w:val="006223D2"/>
    <w:rsid w:val="00632201"/>
    <w:rsid w:val="006369DF"/>
    <w:rsid w:val="00642841"/>
    <w:rsid w:val="006433B3"/>
    <w:rsid w:val="00650790"/>
    <w:rsid w:val="00651F8A"/>
    <w:rsid w:val="006560EA"/>
    <w:rsid w:val="0065704B"/>
    <w:rsid w:val="00657225"/>
    <w:rsid w:val="00692B4A"/>
    <w:rsid w:val="00693671"/>
    <w:rsid w:val="00694253"/>
    <w:rsid w:val="00697655"/>
    <w:rsid w:val="006A1D66"/>
    <w:rsid w:val="006A2398"/>
    <w:rsid w:val="006B51A7"/>
    <w:rsid w:val="006B6FAE"/>
    <w:rsid w:val="006C42AF"/>
    <w:rsid w:val="006E11C5"/>
    <w:rsid w:val="006F137B"/>
    <w:rsid w:val="006F4704"/>
    <w:rsid w:val="006F5550"/>
    <w:rsid w:val="007068D1"/>
    <w:rsid w:val="0071799E"/>
    <w:rsid w:val="00720CEB"/>
    <w:rsid w:val="007265EE"/>
    <w:rsid w:val="007332E5"/>
    <w:rsid w:val="00734F09"/>
    <w:rsid w:val="007410CC"/>
    <w:rsid w:val="0074388A"/>
    <w:rsid w:val="00745999"/>
    <w:rsid w:val="00746C0C"/>
    <w:rsid w:val="00751B57"/>
    <w:rsid w:val="00752EF9"/>
    <w:rsid w:val="00753DC7"/>
    <w:rsid w:val="00757A8D"/>
    <w:rsid w:val="0076042D"/>
    <w:rsid w:val="00761EF0"/>
    <w:rsid w:val="007621A3"/>
    <w:rsid w:val="00772496"/>
    <w:rsid w:val="00772A80"/>
    <w:rsid w:val="00774ED7"/>
    <w:rsid w:val="00775875"/>
    <w:rsid w:val="0077704D"/>
    <w:rsid w:val="0078004C"/>
    <w:rsid w:val="00780597"/>
    <w:rsid w:val="00780E2B"/>
    <w:rsid w:val="00790CA1"/>
    <w:rsid w:val="00795B42"/>
    <w:rsid w:val="00796653"/>
    <w:rsid w:val="007A0132"/>
    <w:rsid w:val="007A506A"/>
    <w:rsid w:val="007A6D9A"/>
    <w:rsid w:val="007A7E60"/>
    <w:rsid w:val="007B621B"/>
    <w:rsid w:val="007C34EF"/>
    <w:rsid w:val="007C47D3"/>
    <w:rsid w:val="007C629F"/>
    <w:rsid w:val="007D61E6"/>
    <w:rsid w:val="007D6259"/>
    <w:rsid w:val="007E3210"/>
    <w:rsid w:val="007E4EEF"/>
    <w:rsid w:val="007E7030"/>
    <w:rsid w:val="007F115D"/>
    <w:rsid w:val="007F5BE5"/>
    <w:rsid w:val="007F7585"/>
    <w:rsid w:val="00801909"/>
    <w:rsid w:val="00803366"/>
    <w:rsid w:val="00804D01"/>
    <w:rsid w:val="00805221"/>
    <w:rsid w:val="00805FEA"/>
    <w:rsid w:val="00810D7D"/>
    <w:rsid w:val="00812C2F"/>
    <w:rsid w:val="008156AF"/>
    <w:rsid w:val="00836AF0"/>
    <w:rsid w:val="008402E7"/>
    <w:rsid w:val="00853DF7"/>
    <w:rsid w:val="00856180"/>
    <w:rsid w:val="008565FE"/>
    <w:rsid w:val="00856B40"/>
    <w:rsid w:val="00856C88"/>
    <w:rsid w:val="00865331"/>
    <w:rsid w:val="00866FE2"/>
    <w:rsid w:val="0086730E"/>
    <w:rsid w:val="008718C3"/>
    <w:rsid w:val="00873D76"/>
    <w:rsid w:val="00880370"/>
    <w:rsid w:val="00885BE1"/>
    <w:rsid w:val="00890DAA"/>
    <w:rsid w:val="00894CF9"/>
    <w:rsid w:val="008A2149"/>
    <w:rsid w:val="008A5426"/>
    <w:rsid w:val="008A72D2"/>
    <w:rsid w:val="008B0CDA"/>
    <w:rsid w:val="008B2BA4"/>
    <w:rsid w:val="008B5AE0"/>
    <w:rsid w:val="008D0746"/>
    <w:rsid w:val="008D257A"/>
    <w:rsid w:val="008D2C9A"/>
    <w:rsid w:val="008D3DEF"/>
    <w:rsid w:val="008D4704"/>
    <w:rsid w:val="008D792B"/>
    <w:rsid w:val="008D7B78"/>
    <w:rsid w:val="008E100C"/>
    <w:rsid w:val="008E3671"/>
    <w:rsid w:val="008E5DD0"/>
    <w:rsid w:val="008F0377"/>
    <w:rsid w:val="008F0C54"/>
    <w:rsid w:val="008F1B03"/>
    <w:rsid w:val="009064D1"/>
    <w:rsid w:val="009101BF"/>
    <w:rsid w:val="009144FD"/>
    <w:rsid w:val="0092069B"/>
    <w:rsid w:val="009210C4"/>
    <w:rsid w:val="00921650"/>
    <w:rsid w:val="009245B8"/>
    <w:rsid w:val="009264D4"/>
    <w:rsid w:val="00930FF5"/>
    <w:rsid w:val="00932763"/>
    <w:rsid w:val="00937278"/>
    <w:rsid w:val="00940721"/>
    <w:rsid w:val="009509FB"/>
    <w:rsid w:val="00953642"/>
    <w:rsid w:val="00953B0C"/>
    <w:rsid w:val="009571D1"/>
    <w:rsid w:val="009630A4"/>
    <w:rsid w:val="0096530B"/>
    <w:rsid w:val="00971E63"/>
    <w:rsid w:val="009762A0"/>
    <w:rsid w:val="009765C4"/>
    <w:rsid w:val="0098418E"/>
    <w:rsid w:val="009850C4"/>
    <w:rsid w:val="00986547"/>
    <w:rsid w:val="00993C84"/>
    <w:rsid w:val="009952AD"/>
    <w:rsid w:val="00996303"/>
    <w:rsid w:val="009A2BE4"/>
    <w:rsid w:val="009A69C0"/>
    <w:rsid w:val="009B09F3"/>
    <w:rsid w:val="009B1357"/>
    <w:rsid w:val="009B2F70"/>
    <w:rsid w:val="009B6CCE"/>
    <w:rsid w:val="009C5D63"/>
    <w:rsid w:val="009D1AD7"/>
    <w:rsid w:val="009D21DC"/>
    <w:rsid w:val="009D488C"/>
    <w:rsid w:val="009D60A7"/>
    <w:rsid w:val="009D650D"/>
    <w:rsid w:val="009E27A5"/>
    <w:rsid w:val="009E34C6"/>
    <w:rsid w:val="009E7678"/>
    <w:rsid w:val="00A07572"/>
    <w:rsid w:val="00A10F6E"/>
    <w:rsid w:val="00A1229F"/>
    <w:rsid w:val="00A16D25"/>
    <w:rsid w:val="00A17631"/>
    <w:rsid w:val="00A20204"/>
    <w:rsid w:val="00A30249"/>
    <w:rsid w:val="00A33862"/>
    <w:rsid w:val="00A45E1E"/>
    <w:rsid w:val="00A51F47"/>
    <w:rsid w:val="00A532F7"/>
    <w:rsid w:val="00A57BC1"/>
    <w:rsid w:val="00A617DA"/>
    <w:rsid w:val="00A6734F"/>
    <w:rsid w:val="00A77A61"/>
    <w:rsid w:val="00A87886"/>
    <w:rsid w:val="00A87A19"/>
    <w:rsid w:val="00A90813"/>
    <w:rsid w:val="00A92B27"/>
    <w:rsid w:val="00A97AD3"/>
    <w:rsid w:val="00AB05AE"/>
    <w:rsid w:val="00AB1D5A"/>
    <w:rsid w:val="00AB61AF"/>
    <w:rsid w:val="00AB7050"/>
    <w:rsid w:val="00AC01D2"/>
    <w:rsid w:val="00AC1B51"/>
    <w:rsid w:val="00AC3DEF"/>
    <w:rsid w:val="00AC5FAA"/>
    <w:rsid w:val="00AD1969"/>
    <w:rsid w:val="00AD2877"/>
    <w:rsid w:val="00AD6227"/>
    <w:rsid w:val="00AE2A8F"/>
    <w:rsid w:val="00AF204C"/>
    <w:rsid w:val="00AF2208"/>
    <w:rsid w:val="00AF2DBD"/>
    <w:rsid w:val="00AF469C"/>
    <w:rsid w:val="00AF60FE"/>
    <w:rsid w:val="00B02FD4"/>
    <w:rsid w:val="00B048EF"/>
    <w:rsid w:val="00B0503D"/>
    <w:rsid w:val="00B112B8"/>
    <w:rsid w:val="00B11805"/>
    <w:rsid w:val="00B13322"/>
    <w:rsid w:val="00B23E51"/>
    <w:rsid w:val="00B25C14"/>
    <w:rsid w:val="00B25D25"/>
    <w:rsid w:val="00B27EAE"/>
    <w:rsid w:val="00B567BE"/>
    <w:rsid w:val="00B651DC"/>
    <w:rsid w:val="00B65319"/>
    <w:rsid w:val="00B73AF6"/>
    <w:rsid w:val="00B80D13"/>
    <w:rsid w:val="00B833D7"/>
    <w:rsid w:val="00B839F0"/>
    <w:rsid w:val="00B84162"/>
    <w:rsid w:val="00B8659D"/>
    <w:rsid w:val="00BA6603"/>
    <w:rsid w:val="00BB0317"/>
    <w:rsid w:val="00BB1CAD"/>
    <w:rsid w:val="00BC4CCF"/>
    <w:rsid w:val="00BC5A07"/>
    <w:rsid w:val="00BC649A"/>
    <w:rsid w:val="00BC6518"/>
    <w:rsid w:val="00BC6D3D"/>
    <w:rsid w:val="00BD1EB1"/>
    <w:rsid w:val="00BD685A"/>
    <w:rsid w:val="00BD7D7E"/>
    <w:rsid w:val="00BE385A"/>
    <w:rsid w:val="00BE44B9"/>
    <w:rsid w:val="00BE464C"/>
    <w:rsid w:val="00BF048F"/>
    <w:rsid w:val="00BF43B6"/>
    <w:rsid w:val="00BF694F"/>
    <w:rsid w:val="00C01AC7"/>
    <w:rsid w:val="00C04D72"/>
    <w:rsid w:val="00C0534A"/>
    <w:rsid w:val="00C26DCE"/>
    <w:rsid w:val="00C26F83"/>
    <w:rsid w:val="00C3487E"/>
    <w:rsid w:val="00C34C2C"/>
    <w:rsid w:val="00C55CA6"/>
    <w:rsid w:val="00C55DF3"/>
    <w:rsid w:val="00C7055B"/>
    <w:rsid w:val="00C74D63"/>
    <w:rsid w:val="00C770E0"/>
    <w:rsid w:val="00C77CB7"/>
    <w:rsid w:val="00C80076"/>
    <w:rsid w:val="00C82904"/>
    <w:rsid w:val="00C837B6"/>
    <w:rsid w:val="00C954D2"/>
    <w:rsid w:val="00C9686F"/>
    <w:rsid w:val="00C97DAF"/>
    <w:rsid w:val="00CA40B8"/>
    <w:rsid w:val="00CA4E70"/>
    <w:rsid w:val="00CA62D3"/>
    <w:rsid w:val="00CA7AC9"/>
    <w:rsid w:val="00CB1E9C"/>
    <w:rsid w:val="00CB209F"/>
    <w:rsid w:val="00CB3B22"/>
    <w:rsid w:val="00CB5BB6"/>
    <w:rsid w:val="00CB65BF"/>
    <w:rsid w:val="00CB7C0C"/>
    <w:rsid w:val="00CD3817"/>
    <w:rsid w:val="00CD3B56"/>
    <w:rsid w:val="00CE0668"/>
    <w:rsid w:val="00CE49B6"/>
    <w:rsid w:val="00CE49B8"/>
    <w:rsid w:val="00CE4E35"/>
    <w:rsid w:val="00D060BD"/>
    <w:rsid w:val="00D1259D"/>
    <w:rsid w:val="00D15069"/>
    <w:rsid w:val="00D208C9"/>
    <w:rsid w:val="00D22F7B"/>
    <w:rsid w:val="00D24DF2"/>
    <w:rsid w:val="00D27DAD"/>
    <w:rsid w:val="00D305DA"/>
    <w:rsid w:val="00D35778"/>
    <w:rsid w:val="00D367C4"/>
    <w:rsid w:val="00D40CA1"/>
    <w:rsid w:val="00D50328"/>
    <w:rsid w:val="00D5215F"/>
    <w:rsid w:val="00D57937"/>
    <w:rsid w:val="00D57AC6"/>
    <w:rsid w:val="00D667D6"/>
    <w:rsid w:val="00D7152C"/>
    <w:rsid w:val="00D71C83"/>
    <w:rsid w:val="00D74B5F"/>
    <w:rsid w:val="00D74B89"/>
    <w:rsid w:val="00D8149B"/>
    <w:rsid w:val="00D830FD"/>
    <w:rsid w:val="00D8317A"/>
    <w:rsid w:val="00D9055A"/>
    <w:rsid w:val="00D92CAD"/>
    <w:rsid w:val="00D9526C"/>
    <w:rsid w:val="00DA20C6"/>
    <w:rsid w:val="00DA3613"/>
    <w:rsid w:val="00DA4AC7"/>
    <w:rsid w:val="00DC3DB5"/>
    <w:rsid w:val="00DD16AE"/>
    <w:rsid w:val="00DD250A"/>
    <w:rsid w:val="00DD2E62"/>
    <w:rsid w:val="00DD4315"/>
    <w:rsid w:val="00DD5428"/>
    <w:rsid w:val="00DE36F2"/>
    <w:rsid w:val="00DE5029"/>
    <w:rsid w:val="00DF0CE0"/>
    <w:rsid w:val="00DF2B11"/>
    <w:rsid w:val="00E00C65"/>
    <w:rsid w:val="00E01152"/>
    <w:rsid w:val="00E052F0"/>
    <w:rsid w:val="00E10898"/>
    <w:rsid w:val="00E13781"/>
    <w:rsid w:val="00E23512"/>
    <w:rsid w:val="00E2499F"/>
    <w:rsid w:val="00E25A88"/>
    <w:rsid w:val="00E30AB5"/>
    <w:rsid w:val="00E3364F"/>
    <w:rsid w:val="00E423E4"/>
    <w:rsid w:val="00E42EB6"/>
    <w:rsid w:val="00E43199"/>
    <w:rsid w:val="00E44481"/>
    <w:rsid w:val="00E4461D"/>
    <w:rsid w:val="00E51D4B"/>
    <w:rsid w:val="00E53450"/>
    <w:rsid w:val="00E55ED4"/>
    <w:rsid w:val="00E56BD2"/>
    <w:rsid w:val="00E57535"/>
    <w:rsid w:val="00E6173F"/>
    <w:rsid w:val="00E62052"/>
    <w:rsid w:val="00E738F7"/>
    <w:rsid w:val="00E73C3C"/>
    <w:rsid w:val="00E766AE"/>
    <w:rsid w:val="00E821D6"/>
    <w:rsid w:val="00E82AC1"/>
    <w:rsid w:val="00E83AA1"/>
    <w:rsid w:val="00EA0712"/>
    <w:rsid w:val="00EA13F3"/>
    <w:rsid w:val="00EA1B22"/>
    <w:rsid w:val="00EA3C97"/>
    <w:rsid w:val="00EB4086"/>
    <w:rsid w:val="00EC1D14"/>
    <w:rsid w:val="00EC3471"/>
    <w:rsid w:val="00EC4EC8"/>
    <w:rsid w:val="00ED07E7"/>
    <w:rsid w:val="00ED77B5"/>
    <w:rsid w:val="00EE3067"/>
    <w:rsid w:val="00EE382F"/>
    <w:rsid w:val="00EE6A5B"/>
    <w:rsid w:val="00EE77B1"/>
    <w:rsid w:val="00EF7D33"/>
    <w:rsid w:val="00EF7F14"/>
    <w:rsid w:val="00F001F6"/>
    <w:rsid w:val="00F02654"/>
    <w:rsid w:val="00F028A6"/>
    <w:rsid w:val="00F03BD5"/>
    <w:rsid w:val="00F06232"/>
    <w:rsid w:val="00F10448"/>
    <w:rsid w:val="00F16EE0"/>
    <w:rsid w:val="00F2423D"/>
    <w:rsid w:val="00F257C6"/>
    <w:rsid w:val="00F3062A"/>
    <w:rsid w:val="00F31487"/>
    <w:rsid w:val="00F31552"/>
    <w:rsid w:val="00F336DB"/>
    <w:rsid w:val="00F374C6"/>
    <w:rsid w:val="00F42486"/>
    <w:rsid w:val="00F45963"/>
    <w:rsid w:val="00F47BB2"/>
    <w:rsid w:val="00F82EB5"/>
    <w:rsid w:val="00F847DF"/>
    <w:rsid w:val="00F85BD3"/>
    <w:rsid w:val="00F860DD"/>
    <w:rsid w:val="00F87791"/>
    <w:rsid w:val="00F92DB4"/>
    <w:rsid w:val="00F942F5"/>
    <w:rsid w:val="00FA20D6"/>
    <w:rsid w:val="00FB322F"/>
    <w:rsid w:val="00FB7F1A"/>
    <w:rsid w:val="00FC1537"/>
    <w:rsid w:val="00FC1C69"/>
    <w:rsid w:val="00FC2009"/>
    <w:rsid w:val="00FC27B0"/>
    <w:rsid w:val="00FC2C12"/>
    <w:rsid w:val="00FD0BCA"/>
    <w:rsid w:val="00FD1B40"/>
    <w:rsid w:val="00FD69D8"/>
    <w:rsid w:val="00FE0D87"/>
    <w:rsid w:val="00FE2AB7"/>
    <w:rsid w:val="00FE2C3A"/>
    <w:rsid w:val="00FE4F67"/>
    <w:rsid w:val="00FF24C8"/>
    <w:rsid w:val="00F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D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D2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qFormat/>
    <w:rsid w:val="00AD6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E49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12C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2C2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2C2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E2A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2AB7"/>
  </w:style>
  <w:style w:type="paragraph" w:styleId="Rodap">
    <w:name w:val="footer"/>
    <w:basedOn w:val="Normal"/>
    <w:link w:val="RodapChar"/>
    <w:uiPriority w:val="99"/>
    <w:unhideWhenUsed/>
    <w:rsid w:val="00FE2A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2AB7"/>
  </w:style>
  <w:style w:type="paragraph" w:styleId="Corpodetexto">
    <w:name w:val="Body Text"/>
    <w:basedOn w:val="Normal"/>
    <w:link w:val="CorpodetextoChar"/>
    <w:rsid w:val="003E4AC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E4ACE"/>
    <w:rPr>
      <w:rFonts w:ascii="Tahoma" w:eastAsia="Times New Roman" w:hAnsi="Tahoma" w:cs="Tahoma"/>
      <w:sz w:val="17"/>
      <w:szCs w:val="17"/>
      <w:lang w:eastAsia="pt-BR"/>
    </w:rPr>
  </w:style>
  <w:style w:type="paragraph" w:styleId="PargrafodaLista">
    <w:name w:val="List Paragraph"/>
    <w:basedOn w:val="Normal"/>
    <w:uiPriority w:val="34"/>
    <w:qFormat/>
    <w:rsid w:val="003E4ACE"/>
    <w:pPr>
      <w:spacing w:after="200" w:line="276" w:lineRule="auto"/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AD622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0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F94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80F9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80F94"/>
  </w:style>
  <w:style w:type="table" w:styleId="Tabelacomgrade">
    <w:name w:val="Table Grid"/>
    <w:basedOn w:val="Tabelanormal"/>
    <w:uiPriority w:val="59"/>
    <w:rsid w:val="00580F94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8803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03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037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03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0370"/>
    <w:rPr>
      <w:b/>
      <w:bCs/>
      <w:sz w:val="20"/>
      <w:szCs w:val="20"/>
    </w:rPr>
  </w:style>
  <w:style w:type="paragraph" w:customStyle="1" w:styleId="LO-normal">
    <w:name w:val="LO-normal"/>
    <w:link w:val="LO-normalChar"/>
    <w:rsid w:val="00154CEF"/>
    <w:pPr>
      <w:widowControl w:val="0"/>
      <w:suppressAutoHyphens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character" w:customStyle="1" w:styleId="LO-normalChar">
    <w:name w:val="LO-normal Char"/>
    <w:basedOn w:val="Fontepargpadro"/>
    <w:link w:val="LO-normal"/>
    <w:rsid w:val="00154CEF"/>
    <w:rPr>
      <w:rFonts w:ascii="Calibri" w:eastAsia="Calibri" w:hAnsi="Calibri" w:cs="Calibri"/>
      <w:color w:val="000000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DD2E6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bkciteavail">
    <w:name w:val="bk_cite_avail"/>
    <w:basedOn w:val="Fontepargpadro"/>
    <w:rsid w:val="001A7AFE"/>
  </w:style>
  <w:style w:type="character" w:styleId="HiperlinkVisitado">
    <w:name w:val="FollowedHyperlink"/>
    <w:basedOn w:val="Fontepargpadro"/>
    <w:uiPriority w:val="99"/>
    <w:semiHidden/>
    <w:unhideWhenUsed/>
    <w:rsid w:val="008D2C9A"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F3062A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CE49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E49B8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D07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D0746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8D0746"/>
  </w:style>
  <w:style w:type="character" w:customStyle="1" w:styleId="MenoPendente3">
    <w:name w:val="Menção Pendente3"/>
    <w:basedOn w:val="Fontepargpadro"/>
    <w:uiPriority w:val="99"/>
    <w:semiHidden/>
    <w:unhideWhenUsed/>
    <w:rsid w:val="00FF24C8"/>
    <w:rPr>
      <w:color w:val="605E5C"/>
      <w:shd w:val="clear" w:color="auto" w:fill="E1DFDD"/>
    </w:rPr>
  </w:style>
  <w:style w:type="paragraph" w:customStyle="1" w:styleId="justify">
    <w:name w:val="justify"/>
    <w:basedOn w:val="Normal"/>
    <w:rsid w:val="002D0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A30BE"/>
    <w:rPr>
      <w:b/>
      <w:bCs/>
    </w:rPr>
  </w:style>
  <w:style w:type="character" w:customStyle="1" w:styleId="toptext">
    <w:name w:val="top__text"/>
    <w:basedOn w:val="Fontepargpadro"/>
    <w:rsid w:val="00E011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D2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qFormat/>
    <w:rsid w:val="00AD6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E49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12C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2C2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2C2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E2A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2AB7"/>
  </w:style>
  <w:style w:type="paragraph" w:styleId="Rodap">
    <w:name w:val="footer"/>
    <w:basedOn w:val="Normal"/>
    <w:link w:val="RodapChar"/>
    <w:uiPriority w:val="99"/>
    <w:unhideWhenUsed/>
    <w:rsid w:val="00FE2A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2AB7"/>
  </w:style>
  <w:style w:type="paragraph" w:styleId="Corpodetexto">
    <w:name w:val="Body Text"/>
    <w:basedOn w:val="Normal"/>
    <w:link w:val="CorpodetextoChar"/>
    <w:rsid w:val="003E4AC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E4ACE"/>
    <w:rPr>
      <w:rFonts w:ascii="Tahoma" w:eastAsia="Times New Roman" w:hAnsi="Tahoma" w:cs="Tahoma"/>
      <w:sz w:val="17"/>
      <w:szCs w:val="17"/>
      <w:lang w:eastAsia="pt-BR"/>
    </w:rPr>
  </w:style>
  <w:style w:type="paragraph" w:styleId="PargrafodaLista">
    <w:name w:val="List Paragraph"/>
    <w:basedOn w:val="Normal"/>
    <w:uiPriority w:val="34"/>
    <w:qFormat/>
    <w:rsid w:val="003E4ACE"/>
    <w:pPr>
      <w:spacing w:after="200" w:line="276" w:lineRule="auto"/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AD622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0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F94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80F9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80F94"/>
  </w:style>
  <w:style w:type="table" w:styleId="Tabelacomgrade">
    <w:name w:val="Table Grid"/>
    <w:basedOn w:val="Tabelanormal"/>
    <w:uiPriority w:val="59"/>
    <w:rsid w:val="00580F94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8803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03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037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03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0370"/>
    <w:rPr>
      <w:b/>
      <w:bCs/>
      <w:sz w:val="20"/>
      <w:szCs w:val="20"/>
    </w:rPr>
  </w:style>
  <w:style w:type="paragraph" w:customStyle="1" w:styleId="LO-normal">
    <w:name w:val="LO-normal"/>
    <w:link w:val="LO-normalChar"/>
    <w:rsid w:val="00154CEF"/>
    <w:pPr>
      <w:widowControl w:val="0"/>
      <w:suppressAutoHyphens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character" w:customStyle="1" w:styleId="LO-normalChar">
    <w:name w:val="LO-normal Char"/>
    <w:basedOn w:val="Fontepargpadro"/>
    <w:link w:val="LO-normal"/>
    <w:rsid w:val="00154CEF"/>
    <w:rPr>
      <w:rFonts w:ascii="Calibri" w:eastAsia="Calibri" w:hAnsi="Calibri" w:cs="Calibri"/>
      <w:color w:val="000000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DD2E6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bkciteavail">
    <w:name w:val="bk_cite_avail"/>
    <w:basedOn w:val="Fontepargpadro"/>
    <w:rsid w:val="001A7AFE"/>
  </w:style>
  <w:style w:type="character" w:styleId="HiperlinkVisitado">
    <w:name w:val="FollowedHyperlink"/>
    <w:basedOn w:val="Fontepargpadro"/>
    <w:uiPriority w:val="99"/>
    <w:semiHidden/>
    <w:unhideWhenUsed/>
    <w:rsid w:val="008D2C9A"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F3062A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CE49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E49B8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D07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D0746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8D0746"/>
  </w:style>
  <w:style w:type="character" w:customStyle="1" w:styleId="MenoPendente3">
    <w:name w:val="Menção Pendente3"/>
    <w:basedOn w:val="Fontepargpadro"/>
    <w:uiPriority w:val="99"/>
    <w:semiHidden/>
    <w:unhideWhenUsed/>
    <w:rsid w:val="00FF24C8"/>
    <w:rPr>
      <w:color w:val="605E5C"/>
      <w:shd w:val="clear" w:color="auto" w:fill="E1DFDD"/>
    </w:rPr>
  </w:style>
  <w:style w:type="paragraph" w:customStyle="1" w:styleId="justify">
    <w:name w:val="justify"/>
    <w:basedOn w:val="Normal"/>
    <w:rsid w:val="002D0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A30BE"/>
    <w:rPr>
      <w:b/>
      <w:bCs/>
    </w:rPr>
  </w:style>
  <w:style w:type="character" w:customStyle="1" w:styleId="toptext">
    <w:name w:val="top__text"/>
    <w:basedOn w:val="Fontepargpadro"/>
    <w:rsid w:val="00E01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7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4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4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2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5440">
          <w:marLeft w:val="0"/>
          <w:marRight w:val="0"/>
          <w:marTop w:val="15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0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vsms.saude.gov.br/" TargetMode="External"/><Relationship Id="rId18" Type="http://schemas.openxmlformats.org/officeDocument/2006/relationships/hyperlink" Target="https://www.scielo.br/scielo.php?script=sci_arttext&amp;pid=S1806-37132017000300219&amp;lng=en&amp;nrm=iso&amp;tlng=pt" TargetMode="External"/><Relationship Id="rId26" Type="http://schemas.openxmlformats.org/officeDocument/2006/relationships/hyperlink" Target="https://www.ncbi.nlm.nih.gov/pmc/articles/PMC7760986/pdf/jcm-09-03800.pdf" TargetMode="External"/><Relationship Id="rId39" Type="http://schemas.openxmlformats.org/officeDocument/2006/relationships/hyperlink" Target="https://www.cysticfibrosisjournal.com/article/S1569-1993(17)30883-4/fulltext" TargetMode="External"/><Relationship Id="rId21" Type="http://schemas.openxmlformats.org/officeDocument/2006/relationships/hyperlink" Target="http://www.blog.saude.gov.br/index.php/promocao-da-saude/50153-fibrose-cistica-tratamento-correto-controla-a-doenca-e-melhora-a-qualidade-de-vida" TargetMode="External"/><Relationship Id="rId34" Type="http://schemas.openxmlformats.org/officeDocument/2006/relationships/hyperlink" Target="https://lume.ufrgs.br/bitstream/handle/10183/183711/001019921.pdf?sequence=1&amp;isAllowed=y" TargetMode="External"/><Relationship Id="rId42" Type="http://schemas.openxmlformats.org/officeDocument/2006/relationships/hyperlink" Target="https://portaldeperiodicos.unibrasil.com.br/index.php/cadernossaude/article/view/2457" TargetMode="External"/><Relationship Id="rId47" Type="http://schemas.openxmlformats.org/officeDocument/2006/relationships/hyperlink" Target="https://www.scielo.br/j/jbpneu/a/7xCRzvgGF6qK9tDzjGLLm5y/?lang=pt&amp;format=pdf" TargetMode="External"/><Relationship Id="rId50" Type="http://schemas.openxmlformats.org/officeDocument/2006/relationships/hyperlink" Target="https://revistas.uclave.org/index.php/bmp/article/view/2515/1506" TargetMode="External"/><Relationship Id="rId55" Type="http://schemas.openxmlformats.org/officeDocument/2006/relationships/hyperlink" Target="https://www.resmedjournal.com/article/S0954-6111(17)30141-5/fulltex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bvsms.saude.gov.br/" TargetMode="External"/><Relationship Id="rId17" Type="http://schemas.openxmlformats.org/officeDocument/2006/relationships/hyperlink" Target="https://www.scielo.br/scielo.php?script=sci_arttext&amp;pid=S1809-29502018000200143&amp;lang=pt" TargetMode="External"/><Relationship Id="rId25" Type="http://schemas.openxmlformats.org/officeDocument/2006/relationships/hyperlink" Target="http://conitec.gov.br/images/Relatorios/2017/Recomendacao/Relatorio_PCDT_FibroseCistica_ManifestacoesPulmonares_Recomendacao_271.pdf" TargetMode="External"/><Relationship Id="rId33" Type="http://schemas.openxmlformats.org/officeDocument/2006/relationships/hyperlink" Target="https://www.ncbi.nlm.nih.gov/pmc/articles/PMC8322141/pdf/41598_2021_Article_95034.pdf" TargetMode="External"/><Relationship Id="rId38" Type="http://schemas.openxmlformats.org/officeDocument/2006/relationships/hyperlink" Target="https://www.scielo.br/j/jbpneu/a/KM57HZBz56BvmF7SGwLjb4x/?lang=pt&amp;format=pdf" TargetMode="External"/><Relationship Id="rId46" Type="http://schemas.openxmlformats.org/officeDocument/2006/relationships/hyperlink" Target="https://www.ncbi.nlm.nih.gov/pmc/articles/PMC5123404/pdf/12890_2016_Article_327.pdf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bvsms.saude.gov.br/dicas-em-saude/2675-fibrose-cistica" TargetMode="External"/><Relationship Id="rId29" Type="http://schemas.openxmlformats.org/officeDocument/2006/relationships/hyperlink" Target="https://repositorio.pucgoias.edu.br/jspui/handle/123456789/43" TargetMode="External"/><Relationship Id="rId41" Type="http://schemas.openxmlformats.org/officeDocument/2006/relationships/hyperlink" Target="https://www.elsevier.es/es-revista-revista-medica-clinica-las-condes-202-pdf-S0716864015000620" TargetMode="External"/><Relationship Id="rId54" Type="http://schemas.openxmlformats.org/officeDocument/2006/relationships/hyperlink" Target="http://www.rbac.org.br/wp-content/uploads/2016/05/RBAC_Vol.47_n1-2-Completa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vsms.saude.gov.br/" TargetMode="External"/><Relationship Id="rId24" Type="http://schemas.openxmlformats.org/officeDocument/2006/relationships/hyperlink" Target="http://conitec.gov.br/images/Relatorios/2017/Recomendacao/Relatorio_PCDT_FibroseCistica_ManifestacoesPulmonares_Recomendacao_271.pdf" TargetMode="External"/><Relationship Id="rId32" Type="http://schemas.openxmlformats.org/officeDocument/2006/relationships/hyperlink" Target="http://scielo.sld.cu/scielo.php?script=sci_arttext&amp;pid=S0034-75312019000300005&amp;lng=en&amp;nrm=iso&amp;tlng=es" TargetMode="External"/><Relationship Id="rId37" Type="http://schemas.openxmlformats.org/officeDocument/2006/relationships/hyperlink" Target="https://revistaseletronicas.pucrs.br/ojs/index.php/scientiamedica/article/view/29566/16953" TargetMode="External"/><Relationship Id="rId40" Type="http://schemas.openxmlformats.org/officeDocument/2006/relationships/hyperlink" Target="https://academic.oup.com/femspd/article/75/6/ftx069/3883983" TargetMode="External"/><Relationship Id="rId45" Type="http://schemas.openxmlformats.org/officeDocument/2006/relationships/hyperlink" Target="https://teses.usp.br/teses/disponiveis/5/5141/tde-07052019-141350/publico/BarbaraRiquenaPimentel.pdf" TargetMode="External"/><Relationship Id="rId53" Type="http://schemas.openxmlformats.org/officeDocument/2006/relationships/hyperlink" Target="https://www.scielo.br/pdf/jbpneu/v47n2/pt_1806-3756-jbpneu-47-02-e20200166.pdf" TargetMode="External"/><Relationship Id="rId58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hyperlink" Target="https://revistas.ufpr.br/academica/issue/viewIssue/2868/630" TargetMode="External"/><Relationship Id="rId28" Type="http://schemas.openxmlformats.org/officeDocument/2006/relationships/hyperlink" Target="https://repositorio.pucgoias.edu.br/jspui/handle/123456789/3" TargetMode="External"/><Relationship Id="rId36" Type="http://schemas.openxmlformats.org/officeDocument/2006/relationships/hyperlink" Target="http://portal.revistas.bvs.br/transf.php?xsl=xsl/titles.xsl&amp;xml=http://catserver.bireme.br/cgi-bin/wxis1660.exe/?IsisScript=../cgi-bin/catrevistas/catrevistas.xis|database_name=TITLES|list_type=title|cat_name=ALL|from=1|count=50&amp;lang=pt&amp;comefrom=home&amp;home=false&amp;task=show_magazines&amp;request_made_adv_search=false&amp;lang=pt&amp;show_adv_search=false&amp;help_file=/help_pt.htm&amp;connector=ET&amp;search_exp=Sci.%20med.%20(Porto%20Alegre,%20Online)" TargetMode="External"/><Relationship Id="rId49" Type="http://schemas.openxmlformats.org/officeDocument/2006/relationships/hyperlink" Target="http://www.ucla.edu.ve/" TargetMode="External"/><Relationship Id="rId57" Type="http://schemas.openxmlformats.org/officeDocument/2006/relationships/hyperlink" Target="https://www.ncbi.nlm.nih.gov/books/NBK493206/" TargetMode="External"/><Relationship Id="rId10" Type="http://schemas.openxmlformats.org/officeDocument/2006/relationships/hyperlink" Target="http://bvsms.saude.gov.br/" TargetMode="External"/><Relationship Id="rId19" Type="http://schemas.openxmlformats.org/officeDocument/2006/relationships/hyperlink" Target="https://repositorio.uniceub.br/jspui/bitstream/235/6856/1/21202951.pdf" TargetMode="External"/><Relationship Id="rId31" Type="http://schemas.openxmlformats.org/officeDocument/2006/relationships/hyperlink" Target="https://www.clinicalmicrobiologyandinfection.com/article/S1198-743X(16)30572-9/fulltext" TargetMode="External"/><Relationship Id="rId44" Type="http://schemas.openxmlformats.org/officeDocument/2006/relationships/hyperlink" Target="https://www.mastereditora.com.br/periodico/20150802_182123.pdf" TargetMode="External"/><Relationship Id="rId52" Type="http://schemas.openxmlformats.org/officeDocument/2006/relationships/hyperlink" Target="https://www.scielo.br/scielo.php?script=sci_arttext&amp;pid=S0103-05822020000100447&amp;lng=en&amp;nrm=iso&amp;tlng=pt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bvsms.saude.gov.br/" TargetMode="External"/><Relationship Id="rId14" Type="http://schemas.openxmlformats.org/officeDocument/2006/relationships/hyperlink" Target="http://bvsms.saude.gov.br/" TargetMode="External"/><Relationship Id="rId22" Type="http://schemas.openxmlformats.org/officeDocument/2006/relationships/hyperlink" Target="http://www.rmmg.org/artigo/detalhes/2067" TargetMode="External"/><Relationship Id="rId27" Type="http://schemas.openxmlformats.org/officeDocument/2006/relationships/hyperlink" Target="http://portalgbefc.org.br/ckfinder/userfiles/files/REBRAFC_2018.pdf" TargetMode="External"/><Relationship Id="rId30" Type="http://schemas.openxmlformats.org/officeDocument/2006/relationships/hyperlink" Target="https://repositorio.pucgoias.edu.br/jspui/handle/123456789/1554" TargetMode="External"/><Relationship Id="rId35" Type="http://schemas.openxmlformats.org/officeDocument/2006/relationships/hyperlink" Target="https://www.sap.org.ar/docs/publicaciones/archivosarg/2019/v117n5a11.pdf" TargetMode="External"/><Relationship Id="rId43" Type="http://schemas.openxmlformats.org/officeDocument/2006/relationships/hyperlink" Target="https://docs.bvsalud.org/biblioref/2019/07/1007467/dissertcorrigidathaysdeoliveirapereira.pdf" TargetMode="External"/><Relationship Id="rId48" Type="http://schemas.openxmlformats.org/officeDocument/2006/relationships/hyperlink" Target="https://www.scielo.br/j/jbpneu/a/xpNR4R4Y9DxTPstWS5DKf8C/?lang=pt&amp;format=pdf" TargetMode="External"/><Relationship Id="rId56" Type="http://schemas.openxmlformats.org/officeDocument/2006/relationships/hyperlink" Target="https://www.ncbi.nlm.nih.gov/pmc/articles/PMC7006379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scielo.br/j/jped/a/BFYqVhQBZym6h8rJDQRdFtQ/?lang=en&amp;format=pdf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715AC-955E-4476-B8AD-0C060168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8419</Words>
  <Characters>45465</Characters>
  <Application>Microsoft Office Word</Application>
  <DocSecurity>0</DocSecurity>
  <Lines>378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Fernando Afonso</dc:creator>
  <cp:lastModifiedBy>Usuário do Windows</cp:lastModifiedBy>
  <cp:revision>15</cp:revision>
  <dcterms:created xsi:type="dcterms:W3CDTF">2021-11-03T18:09:00Z</dcterms:created>
  <dcterms:modified xsi:type="dcterms:W3CDTF">2021-11-03T18:29:00Z</dcterms:modified>
</cp:coreProperties>
</file>