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172D" w14:textId="2E358D8C" w:rsidR="00580F94" w:rsidRPr="000B07AA" w:rsidRDefault="00580F94" w:rsidP="00580F94">
      <w:pPr>
        <w:spacing w:after="0" w:line="240" w:lineRule="auto"/>
        <w:jc w:val="center"/>
        <w:rPr>
          <w:rFonts w:ascii="Arial" w:hAnsi="Arial" w:cs="Arial"/>
          <w:b/>
          <w:sz w:val="24"/>
          <w:szCs w:val="24"/>
        </w:rPr>
      </w:pPr>
    </w:p>
    <w:p w14:paraId="54402012" w14:textId="77777777" w:rsidR="00580F94" w:rsidRDefault="00580F94" w:rsidP="00580F94">
      <w:pPr>
        <w:spacing w:after="0" w:line="240" w:lineRule="auto"/>
        <w:jc w:val="center"/>
        <w:rPr>
          <w:rFonts w:ascii="Arial" w:hAnsi="Arial" w:cs="Arial"/>
          <w:sz w:val="24"/>
          <w:szCs w:val="24"/>
        </w:rPr>
      </w:pPr>
    </w:p>
    <w:p w14:paraId="3B1B2B08" w14:textId="77777777" w:rsidR="00580F94" w:rsidRDefault="00580F94" w:rsidP="00580F94">
      <w:pPr>
        <w:spacing w:after="0" w:line="240" w:lineRule="auto"/>
        <w:jc w:val="center"/>
        <w:rPr>
          <w:rFonts w:ascii="Arial" w:hAnsi="Arial" w:cs="Arial"/>
          <w:sz w:val="24"/>
          <w:szCs w:val="24"/>
        </w:rPr>
      </w:pPr>
    </w:p>
    <w:p w14:paraId="1C4E993E" w14:textId="77777777" w:rsidR="00580F94" w:rsidRDefault="00580F94" w:rsidP="00580F94">
      <w:pPr>
        <w:spacing w:after="0" w:line="240" w:lineRule="auto"/>
        <w:jc w:val="center"/>
        <w:rPr>
          <w:rFonts w:ascii="Arial" w:hAnsi="Arial" w:cs="Arial"/>
          <w:sz w:val="24"/>
          <w:szCs w:val="24"/>
        </w:rPr>
      </w:pPr>
    </w:p>
    <w:p w14:paraId="0E599001" w14:textId="77777777" w:rsidR="00580F94" w:rsidRDefault="00580F94" w:rsidP="00580F94">
      <w:pPr>
        <w:spacing w:after="0" w:line="240" w:lineRule="auto"/>
        <w:jc w:val="center"/>
        <w:rPr>
          <w:rFonts w:ascii="Arial" w:hAnsi="Arial" w:cs="Arial"/>
          <w:b/>
          <w:sz w:val="24"/>
          <w:szCs w:val="24"/>
        </w:rPr>
      </w:pPr>
    </w:p>
    <w:p w14:paraId="084297C0" w14:textId="3389E7A3" w:rsidR="00580F94" w:rsidRPr="000B07AA" w:rsidRDefault="000E0DC6" w:rsidP="000E0DC6">
      <w:pPr>
        <w:spacing w:after="0" w:line="240" w:lineRule="auto"/>
        <w:jc w:val="center"/>
        <w:rPr>
          <w:rFonts w:ascii="Arial" w:hAnsi="Arial" w:cs="Arial"/>
          <w:b/>
          <w:sz w:val="24"/>
          <w:szCs w:val="24"/>
        </w:rPr>
      </w:pPr>
      <w:r>
        <w:rPr>
          <w:rFonts w:ascii="Arial" w:hAnsi="Arial" w:cs="Arial"/>
          <w:b/>
          <w:sz w:val="24"/>
          <w:szCs w:val="24"/>
        </w:rPr>
        <w:t>JULIA DE MEL</w:t>
      </w:r>
      <w:r w:rsidR="00F00326">
        <w:rPr>
          <w:rFonts w:ascii="Arial" w:hAnsi="Arial" w:cs="Arial"/>
          <w:b/>
          <w:sz w:val="24"/>
          <w:szCs w:val="24"/>
        </w:rPr>
        <w:t>L</w:t>
      </w:r>
      <w:r>
        <w:rPr>
          <w:rFonts w:ascii="Arial" w:hAnsi="Arial" w:cs="Arial"/>
          <w:b/>
          <w:sz w:val="24"/>
          <w:szCs w:val="24"/>
        </w:rPr>
        <w:t xml:space="preserve">O ANDRADE </w:t>
      </w:r>
    </w:p>
    <w:p w14:paraId="7DC45D10" w14:textId="77777777" w:rsidR="00580F94" w:rsidRDefault="00580F94" w:rsidP="00580F94">
      <w:pPr>
        <w:spacing w:after="0" w:line="240" w:lineRule="auto"/>
        <w:jc w:val="center"/>
        <w:rPr>
          <w:rFonts w:ascii="Arial" w:hAnsi="Arial" w:cs="Arial"/>
          <w:sz w:val="24"/>
          <w:szCs w:val="24"/>
        </w:rPr>
      </w:pPr>
    </w:p>
    <w:p w14:paraId="7133377B" w14:textId="77777777" w:rsidR="00580F94" w:rsidRDefault="00580F94" w:rsidP="00580F94">
      <w:pPr>
        <w:spacing w:after="0" w:line="240" w:lineRule="auto"/>
        <w:jc w:val="center"/>
        <w:rPr>
          <w:rFonts w:ascii="Arial" w:hAnsi="Arial" w:cs="Arial"/>
          <w:sz w:val="24"/>
          <w:szCs w:val="24"/>
        </w:rPr>
      </w:pPr>
    </w:p>
    <w:p w14:paraId="54E44F83" w14:textId="77777777" w:rsidR="00580F94" w:rsidRDefault="00580F94" w:rsidP="00580F94">
      <w:pPr>
        <w:spacing w:after="0" w:line="240" w:lineRule="auto"/>
        <w:jc w:val="center"/>
        <w:rPr>
          <w:rFonts w:ascii="Arial" w:hAnsi="Arial" w:cs="Arial"/>
          <w:sz w:val="24"/>
          <w:szCs w:val="24"/>
        </w:rPr>
      </w:pPr>
    </w:p>
    <w:p w14:paraId="55CB28BC" w14:textId="77777777" w:rsidR="00580F94" w:rsidRDefault="00580F94" w:rsidP="00580F94">
      <w:pPr>
        <w:spacing w:after="0" w:line="240" w:lineRule="auto"/>
        <w:jc w:val="center"/>
        <w:rPr>
          <w:rFonts w:ascii="Arial" w:hAnsi="Arial" w:cs="Arial"/>
          <w:sz w:val="24"/>
          <w:szCs w:val="24"/>
        </w:rPr>
      </w:pPr>
    </w:p>
    <w:p w14:paraId="6DE68D76" w14:textId="77777777" w:rsidR="00580F94" w:rsidRDefault="00580F94" w:rsidP="00580F94">
      <w:pPr>
        <w:spacing w:after="0" w:line="240" w:lineRule="auto"/>
        <w:jc w:val="center"/>
        <w:rPr>
          <w:rFonts w:ascii="Arial" w:hAnsi="Arial" w:cs="Arial"/>
          <w:b/>
          <w:sz w:val="24"/>
          <w:szCs w:val="24"/>
        </w:rPr>
      </w:pPr>
    </w:p>
    <w:p w14:paraId="40CDC78D" w14:textId="77777777" w:rsidR="00580F94" w:rsidRDefault="00580F94" w:rsidP="00580F94">
      <w:pPr>
        <w:spacing w:after="0" w:line="240" w:lineRule="auto"/>
        <w:jc w:val="center"/>
        <w:rPr>
          <w:rFonts w:ascii="Arial" w:hAnsi="Arial" w:cs="Arial"/>
          <w:b/>
          <w:sz w:val="24"/>
          <w:szCs w:val="24"/>
        </w:rPr>
      </w:pPr>
    </w:p>
    <w:p w14:paraId="316D446A" w14:textId="77777777" w:rsidR="00580F94" w:rsidRDefault="00580F94" w:rsidP="00580F94">
      <w:pPr>
        <w:spacing w:after="0" w:line="240" w:lineRule="auto"/>
        <w:jc w:val="center"/>
        <w:rPr>
          <w:rFonts w:ascii="Arial" w:hAnsi="Arial" w:cs="Arial"/>
          <w:b/>
          <w:sz w:val="24"/>
          <w:szCs w:val="24"/>
        </w:rPr>
      </w:pPr>
    </w:p>
    <w:p w14:paraId="47E66854" w14:textId="77777777" w:rsidR="00580F94" w:rsidRDefault="00580F94" w:rsidP="00580F94">
      <w:pPr>
        <w:spacing w:after="0" w:line="240" w:lineRule="auto"/>
        <w:jc w:val="center"/>
        <w:rPr>
          <w:rFonts w:ascii="Arial" w:hAnsi="Arial" w:cs="Arial"/>
          <w:b/>
          <w:sz w:val="24"/>
          <w:szCs w:val="24"/>
        </w:rPr>
      </w:pPr>
    </w:p>
    <w:p w14:paraId="6D3D45D7" w14:textId="77777777" w:rsidR="00580F94" w:rsidRDefault="00580F94" w:rsidP="00580F94">
      <w:pPr>
        <w:spacing w:after="0" w:line="240" w:lineRule="auto"/>
        <w:jc w:val="center"/>
        <w:rPr>
          <w:rFonts w:ascii="Arial" w:hAnsi="Arial" w:cs="Arial"/>
          <w:b/>
          <w:sz w:val="24"/>
          <w:szCs w:val="24"/>
        </w:rPr>
      </w:pPr>
    </w:p>
    <w:p w14:paraId="62AD3573" w14:textId="77777777" w:rsidR="00580F94" w:rsidRDefault="00580F94" w:rsidP="00580F94">
      <w:pPr>
        <w:spacing w:after="0" w:line="240" w:lineRule="auto"/>
        <w:jc w:val="center"/>
        <w:rPr>
          <w:rFonts w:ascii="Arial" w:hAnsi="Arial" w:cs="Arial"/>
          <w:b/>
          <w:sz w:val="24"/>
          <w:szCs w:val="24"/>
        </w:rPr>
      </w:pPr>
    </w:p>
    <w:p w14:paraId="29E86FCB" w14:textId="77777777" w:rsidR="00580F94" w:rsidRDefault="00580F94" w:rsidP="00580F94">
      <w:pPr>
        <w:spacing w:after="0" w:line="240" w:lineRule="auto"/>
        <w:jc w:val="center"/>
        <w:rPr>
          <w:rFonts w:ascii="Arial" w:hAnsi="Arial" w:cs="Arial"/>
          <w:b/>
          <w:sz w:val="24"/>
          <w:szCs w:val="24"/>
        </w:rPr>
      </w:pPr>
    </w:p>
    <w:p w14:paraId="5515919E" w14:textId="77777777" w:rsidR="00580F94" w:rsidRDefault="00580F94" w:rsidP="00580F94">
      <w:pPr>
        <w:spacing w:after="0" w:line="240" w:lineRule="auto"/>
        <w:jc w:val="center"/>
        <w:rPr>
          <w:rFonts w:ascii="Arial" w:hAnsi="Arial" w:cs="Arial"/>
          <w:b/>
          <w:sz w:val="24"/>
          <w:szCs w:val="24"/>
        </w:rPr>
      </w:pPr>
    </w:p>
    <w:p w14:paraId="37803031" w14:textId="77777777" w:rsidR="00580F94" w:rsidRDefault="00580F94" w:rsidP="00580F94">
      <w:pPr>
        <w:spacing w:after="0" w:line="240" w:lineRule="auto"/>
        <w:jc w:val="center"/>
        <w:rPr>
          <w:rFonts w:ascii="Arial" w:hAnsi="Arial" w:cs="Arial"/>
          <w:b/>
          <w:sz w:val="24"/>
          <w:szCs w:val="24"/>
        </w:rPr>
      </w:pPr>
    </w:p>
    <w:p w14:paraId="7AB4378A" w14:textId="45551231" w:rsidR="000538E6" w:rsidRPr="0006042E" w:rsidRDefault="000538E6" w:rsidP="000538E6">
      <w:pPr>
        <w:spacing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 xml:space="preserve">PROTOCOLOS DE LASERTERAPIA PARA PREVENÇÃO E </w:t>
      </w:r>
      <w:r w:rsidRPr="0006042E">
        <w:rPr>
          <w:rFonts w:ascii="Arial" w:hAnsi="Arial" w:cs="Arial"/>
          <w:b/>
          <w:color w:val="000000" w:themeColor="text1"/>
          <w:sz w:val="24"/>
          <w:szCs w:val="24"/>
        </w:rPr>
        <w:t xml:space="preserve">TRATAMENTO DA </w:t>
      </w:r>
      <w:r w:rsidR="00B2254C">
        <w:rPr>
          <w:rFonts w:ascii="Arial" w:hAnsi="Arial" w:cs="Arial"/>
          <w:b/>
          <w:color w:val="000000" w:themeColor="text1"/>
          <w:sz w:val="24"/>
          <w:szCs w:val="24"/>
        </w:rPr>
        <w:t>MUCOSITE ORAL</w:t>
      </w:r>
      <w:r>
        <w:rPr>
          <w:rFonts w:ascii="Arial" w:hAnsi="Arial" w:cs="Arial"/>
          <w:b/>
          <w:color w:val="000000" w:themeColor="text1"/>
          <w:sz w:val="24"/>
          <w:szCs w:val="24"/>
        </w:rPr>
        <w:t xml:space="preserve"> INDUZIDA POR RADIOTERAPIA OU QUIMIOTERAPIA</w:t>
      </w:r>
    </w:p>
    <w:p w14:paraId="77B743AB" w14:textId="77777777" w:rsidR="00580F94" w:rsidRDefault="00580F94" w:rsidP="00580F94">
      <w:pPr>
        <w:spacing w:after="0" w:line="240" w:lineRule="auto"/>
        <w:jc w:val="center"/>
        <w:rPr>
          <w:rFonts w:ascii="Arial" w:hAnsi="Arial" w:cs="Arial"/>
          <w:b/>
          <w:sz w:val="24"/>
          <w:szCs w:val="24"/>
        </w:rPr>
      </w:pPr>
    </w:p>
    <w:p w14:paraId="4CABFDD7" w14:textId="77777777" w:rsidR="00580F94" w:rsidRDefault="00580F94" w:rsidP="00580F94">
      <w:pPr>
        <w:spacing w:after="0" w:line="240" w:lineRule="auto"/>
        <w:jc w:val="center"/>
        <w:rPr>
          <w:rFonts w:ascii="Arial" w:hAnsi="Arial" w:cs="Arial"/>
          <w:b/>
          <w:sz w:val="24"/>
          <w:szCs w:val="24"/>
        </w:rPr>
      </w:pPr>
    </w:p>
    <w:p w14:paraId="7D3611B8" w14:textId="77777777" w:rsidR="00580F94" w:rsidRDefault="00580F94" w:rsidP="00580F94">
      <w:pPr>
        <w:spacing w:after="0" w:line="240" w:lineRule="auto"/>
        <w:jc w:val="center"/>
        <w:rPr>
          <w:rFonts w:ascii="Arial" w:hAnsi="Arial" w:cs="Arial"/>
          <w:b/>
          <w:sz w:val="24"/>
          <w:szCs w:val="24"/>
        </w:rPr>
      </w:pPr>
    </w:p>
    <w:p w14:paraId="1E52C046" w14:textId="77777777" w:rsidR="00580F94" w:rsidRDefault="00580F94" w:rsidP="00580F94">
      <w:pPr>
        <w:spacing w:after="0" w:line="240" w:lineRule="auto"/>
        <w:jc w:val="center"/>
        <w:rPr>
          <w:rFonts w:ascii="Arial" w:hAnsi="Arial" w:cs="Arial"/>
          <w:b/>
          <w:sz w:val="24"/>
          <w:szCs w:val="24"/>
        </w:rPr>
      </w:pPr>
    </w:p>
    <w:p w14:paraId="67A6FDCA" w14:textId="77777777" w:rsidR="00580F94" w:rsidRDefault="00580F94" w:rsidP="00580F94">
      <w:pPr>
        <w:spacing w:after="0" w:line="240" w:lineRule="auto"/>
        <w:jc w:val="center"/>
        <w:rPr>
          <w:rFonts w:ascii="Arial" w:hAnsi="Arial" w:cs="Arial"/>
          <w:b/>
          <w:sz w:val="24"/>
          <w:szCs w:val="24"/>
        </w:rPr>
      </w:pPr>
    </w:p>
    <w:p w14:paraId="0C632FB6" w14:textId="77777777" w:rsidR="00580F94" w:rsidRDefault="00580F94" w:rsidP="00580F94">
      <w:pPr>
        <w:spacing w:after="0" w:line="240" w:lineRule="auto"/>
        <w:jc w:val="center"/>
        <w:rPr>
          <w:rFonts w:ascii="Arial" w:hAnsi="Arial" w:cs="Arial"/>
          <w:b/>
          <w:sz w:val="24"/>
          <w:szCs w:val="24"/>
        </w:rPr>
      </w:pPr>
    </w:p>
    <w:p w14:paraId="542A2039" w14:textId="77777777" w:rsidR="00580F94" w:rsidRDefault="00580F94" w:rsidP="00580F94">
      <w:pPr>
        <w:spacing w:after="0" w:line="240" w:lineRule="auto"/>
        <w:jc w:val="center"/>
        <w:rPr>
          <w:rFonts w:ascii="Arial" w:hAnsi="Arial" w:cs="Arial"/>
          <w:b/>
          <w:sz w:val="24"/>
          <w:szCs w:val="24"/>
        </w:rPr>
      </w:pPr>
    </w:p>
    <w:p w14:paraId="6F231301" w14:textId="77777777" w:rsidR="00580F94" w:rsidRDefault="00580F94" w:rsidP="00580F94">
      <w:pPr>
        <w:spacing w:after="0" w:line="240" w:lineRule="auto"/>
        <w:jc w:val="center"/>
        <w:rPr>
          <w:rFonts w:ascii="Arial" w:hAnsi="Arial" w:cs="Arial"/>
          <w:b/>
          <w:sz w:val="24"/>
          <w:szCs w:val="24"/>
        </w:rPr>
      </w:pPr>
    </w:p>
    <w:p w14:paraId="2F9D0793" w14:textId="77777777" w:rsidR="00580F94" w:rsidRDefault="00580F94" w:rsidP="00580F94">
      <w:pPr>
        <w:spacing w:after="0" w:line="240" w:lineRule="auto"/>
        <w:jc w:val="center"/>
        <w:rPr>
          <w:rFonts w:ascii="Arial" w:hAnsi="Arial" w:cs="Arial"/>
          <w:b/>
          <w:sz w:val="24"/>
          <w:szCs w:val="24"/>
        </w:rPr>
      </w:pPr>
    </w:p>
    <w:p w14:paraId="36384FC5" w14:textId="77777777" w:rsidR="00580F94" w:rsidRDefault="00580F94" w:rsidP="00580F94">
      <w:pPr>
        <w:spacing w:after="0" w:line="240" w:lineRule="auto"/>
        <w:jc w:val="center"/>
        <w:rPr>
          <w:rFonts w:ascii="Arial" w:hAnsi="Arial" w:cs="Arial"/>
          <w:b/>
          <w:sz w:val="24"/>
          <w:szCs w:val="24"/>
        </w:rPr>
      </w:pPr>
    </w:p>
    <w:p w14:paraId="29590957" w14:textId="77777777" w:rsidR="00580F94" w:rsidRDefault="00580F94" w:rsidP="00580F94">
      <w:pPr>
        <w:spacing w:after="0" w:line="240" w:lineRule="auto"/>
        <w:jc w:val="center"/>
        <w:rPr>
          <w:rFonts w:ascii="Arial" w:hAnsi="Arial" w:cs="Arial"/>
          <w:b/>
          <w:sz w:val="24"/>
          <w:szCs w:val="24"/>
        </w:rPr>
      </w:pPr>
    </w:p>
    <w:p w14:paraId="57C8211A" w14:textId="77777777" w:rsidR="00580F94" w:rsidRDefault="00580F94" w:rsidP="00580F94">
      <w:pPr>
        <w:spacing w:after="0" w:line="240" w:lineRule="auto"/>
        <w:jc w:val="center"/>
        <w:rPr>
          <w:rFonts w:ascii="Arial" w:hAnsi="Arial" w:cs="Arial"/>
          <w:b/>
          <w:sz w:val="24"/>
          <w:szCs w:val="24"/>
        </w:rPr>
      </w:pPr>
    </w:p>
    <w:p w14:paraId="33AABBC3" w14:textId="77777777" w:rsidR="00580F94" w:rsidRDefault="00580F94" w:rsidP="00580F94">
      <w:pPr>
        <w:spacing w:after="0" w:line="240" w:lineRule="auto"/>
        <w:jc w:val="center"/>
        <w:rPr>
          <w:rFonts w:ascii="Arial" w:hAnsi="Arial" w:cs="Arial"/>
          <w:b/>
          <w:sz w:val="24"/>
          <w:szCs w:val="24"/>
        </w:rPr>
      </w:pPr>
    </w:p>
    <w:p w14:paraId="37F1EF19" w14:textId="77777777" w:rsidR="00580F94" w:rsidRDefault="00580F94" w:rsidP="00580F94">
      <w:pPr>
        <w:spacing w:after="0" w:line="240" w:lineRule="auto"/>
        <w:jc w:val="center"/>
        <w:rPr>
          <w:rFonts w:ascii="Arial" w:hAnsi="Arial" w:cs="Arial"/>
          <w:b/>
          <w:sz w:val="24"/>
          <w:szCs w:val="24"/>
        </w:rPr>
      </w:pPr>
    </w:p>
    <w:p w14:paraId="576E61F4" w14:textId="77777777" w:rsidR="00580F94" w:rsidRDefault="00580F94" w:rsidP="00580F94">
      <w:pPr>
        <w:spacing w:after="0" w:line="240" w:lineRule="auto"/>
        <w:jc w:val="center"/>
        <w:rPr>
          <w:rFonts w:ascii="Arial" w:hAnsi="Arial" w:cs="Arial"/>
          <w:b/>
          <w:sz w:val="24"/>
          <w:szCs w:val="24"/>
        </w:rPr>
      </w:pPr>
    </w:p>
    <w:p w14:paraId="40B0BF9B" w14:textId="77777777" w:rsidR="00580F94" w:rsidRDefault="00580F94" w:rsidP="00580F94">
      <w:pPr>
        <w:spacing w:after="0" w:line="240" w:lineRule="auto"/>
        <w:jc w:val="center"/>
        <w:rPr>
          <w:rFonts w:ascii="Arial" w:hAnsi="Arial" w:cs="Arial"/>
          <w:b/>
          <w:sz w:val="24"/>
          <w:szCs w:val="24"/>
        </w:rPr>
      </w:pPr>
    </w:p>
    <w:p w14:paraId="57B381B6" w14:textId="77777777" w:rsidR="00580F94" w:rsidRDefault="00580F94" w:rsidP="00580F94">
      <w:pPr>
        <w:spacing w:after="0" w:line="240" w:lineRule="auto"/>
        <w:jc w:val="center"/>
        <w:rPr>
          <w:rFonts w:ascii="Arial" w:hAnsi="Arial" w:cs="Arial"/>
          <w:b/>
          <w:sz w:val="24"/>
          <w:szCs w:val="24"/>
        </w:rPr>
      </w:pPr>
    </w:p>
    <w:p w14:paraId="1C840C3E" w14:textId="77777777" w:rsidR="00580F94" w:rsidRDefault="00580F94" w:rsidP="00580F94">
      <w:pPr>
        <w:spacing w:after="0" w:line="240" w:lineRule="auto"/>
        <w:jc w:val="center"/>
        <w:rPr>
          <w:rFonts w:ascii="Arial" w:hAnsi="Arial" w:cs="Arial"/>
          <w:b/>
          <w:sz w:val="24"/>
          <w:szCs w:val="24"/>
        </w:rPr>
      </w:pPr>
    </w:p>
    <w:p w14:paraId="10D67A4C" w14:textId="77777777" w:rsidR="00580F94" w:rsidRDefault="00580F94" w:rsidP="00580F94">
      <w:pPr>
        <w:spacing w:after="0" w:line="240" w:lineRule="auto"/>
        <w:jc w:val="center"/>
        <w:rPr>
          <w:rFonts w:ascii="Arial" w:hAnsi="Arial" w:cs="Arial"/>
          <w:b/>
          <w:sz w:val="24"/>
          <w:szCs w:val="24"/>
        </w:rPr>
      </w:pPr>
    </w:p>
    <w:p w14:paraId="0F1E6BF0" w14:textId="77777777" w:rsidR="00580F94" w:rsidRDefault="00580F94" w:rsidP="00580F94">
      <w:pPr>
        <w:spacing w:after="0" w:line="240" w:lineRule="auto"/>
        <w:jc w:val="center"/>
        <w:rPr>
          <w:rFonts w:ascii="Arial" w:hAnsi="Arial" w:cs="Arial"/>
          <w:b/>
          <w:sz w:val="24"/>
          <w:szCs w:val="24"/>
        </w:rPr>
      </w:pPr>
    </w:p>
    <w:p w14:paraId="1D1F7DC1" w14:textId="77777777" w:rsidR="00580F94" w:rsidRDefault="00580F94" w:rsidP="00580F94">
      <w:pPr>
        <w:spacing w:after="0" w:line="240" w:lineRule="auto"/>
        <w:jc w:val="center"/>
        <w:rPr>
          <w:rFonts w:ascii="Arial" w:hAnsi="Arial" w:cs="Arial"/>
          <w:b/>
          <w:sz w:val="24"/>
          <w:szCs w:val="24"/>
        </w:rPr>
      </w:pPr>
    </w:p>
    <w:p w14:paraId="5C2804FE" w14:textId="77777777" w:rsidR="00580F94" w:rsidRDefault="00580F94" w:rsidP="00580F94">
      <w:pPr>
        <w:spacing w:after="0" w:line="240" w:lineRule="auto"/>
        <w:jc w:val="center"/>
        <w:rPr>
          <w:rFonts w:ascii="Arial" w:hAnsi="Arial" w:cs="Arial"/>
          <w:b/>
          <w:sz w:val="24"/>
          <w:szCs w:val="24"/>
        </w:rPr>
      </w:pPr>
    </w:p>
    <w:p w14:paraId="065460BD" w14:textId="77777777" w:rsidR="00580F94" w:rsidRPr="00227A43" w:rsidRDefault="00580F94" w:rsidP="00580F94">
      <w:pPr>
        <w:spacing w:after="0" w:line="240" w:lineRule="auto"/>
        <w:jc w:val="center"/>
        <w:rPr>
          <w:rFonts w:ascii="Arial" w:hAnsi="Arial" w:cs="Arial"/>
          <w:b/>
          <w:sz w:val="45"/>
          <w:szCs w:val="45"/>
        </w:rPr>
      </w:pPr>
    </w:p>
    <w:p w14:paraId="6E0FEBAE" w14:textId="77777777" w:rsidR="00580F94" w:rsidRPr="003E5F27" w:rsidRDefault="00580F94" w:rsidP="00580F94">
      <w:pPr>
        <w:spacing w:after="0" w:line="240" w:lineRule="auto"/>
        <w:jc w:val="center"/>
        <w:rPr>
          <w:rFonts w:ascii="Arial" w:hAnsi="Arial" w:cs="Arial"/>
          <w:b/>
          <w:sz w:val="24"/>
          <w:szCs w:val="24"/>
        </w:rPr>
      </w:pPr>
      <w:r w:rsidRPr="003E5F27">
        <w:rPr>
          <w:rFonts w:ascii="Arial" w:hAnsi="Arial" w:cs="Arial"/>
          <w:b/>
          <w:sz w:val="24"/>
          <w:szCs w:val="24"/>
        </w:rPr>
        <w:t>Jaú - SP</w:t>
      </w:r>
    </w:p>
    <w:p w14:paraId="73D154D0" w14:textId="2D8BA123" w:rsidR="00580F94" w:rsidRDefault="00580F94" w:rsidP="00580F94">
      <w:pPr>
        <w:spacing w:after="0" w:line="240" w:lineRule="auto"/>
        <w:jc w:val="center"/>
        <w:rPr>
          <w:rFonts w:ascii="Arial" w:hAnsi="Arial" w:cs="Arial"/>
          <w:sz w:val="24"/>
          <w:szCs w:val="24"/>
        </w:rPr>
      </w:pPr>
      <w:r w:rsidRPr="003E5F27">
        <w:rPr>
          <w:rFonts w:ascii="Arial" w:hAnsi="Arial" w:cs="Arial"/>
          <w:b/>
          <w:sz w:val="24"/>
          <w:szCs w:val="24"/>
        </w:rPr>
        <w:t>20</w:t>
      </w:r>
      <w:r w:rsidR="00A33862">
        <w:rPr>
          <w:rFonts w:ascii="Arial" w:hAnsi="Arial" w:cs="Arial"/>
          <w:b/>
          <w:sz w:val="24"/>
          <w:szCs w:val="24"/>
        </w:rPr>
        <w:t>2</w:t>
      </w:r>
      <w:r w:rsidR="000E0DC6">
        <w:rPr>
          <w:rFonts w:ascii="Arial" w:hAnsi="Arial" w:cs="Arial"/>
          <w:b/>
          <w:sz w:val="24"/>
          <w:szCs w:val="24"/>
        </w:rPr>
        <w:t>1</w:t>
      </w:r>
    </w:p>
    <w:p w14:paraId="07D14B7E" w14:textId="77777777" w:rsidR="00A33862" w:rsidRDefault="00A33862" w:rsidP="00580F94">
      <w:pPr>
        <w:spacing w:after="0" w:line="240" w:lineRule="auto"/>
        <w:jc w:val="center"/>
        <w:rPr>
          <w:rFonts w:ascii="Arial" w:hAnsi="Arial" w:cs="Arial"/>
          <w:b/>
          <w:sz w:val="24"/>
          <w:szCs w:val="24"/>
        </w:rPr>
      </w:pPr>
    </w:p>
    <w:p w14:paraId="445A5629" w14:textId="77777777" w:rsidR="00A33862" w:rsidRDefault="00A33862" w:rsidP="00580F94">
      <w:pPr>
        <w:spacing w:after="0" w:line="240" w:lineRule="auto"/>
        <w:jc w:val="center"/>
        <w:rPr>
          <w:rFonts w:ascii="Arial" w:hAnsi="Arial" w:cs="Arial"/>
          <w:b/>
          <w:sz w:val="24"/>
          <w:szCs w:val="24"/>
        </w:rPr>
      </w:pPr>
    </w:p>
    <w:p w14:paraId="49A79B8A" w14:textId="77777777" w:rsidR="00A33862" w:rsidRDefault="00A33862" w:rsidP="00580F94">
      <w:pPr>
        <w:spacing w:after="0" w:line="240" w:lineRule="auto"/>
        <w:jc w:val="center"/>
        <w:rPr>
          <w:rFonts w:ascii="Arial" w:hAnsi="Arial" w:cs="Arial"/>
          <w:b/>
          <w:sz w:val="24"/>
          <w:szCs w:val="24"/>
        </w:rPr>
      </w:pPr>
    </w:p>
    <w:p w14:paraId="28D37039" w14:textId="77777777" w:rsidR="00A33862" w:rsidRDefault="00A33862" w:rsidP="00580F94">
      <w:pPr>
        <w:spacing w:after="0" w:line="240" w:lineRule="auto"/>
        <w:jc w:val="center"/>
        <w:rPr>
          <w:rFonts w:ascii="Arial" w:hAnsi="Arial" w:cs="Arial"/>
          <w:b/>
          <w:sz w:val="24"/>
          <w:szCs w:val="24"/>
        </w:rPr>
      </w:pPr>
    </w:p>
    <w:p w14:paraId="55277F67" w14:textId="674F795E" w:rsidR="00A33862" w:rsidRDefault="00A33862" w:rsidP="00580F94">
      <w:pPr>
        <w:spacing w:after="0" w:line="240" w:lineRule="auto"/>
        <w:jc w:val="center"/>
        <w:rPr>
          <w:rFonts w:ascii="Arial" w:hAnsi="Arial" w:cs="Arial"/>
          <w:b/>
          <w:sz w:val="24"/>
          <w:szCs w:val="24"/>
        </w:rPr>
      </w:pPr>
    </w:p>
    <w:p w14:paraId="6EEFFB04" w14:textId="77777777" w:rsidR="00A33862" w:rsidRDefault="00A33862" w:rsidP="00580F94">
      <w:pPr>
        <w:spacing w:after="0" w:line="240" w:lineRule="auto"/>
        <w:jc w:val="center"/>
        <w:rPr>
          <w:rFonts w:ascii="Arial" w:hAnsi="Arial" w:cs="Arial"/>
          <w:b/>
          <w:sz w:val="24"/>
          <w:szCs w:val="24"/>
        </w:rPr>
      </w:pPr>
    </w:p>
    <w:p w14:paraId="15353E8C" w14:textId="20C12B94" w:rsidR="00E20E21" w:rsidRPr="000B07AA" w:rsidRDefault="00E20E21" w:rsidP="00E20E21">
      <w:pPr>
        <w:spacing w:after="0" w:line="240" w:lineRule="auto"/>
        <w:jc w:val="center"/>
        <w:rPr>
          <w:rFonts w:ascii="Arial" w:hAnsi="Arial" w:cs="Arial"/>
          <w:b/>
          <w:sz w:val="24"/>
          <w:szCs w:val="24"/>
        </w:rPr>
      </w:pPr>
      <w:r>
        <w:rPr>
          <w:rFonts w:ascii="Arial" w:hAnsi="Arial" w:cs="Arial"/>
          <w:b/>
          <w:sz w:val="24"/>
          <w:szCs w:val="24"/>
        </w:rPr>
        <w:t>JULIA DE MEL</w:t>
      </w:r>
      <w:r w:rsidR="00F00326">
        <w:rPr>
          <w:rFonts w:ascii="Arial" w:hAnsi="Arial" w:cs="Arial"/>
          <w:b/>
          <w:sz w:val="24"/>
          <w:szCs w:val="24"/>
        </w:rPr>
        <w:t>L</w:t>
      </w:r>
      <w:r>
        <w:rPr>
          <w:rFonts w:ascii="Arial" w:hAnsi="Arial" w:cs="Arial"/>
          <w:b/>
          <w:sz w:val="24"/>
          <w:szCs w:val="24"/>
        </w:rPr>
        <w:t xml:space="preserve">O ANDRADE </w:t>
      </w:r>
    </w:p>
    <w:p w14:paraId="61D7CD4B" w14:textId="77777777" w:rsidR="00580F94" w:rsidRDefault="00580F94" w:rsidP="00580F94">
      <w:pPr>
        <w:spacing w:after="0" w:line="240" w:lineRule="auto"/>
        <w:jc w:val="center"/>
        <w:rPr>
          <w:rFonts w:ascii="Arial" w:hAnsi="Arial" w:cs="Arial"/>
          <w:sz w:val="24"/>
          <w:szCs w:val="24"/>
        </w:rPr>
      </w:pPr>
    </w:p>
    <w:p w14:paraId="2EEBAEF5" w14:textId="77777777" w:rsidR="00580F94" w:rsidRDefault="00580F94" w:rsidP="00580F94">
      <w:pPr>
        <w:spacing w:after="0" w:line="240" w:lineRule="auto"/>
        <w:jc w:val="center"/>
        <w:rPr>
          <w:rFonts w:ascii="Arial" w:hAnsi="Arial" w:cs="Arial"/>
          <w:sz w:val="24"/>
          <w:szCs w:val="24"/>
        </w:rPr>
      </w:pPr>
    </w:p>
    <w:p w14:paraId="22A3B862" w14:textId="77777777" w:rsidR="00580F94" w:rsidRDefault="00580F94" w:rsidP="00580F94">
      <w:pPr>
        <w:spacing w:after="0" w:line="240" w:lineRule="auto"/>
        <w:jc w:val="center"/>
        <w:rPr>
          <w:rFonts w:ascii="Arial" w:hAnsi="Arial" w:cs="Arial"/>
          <w:sz w:val="24"/>
          <w:szCs w:val="24"/>
        </w:rPr>
      </w:pPr>
    </w:p>
    <w:p w14:paraId="7DE55719" w14:textId="77777777" w:rsidR="00580F94" w:rsidRDefault="00580F94" w:rsidP="00580F94">
      <w:pPr>
        <w:spacing w:after="0" w:line="240" w:lineRule="auto"/>
        <w:jc w:val="center"/>
        <w:rPr>
          <w:rFonts w:ascii="Arial" w:hAnsi="Arial" w:cs="Arial"/>
          <w:sz w:val="24"/>
          <w:szCs w:val="24"/>
        </w:rPr>
      </w:pPr>
    </w:p>
    <w:p w14:paraId="624B4F91" w14:textId="77777777" w:rsidR="00580F94" w:rsidRDefault="00580F94" w:rsidP="00580F94">
      <w:pPr>
        <w:spacing w:after="0" w:line="240" w:lineRule="auto"/>
        <w:jc w:val="center"/>
        <w:rPr>
          <w:rFonts w:ascii="Arial" w:hAnsi="Arial" w:cs="Arial"/>
          <w:sz w:val="24"/>
          <w:szCs w:val="24"/>
        </w:rPr>
      </w:pPr>
    </w:p>
    <w:p w14:paraId="7E3866AE" w14:textId="77777777" w:rsidR="00580F94" w:rsidRDefault="00580F94" w:rsidP="00580F94">
      <w:pPr>
        <w:spacing w:after="0" w:line="240" w:lineRule="auto"/>
        <w:jc w:val="center"/>
        <w:rPr>
          <w:rFonts w:ascii="Arial" w:hAnsi="Arial" w:cs="Arial"/>
          <w:sz w:val="24"/>
          <w:szCs w:val="24"/>
        </w:rPr>
      </w:pPr>
    </w:p>
    <w:p w14:paraId="54C82ED3" w14:textId="77777777" w:rsidR="00580F94" w:rsidRDefault="00580F94" w:rsidP="00580F94">
      <w:pPr>
        <w:spacing w:after="0" w:line="240" w:lineRule="auto"/>
        <w:jc w:val="center"/>
        <w:rPr>
          <w:rFonts w:ascii="Arial" w:hAnsi="Arial" w:cs="Arial"/>
          <w:sz w:val="24"/>
          <w:szCs w:val="24"/>
        </w:rPr>
      </w:pPr>
    </w:p>
    <w:p w14:paraId="1EB93A2F" w14:textId="77777777" w:rsidR="00580F94" w:rsidRDefault="00580F94" w:rsidP="00580F94">
      <w:pPr>
        <w:spacing w:after="0" w:line="240" w:lineRule="auto"/>
        <w:jc w:val="center"/>
        <w:rPr>
          <w:rFonts w:ascii="Arial" w:hAnsi="Arial" w:cs="Arial"/>
          <w:sz w:val="24"/>
          <w:szCs w:val="24"/>
        </w:rPr>
      </w:pPr>
    </w:p>
    <w:p w14:paraId="42F9D545" w14:textId="77777777" w:rsidR="00580F94" w:rsidRDefault="00580F94" w:rsidP="00580F94">
      <w:pPr>
        <w:spacing w:after="0" w:line="240" w:lineRule="auto"/>
        <w:jc w:val="center"/>
        <w:rPr>
          <w:rFonts w:ascii="Arial" w:hAnsi="Arial" w:cs="Arial"/>
          <w:sz w:val="24"/>
          <w:szCs w:val="24"/>
        </w:rPr>
      </w:pPr>
    </w:p>
    <w:p w14:paraId="05779AC0" w14:textId="77777777" w:rsidR="00580F94" w:rsidRDefault="00580F94" w:rsidP="00580F94">
      <w:pPr>
        <w:spacing w:after="0" w:line="240" w:lineRule="auto"/>
        <w:jc w:val="center"/>
        <w:rPr>
          <w:rFonts w:ascii="Arial" w:hAnsi="Arial" w:cs="Arial"/>
          <w:sz w:val="24"/>
          <w:szCs w:val="24"/>
        </w:rPr>
      </w:pPr>
    </w:p>
    <w:p w14:paraId="587873B1" w14:textId="77777777" w:rsidR="00580F94" w:rsidRDefault="00580F94" w:rsidP="00580F94">
      <w:pPr>
        <w:spacing w:after="0" w:line="240" w:lineRule="auto"/>
        <w:jc w:val="center"/>
        <w:rPr>
          <w:rFonts w:ascii="Arial" w:hAnsi="Arial" w:cs="Arial"/>
          <w:sz w:val="24"/>
          <w:szCs w:val="24"/>
        </w:rPr>
      </w:pPr>
    </w:p>
    <w:p w14:paraId="2EEEC14E" w14:textId="077DA990" w:rsidR="00580F94" w:rsidRDefault="00580F94" w:rsidP="00580F94">
      <w:pPr>
        <w:spacing w:after="0" w:line="240" w:lineRule="auto"/>
        <w:jc w:val="center"/>
        <w:rPr>
          <w:rFonts w:ascii="Arial" w:hAnsi="Arial" w:cs="Arial"/>
          <w:b/>
          <w:sz w:val="24"/>
          <w:szCs w:val="24"/>
        </w:rPr>
      </w:pPr>
    </w:p>
    <w:p w14:paraId="7ADEBC5F" w14:textId="77777777" w:rsidR="00A33862" w:rsidRDefault="00A33862" w:rsidP="00580F94">
      <w:pPr>
        <w:spacing w:after="0" w:line="240" w:lineRule="auto"/>
        <w:jc w:val="center"/>
        <w:rPr>
          <w:rFonts w:ascii="Arial" w:hAnsi="Arial" w:cs="Arial"/>
          <w:b/>
          <w:sz w:val="24"/>
          <w:szCs w:val="24"/>
        </w:rPr>
      </w:pPr>
    </w:p>
    <w:p w14:paraId="4745AD06" w14:textId="1ECD5D9F" w:rsidR="000538E6" w:rsidRPr="0006042E" w:rsidRDefault="000538E6" w:rsidP="000538E6">
      <w:pPr>
        <w:spacing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 xml:space="preserve">PROTOCOLOS DE LASERTERAPIA PARA PREVENÇÃO E </w:t>
      </w:r>
      <w:r w:rsidRPr="0006042E">
        <w:rPr>
          <w:rFonts w:ascii="Arial" w:hAnsi="Arial" w:cs="Arial"/>
          <w:b/>
          <w:color w:val="000000" w:themeColor="text1"/>
          <w:sz w:val="24"/>
          <w:szCs w:val="24"/>
        </w:rPr>
        <w:t xml:space="preserve">TRATAMENTO DA </w:t>
      </w:r>
      <w:r w:rsidR="00B2254C">
        <w:rPr>
          <w:rFonts w:ascii="Arial" w:hAnsi="Arial" w:cs="Arial"/>
          <w:b/>
          <w:color w:val="000000" w:themeColor="text1"/>
          <w:sz w:val="24"/>
          <w:szCs w:val="24"/>
        </w:rPr>
        <w:t>MUCOSITE ORAL</w:t>
      </w:r>
      <w:r>
        <w:rPr>
          <w:rFonts w:ascii="Arial" w:hAnsi="Arial" w:cs="Arial"/>
          <w:b/>
          <w:color w:val="000000" w:themeColor="text1"/>
          <w:sz w:val="24"/>
          <w:szCs w:val="24"/>
        </w:rPr>
        <w:t xml:space="preserve"> INDUZIDA POR RADIOTERAPIA OU QUIMIOTERAPIA</w:t>
      </w:r>
    </w:p>
    <w:p w14:paraId="348BD999" w14:textId="77777777" w:rsidR="00580F94" w:rsidRDefault="00580F94" w:rsidP="00580F94">
      <w:pPr>
        <w:spacing w:after="0" w:line="240" w:lineRule="auto"/>
        <w:jc w:val="center"/>
        <w:rPr>
          <w:rFonts w:ascii="Arial" w:hAnsi="Arial" w:cs="Arial"/>
          <w:b/>
          <w:sz w:val="24"/>
          <w:szCs w:val="24"/>
        </w:rPr>
      </w:pPr>
    </w:p>
    <w:p w14:paraId="74279500" w14:textId="77777777" w:rsidR="00580F94" w:rsidRDefault="00580F94" w:rsidP="00580F94">
      <w:pPr>
        <w:spacing w:after="0" w:line="240" w:lineRule="auto"/>
        <w:jc w:val="center"/>
        <w:rPr>
          <w:rFonts w:ascii="Arial" w:hAnsi="Arial" w:cs="Arial"/>
          <w:b/>
          <w:sz w:val="24"/>
          <w:szCs w:val="24"/>
        </w:rPr>
      </w:pPr>
    </w:p>
    <w:p w14:paraId="2D8C19B6" w14:textId="77777777" w:rsidR="00580F94" w:rsidRDefault="00580F94" w:rsidP="00580F94">
      <w:pPr>
        <w:spacing w:after="0" w:line="240" w:lineRule="auto"/>
        <w:jc w:val="center"/>
        <w:rPr>
          <w:rFonts w:ascii="Arial" w:hAnsi="Arial" w:cs="Arial"/>
          <w:b/>
          <w:sz w:val="24"/>
          <w:szCs w:val="24"/>
        </w:rPr>
      </w:pPr>
    </w:p>
    <w:p w14:paraId="72C32691" w14:textId="77777777" w:rsidR="00580F94" w:rsidRDefault="00580F94" w:rsidP="00580F94">
      <w:pPr>
        <w:spacing w:after="0" w:line="240" w:lineRule="auto"/>
        <w:jc w:val="center"/>
        <w:rPr>
          <w:rFonts w:ascii="Arial" w:hAnsi="Arial" w:cs="Arial"/>
          <w:b/>
          <w:sz w:val="24"/>
          <w:szCs w:val="24"/>
        </w:rPr>
      </w:pPr>
    </w:p>
    <w:p w14:paraId="43AB8582" w14:textId="7F1ADA47" w:rsidR="00580F94" w:rsidRPr="00A33862" w:rsidRDefault="00580F94" w:rsidP="00A33862">
      <w:pPr>
        <w:pStyle w:val="Corpodetexto2"/>
        <w:spacing w:line="240" w:lineRule="auto"/>
        <w:ind w:left="4253"/>
        <w:jc w:val="both"/>
        <w:rPr>
          <w:rFonts w:ascii="Arial" w:hAnsi="Arial" w:cs="Arial"/>
          <w:sz w:val="24"/>
          <w:szCs w:val="24"/>
        </w:rPr>
      </w:pPr>
      <w:r w:rsidRPr="00A33862">
        <w:rPr>
          <w:rFonts w:ascii="Arial" w:hAnsi="Arial" w:cs="Arial"/>
          <w:sz w:val="24"/>
          <w:szCs w:val="24"/>
        </w:rPr>
        <w:t xml:space="preserve">Trabalho de Conclusão de Curso (TCC), apresentado ao curso de </w:t>
      </w:r>
      <w:r w:rsidR="0074748B">
        <w:rPr>
          <w:rFonts w:ascii="Arial" w:hAnsi="Arial" w:cs="Arial"/>
          <w:sz w:val="24"/>
          <w:szCs w:val="24"/>
        </w:rPr>
        <w:t>Biomedicina</w:t>
      </w:r>
      <w:r w:rsidRPr="00A33862">
        <w:rPr>
          <w:rFonts w:ascii="Arial" w:hAnsi="Arial" w:cs="Arial"/>
          <w:sz w:val="24"/>
          <w:szCs w:val="24"/>
        </w:rPr>
        <w:t xml:space="preserve">, das Faculdades Integradas de Jaú - FIJ, para a obtenção do grau de Bacharel em </w:t>
      </w:r>
      <w:r w:rsidR="0074748B">
        <w:rPr>
          <w:rFonts w:ascii="Arial" w:hAnsi="Arial" w:cs="Arial"/>
          <w:sz w:val="24"/>
          <w:szCs w:val="24"/>
        </w:rPr>
        <w:t>Biomedicina</w:t>
      </w:r>
      <w:r w:rsidRPr="00A33862">
        <w:rPr>
          <w:rFonts w:ascii="Arial" w:hAnsi="Arial" w:cs="Arial"/>
          <w:sz w:val="24"/>
          <w:szCs w:val="24"/>
        </w:rPr>
        <w:t>, sob a orientação d</w:t>
      </w:r>
      <w:r w:rsidR="0074748B">
        <w:rPr>
          <w:rFonts w:ascii="Arial" w:hAnsi="Arial" w:cs="Arial"/>
          <w:sz w:val="24"/>
          <w:szCs w:val="24"/>
        </w:rPr>
        <w:t>a</w:t>
      </w:r>
      <w:r w:rsidRPr="00A33862">
        <w:rPr>
          <w:rFonts w:ascii="Arial" w:hAnsi="Arial" w:cs="Arial"/>
          <w:sz w:val="24"/>
          <w:szCs w:val="24"/>
        </w:rPr>
        <w:t xml:space="preserve"> prof</w:t>
      </w:r>
      <w:r w:rsidR="0074748B">
        <w:rPr>
          <w:rFonts w:ascii="Arial" w:hAnsi="Arial" w:cs="Arial"/>
          <w:sz w:val="24"/>
          <w:szCs w:val="24"/>
        </w:rPr>
        <w:t>a</w:t>
      </w:r>
      <w:r w:rsidRPr="00A33862">
        <w:rPr>
          <w:rFonts w:ascii="Arial" w:hAnsi="Arial" w:cs="Arial"/>
          <w:sz w:val="24"/>
          <w:szCs w:val="24"/>
        </w:rPr>
        <w:t>.</w:t>
      </w:r>
      <w:r w:rsidR="0074748B">
        <w:rPr>
          <w:rFonts w:ascii="Arial" w:hAnsi="Arial" w:cs="Arial"/>
          <w:sz w:val="24"/>
          <w:szCs w:val="24"/>
        </w:rPr>
        <w:t xml:space="preserve"> Ma</w:t>
      </w:r>
      <w:r w:rsidRPr="00A33862">
        <w:rPr>
          <w:rFonts w:ascii="Arial" w:hAnsi="Arial" w:cs="Arial"/>
          <w:sz w:val="24"/>
          <w:szCs w:val="24"/>
        </w:rPr>
        <w:t xml:space="preserve">. </w:t>
      </w:r>
      <w:r w:rsidR="0074748B">
        <w:rPr>
          <w:rFonts w:ascii="Arial" w:hAnsi="Arial" w:cs="Arial"/>
          <w:sz w:val="24"/>
          <w:szCs w:val="24"/>
        </w:rPr>
        <w:t xml:space="preserve">Giovanna Castilho </w:t>
      </w:r>
      <w:proofErr w:type="spellStart"/>
      <w:r w:rsidR="0074748B">
        <w:rPr>
          <w:rFonts w:ascii="Arial" w:hAnsi="Arial" w:cs="Arial"/>
          <w:sz w:val="24"/>
          <w:szCs w:val="24"/>
        </w:rPr>
        <w:t>Davatz</w:t>
      </w:r>
      <w:proofErr w:type="spellEnd"/>
      <w:r w:rsidR="0074748B">
        <w:rPr>
          <w:rFonts w:ascii="Arial" w:hAnsi="Arial" w:cs="Arial"/>
          <w:sz w:val="24"/>
          <w:szCs w:val="24"/>
        </w:rPr>
        <w:t xml:space="preserve"> Lopes</w:t>
      </w:r>
      <w:r w:rsidRPr="00A33862">
        <w:rPr>
          <w:rFonts w:ascii="Arial" w:hAnsi="Arial" w:cs="Arial"/>
          <w:sz w:val="24"/>
          <w:szCs w:val="24"/>
        </w:rPr>
        <w:t>.</w:t>
      </w:r>
    </w:p>
    <w:p w14:paraId="2A2762E3" w14:textId="77777777" w:rsidR="00A33862" w:rsidRDefault="00A33862" w:rsidP="00580F94">
      <w:pPr>
        <w:pStyle w:val="Corpodetexto2"/>
        <w:ind w:left="4253"/>
      </w:pPr>
    </w:p>
    <w:p w14:paraId="3E154532" w14:textId="77777777" w:rsidR="00580F94" w:rsidRDefault="00580F94" w:rsidP="00580F94">
      <w:pPr>
        <w:spacing w:after="0" w:line="240" w:lineRule="auto"/>
        <w:jc w:val="both"/>
        <w:rPr>
          <w:rFonts w:ascii="Arial" w:hAnsi="Arial" w:cs="Arial"/>
          <w:b/>
          <w:sz w:val="24"/>
          <w:szCs w:val="24"/>
        </w:rPr>
      </w:pPr>
    </w:p>
    <w:p w14:paraId="510C6AA7" w14:textId="77777777" w:rsidR="00580F94" w:rsidRDefault="00580F94" w:rsidP="00580F94">
      <w:pPr>
        <w:spacing w:after="0" w:line="240" w:lineRule="auto"/>
        <w:jc w:val="center"/>
        <w:rPr>
          <w:rFonts w:ascii="Arial" w:hAnsi="Arial" w:cs="Arial"/>
          <w:b/>
          <w:sz w:val="24"/>
          <w:szCs w:val="24"/>
        </w:rPr>
      </w:pPr>
    </w:p>
    <w:p w14:paraId="64645A30" w14:textId="77777777" w:rsidR="00580F94" w:rsidRDefault="00580F94" w:rsidP="00580F94">
      <w:pPr>
        <w:spacing w:after="0" w:line="240" w:lineRule="auto"/>
        <w:jc w:val="center"/>
        <w:rPr>
          <w:rFonts w:ascii="Arial" w:hAnsi="Arial" w:cs="Arial"/>
          <w:b/>
          <w:sz w:val="24"/>
          <w:szCs w:val="24"/>
        </w:rPr>
      </w:pPr>
    </w:p>
    <w:p w14:paraId="78E4D540" w14:textId="77777777" w:rsidR="00580F94" w:rsidRDefault="00580F94" w:rsidP="00580F94">
      <w:pPr>
        <w:spacing w:after="0" w:line="240" w:lineRule="auto"/>
        <w:jc w:val="center"/>
        <w:rPr>
          <w:rFonts w:ascii="Arial" w:hAnsi="Arial" w:cs="Arial"/>
          <w:b/>
          <w:sz w:val="24"/>
          <w:szCs w:val="24"/>
        </w:rPr>
      </w:pPr>
    </w:p>
    <w:p w14:paraId="7DD5F514" w14:textId="77777777" w:rsidR="00580F94" w:rsidRDefault="00580F94" w:rsidP="00580F94">
      <w:pPr>
        <w:spacing w:after="0" w:line="240" w:lineRule="auto"/>
        <w:jc w:val="center"/>
        <w:rPr>
          <w:rFonts w:ascii="Arial" w:hAnsi="Arial" w:cs="Arial"/>
          <w:b/>
          <w:sz w:val="24"/>
          <w:szCs w:val="24"/>
        </w:rPr>
      </w:pPr>
    </w:p>
    <w:p w14:paraId="1427F1C9" w14:textId="77777777" w:rsidR="00580F94" w:rsidRDefault="00580F94" w:rsidP="00580F94">
      <w:pPr>
        <w:spacing w:after="0" w:line="240" w:lineRule="auto"/>
        <w:jc w:val="center"/>
        <w:rPr>
          <w:rFonts w:ascii="Arial" w:hAnsi="Arial" w:cs="Arial"/>
          <w:b/>
          <w:sz w:val="24"/>
          <w:szCs w:val="24"/>
        </w:rPr>
      </w:pPr>
    </w:p>
    <w:p w14:paraId="5B7366B0" w14:textId="77777777" w:rsidR="00580F94" w:rsidRDefault="00580F94" w:rsidP="00580F94">
      <w:pPr>
        <w:spacing w:after="0" w:line="240" w:lineRule="auto"/>
        <w:jc w:val="center"/>
        <w:rPr>
          <w:rFonts w:ascii="Arial" w:hAnsi="Arial" w:cs="Arial"/>
          <w:b/>
          <w:sz w:val="24"/>
          <w:szCs w:val="24"/>
        </w:rPr>
      </w:pPr>
    </w:p>
    <w:p w14:paraId="75375064" w14:textId="77777777" w:rsidR="00580F94" w:rsidRDefault="00580F94" w:rsidP="00580F94">
      <w:pPr>
        <w:spacing w:after="0" w:line="240" w:lineRule="auto"/>
        <w:jc w:val="center"/>
        <w:rPr>
          <w:rFonts w:ascii="Arial" w:hAnsi="Arial" w:cs="Arial"/>
          <w:b/>
          <w:sz w:val="24"/>
          <w:szCs w:val="24"/>
        </w:rPr>
      </w:pPr>
    </w:p>
    <w:p w14:paraId="66140017" w14:textId="081F0AEF" w:rsidR="00580F94" w:rsidRPr="000B07AA" w:rsidRDefault="00580F94" w:rsidP="00580F94">
      <w:pPr>
        <w:spacing w:after="0" w:line="240" w:lineRule="auto"/>
        <w:jc w:val="center"/>
        <w:rPr>
          <w:rFonts w:ascii="Arial" w:hAnsi="Arial" w:cs="Arial"/>
          <w:b/>
          <w:color w:val="FF0000"/>
          <w:sz w:val="24"/>
          <w:szCs w:val="24"/>
        </w:rPr>
      </w:pPr>
    </w:p>
    <w:p w14:paraId="2854649F" w14:textId="77777777" w:rsidR="00580F94" w:rsidRDefault="00580F94" w:rsidP="00580F94">
      <w:pPr>
        <w:spacing w:after="0" w:line="240" w:lineRule="auto"/>
        <w:jc w:val="center"/>
        <w:rPr>
          <w:rFonts w:ascii="Arial" w:hAnsi="Arial" w:cs="Arial"/>
          <w:b/>
          <w:sz w:val="24"/>
          <w:szCs w:val="24"/>
        </w:rPr>
      </w:pPr>
    </w:p>
    <w:p w14:paraId="48A501AD" w14:textId="77777777" w:rsidR="00580F94" w:rsidRDefault="00580F94" w:rsidP="00580F94">
      <w:pPr>
        <w:spacing w:after="0" w:line="240" w:lineRule="auto"/>
        <w:jc w:val="center"/>
        <w:rPr>
          <w:rFonts w:ascii="Arial" w:hAnsi="Arial" w:cs="Arial"/>
          <w:b/>
          <w:sz w:val="24"/>
          <w:szCs w:val="24"/>
        </w:rPr>
      </w:pPr>
    </w:p>
    <w:p w14:paraId="53BDEAAD" w14:textId="77777777" w:rsidR="00580F94" w:rsidRPr="003E5F27" w:rsidRDefault="00580F94" w:rsidP="00580F94">
      <w:pPr>
        <w:spacing w:after="0" w:line="240" w:lineRule="auto"/>
        <w:jc w:val="center"/>
        <w:rPr>
          <w:rFonts w:ascii="Arial" w:hAnsi="Arial" w:cs="Arial"/>
          <w:b/>
          <w:sz w:val="24"/>
          <w:szCs w:val="24"/>
        </w:rPr>
      </w:pPr>
      <w:r w:rsidRPr="003E5F27">
        <w:rPr>
          <w:rFonts w:ascii="Arial" w:hAnsi="Arial" w:cs="Arial"/>
          <w:b/>
          <w:sz w:val="24"/>
          <w:szCs w:val="24"/>
        </w:rPr>
        <w:t>Jaú - SP</w:t>
      </w:r>
    </w:p>
    <w:p w14:paraId="37E0E3F6" w14:textId="1E755F92" w:rsidR="00580F94" w:rsidRDefault="00580F94" w:rsidP="00580F94">
      <w:pPr>
        <w:spacing w:after="0" w:line="240" w:lineRule="auto"/>
        <w:jc w:val="center"/>
        <w:rPr>
          <w:rFonts w:ascii="Arial" w:hAnsi="Arial" w:cs="Arial"/>
          <w:b/>
          <w:sz w:val="24"/>
          <w:szCs w:val="24"/>
        </w:rPr>
      </w:pPr>
      <w:r w:rsidRPr="003E5F27">
        <w:rPr>
          <w:rFonts w:ascii="Arial" w:hAnsi="Arial" w:cs="Arial"/>
          <w:b/>
          <w:sz w:val="24"/>
          <w:szCs w:val="24"/>
        </w:rPr>
        <w:t>20</w:t>
      </w:r>
      <w:r w:rsidR="00A33862">
        <w:rPr>
          <w:rFonts w:ascii="Arial" w:hAnsi="Arial" w:cs="Arial"/>
          <w:b/>
          <w:sz w:val="24"/>
          <w:szCs w:val="24"/>
        </w:rPr>
        <w:t>2</w:t>
      </w:r>
      <w:r w:rsidR="005572B9">
        <w:rPr>
          <w:rFonts w:ascii="Arial" w:hAnsi="Arial" w:cs="Arial"/>
          <w:b/>
          <w:sz w:val="24"/>
          <w:szCs w:val="24"/>
        </w:rPr>
        <w:t>1</w:t>
      </w:r>
    </w:p>
    <w:p w14:paraId="17E02707" w14:textId="0D45F9DC" w:rsidR="005572B9" w:rsidRDefault="005572B9" w:rsidP="00580F94">
      <w:pPr>
        <w:spacing w:after="0" w:line="240" w:lineRule="auto"/>
        <w:jc w:val="center"/>
        <w:rPr>
          <w:rFonts w:ascii="Arial" w:hAnsi="Arial" w:cs="Arial"/>
          <w:sz w:val="24"/>
          <w:szCs w:val="24"/>
        </w:rPr>
      </w:pPr>
    </w:p>
    <w:p w14:paraId="64818F6B" w14:textId="3D4F302B" w:rsidR="00A33862" w:rsidRPr="00E67EA6" w:rsidRDefault="00A33862" w:rsidP="00E67EA6">
      <w:pPr>
        <w:tabs>
          <w:tab w:val="right" w:pos="8504"/>
        </w:tabs>
        <w:rPr>
          <w:rFonts w:ascii="Arial" w:hAnsi="Arial" w:cs="Arial"/>
          <w:sz w:val="28"/>
          <w:szCs w:val="28"/>
        </w:rPr>
      </w:pPr>
    </w:p>
    <w:p w14:paraId="49962A89" w14:textId="6E57B208" w:rsidR="00580F94" w:rsidRPr="00060216" w:rsidRDefault="00580F94" w:rsidP="00580F94">
      <w:pPr>
        <w:spacing w:after="0"/>
        <w:jc w:val="center"/>
        <w:rPr>
          <w:rFonts w:ascii="Arial" w:hAnsi="Arial" w:cs="Arial"/>
          <w:b/>
          <w:sz w:val="28"/>
          <w:szCs w:val="28"/>
        </w:rPr>
      </w:pPr>
      <w:r w:rsidRPr="00060216">
        <w:rPr>
          <w:rFonts w:ascii="Arial" w:hAnsi="Arial" w:cs="Arial"/>
          <w:b/>
          <w:sz w:val="28"/>
          <w:szCs w:val="28"/>
        </w:rPr>
        <w:lastRenderedPageBreak/>
        <w:t>CERTIFICADO DE APROVAÇÃO</w:t>
      </w:r>
    </w:p>
    <w:p w14:paraId="20EA9F44" w14:textId="77777777" w:rsidR="00580F94" w:rsidRPr="00060216" w:rsidRDefault="00580F94" w:rsidP="00580F94">
      <w:pPr>
        <w:spacing w:after="0"/>
        <w:jc w:val="center"/>
        <w:rPr>
          <w:rFonts w:ascii="Arial" w:hAnsi="Arial" w:cs="Arial"/>
          <w:sz w:val="24"/>
          <w:szCs w:val="24"/>
        </w:rPr>
      </w:pPr>
    </w:p>
    <w:p w14:paraId="63ECB0D8" w14:textId="77777777" w:rsidR="00580F94" w:rsidRDefault="00580F94" w:rsidP="00580F94">
      <w:pPr>
        <w:spacing w:after="0" w:line="240" w:lineRule="auto"/>
        <w:jc w:val="both"/>
        <w:rPr>
          <w:rFonts w:ascii="Arial" w:hAnsi="Arial" w:cs="Arial"/>
          <w:b/>
          <w:sz w:val="24"/>
          <w:szCs w:val="24"/>
        </w:rPr>
      </w:pPr>
    </w:p>
    <w:p w14:paraId="34DE21E3" w14:textId="1465B929" w:rsidR="00580F94" w:rsidRDefault="00580F94" w:rsidP="000538E6">
      <w:pPr>
        <w:spacing w:after="0" w:line="240" w:lineRule="auto"/>
        <w:jc w:val="both"/>
        <w:rPr>
          <w:rFonts w:cs="Arial"/>
          <w:b/>
          <w:szCs w:val="24"/>
        </w:rPr>
      </w:pPr>
      <w:r w:rsidRPr="00060216">
        <w:rPr>
          <w:rFonts w:ascii="Arial" w:hAnsi="Arial" w:cs="Arial"/>
          <w:b/>
          <w:sz w:val="24"/>
          <w:szCs w:val="24"/>
        </w:rPr>
        <w:t xml:space="preserve">TÍTULO: </w:t>
      </w:r>
      <w:r w:rsidR="000538E6">
        <w:rPr>
          <w:rFonts w:ascii="Arial" w:hAnsi="Arial" w:cs="Arial"/>
          <w:b/>
          <w:sz w:val="24"/>
          <w:szCs w:val="24"/>
        </w:rPr>
        <w:t>P</w:t>
      </w:r>
      <w:r w:rsidR="000538E6" w:rsidRPr="000538E6">
        <w:rPr>
          <w:rFonts w:ascii="Arial" w:hAnsi="Arial" w:cs="Arial"/>
          <w:b/>
          <w:sz w:val="24"/>
          <w:szCs w:val="24"/>
        </w:rPr>
        <w:t xml:space="preserve">rotocolos de </w:t>
      </w:r>
      <w:proofErr w:type="spellStart"/>
      <w:r w:rsidR="000538E6" w:rsidRPr="000538E6">
        <w:rPr>
          <w:rFonts w:ascii="Arial" w:hAnsi="Arial" w:cs="Arial"/>
          <w:b/>
          <w:sz w:val="24"/>
          <w:szCs w:val="24"/>
        </w:rPr>
        <w:t>laserterapia</w:t>
      </w:r>
      <w:proofErr w:type="spellEnd"/>
      <w:r w:rsidR="000538E6" w:rsidRPr="000538E6">
        <w:rPr>
          <w:rFonts w:ascii="Arial" w:hAnsi="Arial" w:cs="Arial"/>
          <w:b/>
          <w:sz w:val="24"/>
          <w:szCs w:val="24"/>
        </w:rPr>
        <w:t xml:space="preserve"> para prevenção e tratamento da </w:t>
      </w:r>
      <w:proofErr w:type="spellStart"/>
      <w:r w:rsidR="00B2254C">
        <w:rPr>
          <w:rFonts w:ascii="Arial" w:hAnsi="Arial" w:cs="Arial"/>
          <w:b/>
          <w:sz w:val="24"/>
          <w:szCs w:val="24"/>
        </w:rPr>
        <w:t>Mucosite</w:t>
      </w:r>
      <w:proofErr w:type="spellEnd"/>
      <w:r w:rsidR="00B2254C">
        <w:rPr>
          <w:rFonts w:ascii="Arial" w:hAnsi="Arial" w:cs="Arial"/>
          <w:b/>
          <w:sz w:val="24"/>
          <w:szCs w:val="24"/>
        </w:rPr>
        <w:t xml:space="preserve"> Oral</w:t>
      </w:r>
      <w:r w:rsidR="000538E6" w:rsidRPr="000538E6">
        <w:rPr>
          <w:rFonts w:ascii="Arial" w:hAnsi="Arial" w:cs="Arial"/>
          <w:b/>
          <w:sz w:val="24"/>
          <w:szCs w:val="24"/>
        </w:rPr>
        <w:t xml:space="preserve"> </w:t>
      </w:r>
      <w:r w:rsidR="000538E6">
        <w:rPr>
          <w:rFonts w:ascii="Arial" w:hAnsi="Arial" w:cs="Arial"/>
          <w:b/>
          <w:sz w:val="24"/>
          <w:szCs w:val="24"/>
        </w:rPr>
        <w:t>induzidas por</w:t>
      </w:r>
      <w:r w:rsidR="000538E6" w:rsidRPr="000538E6">
        <w:rPr>
          <w:rFonts w:ascii="Arial" w:hAnsi="Arial" w:cs="Arial"/>
          <w:b/>
          <w:sz w:val="24"/>
          <w:szCs w:val="24"/>
        </w:rPr>
        <w:t xml:space="preserve"> radioterapia e quimioterapia</w:t>
      </w:r>
    </w:p>
    <w:p w14:paraId="48C6D9A8" w14:textId="77777777" w:rsidR="00580F94" w:rsidRDefault="00580F94" w:rsidP="00580F94">
      <w:pPr>
        <w:spacing w:after="0" w:line="240" w:lineRule="auto"/>
        <w:rPr>
          <w:rFonts w:cs="Arial"/>
          <w:b/>
          <w:szCs w:val="24"/>
        </w:rPr>
      </w:pPr>
    </w:p>
    <w:p w14:paraId="0F98D3DB" w14:textId="77777777" w:rsidR="00580F94" w:rsidRPr="00060216" w:rsidRDefault="00580F94" w:rsidP="00580F94">
      <w:pPr>
        <w:spacing w:after="0" w:line="240" w:lineRule="auto"/>
        <w:rPr>
          <w:rFonts w:ascii="Arial" w:hAnsi="Arial" w:cs="Arial"/>
          <w:b/>
          <w:sz w:val="24"/>
          <w:szCs w:val="24"/>
        </w:rPr>
      </w:pPr>
      <w:r w:rsidRPr="00060216">
        <w:rPr>
          <w:rFonts w:ascii="Arial" w:hAnsi="Arial" w:cs="Arial"/>
          <w:b/>
          <w:sz w:val="24"/>
          <w:szCs w:val="24"/>
        </w:rPr>
        <w:t>AUTORES:</w:t>
      </w:r>
    </w:p>
    <w:p w14:paraId="75043985" w14:textId="77777777" w:rsidR="00580F94" w:rsidRPr="00060216" w:rsidRDefault="00580F94" w:rsidP="00580F94">
      <w:pPr>
        <w:spacing w:after="0"/>
        <w:rPr>
          <w:rFonts w:ascii="Arial" w:hAnsi="Arial" w:cs="Arial"/>
          <w:sz w:val="24"/>
          <w:szCs w:val="24"/>
        </w:rPr>
      </w:pPr>
    </w:p>
    <w:p w14:paraId="24F0162E" w14:textId="0FA56446" w:rsidR="008606D9" w:rsidRDefault="008606D9" w:rsidP="00580F94">
      <w:pPr>
        <w:pStyle w:val="PargrafodaLista"/>
        <w:numPr>
          <w:ilvl w:val="0"/>
          <w:numId w:val="6"/>
        </w:numPr>
        <w:spacing w:after="0" w:line="360" w:lineRule="auto"/>
        <w:jc w:val="both"/>
        <w:rPr>
          <w:rFonts w:ascii="Arial" w:hAnsi="Arial" w:cs="Arial"/>
          <w:b/>
          <w:sz w:val="24"/>
          <w:szCs w:val="24"/>
        </w:rPr>
      </w:pPr>
      <w:r w:rsidRPr="008606D9">
        <w:rPr>
          <w:rFonts w:ascii="Arial" w:hAnsi="Arial" w:cs="Arial"/>
          <w:b/>
          <w:sz w:val="24"/>
          <w:szCs w:val="24"/>
        </w:rPr>
        <w:t>JULIA DE MEL</w:t>
      </w:r>
      <w:r w:rsidR="00F00326">
        <w:rPr>
          <w:rFonts w:ascii="Arial" w:hAnsi="Arial" w:cs="Arial"/>
          <w:b/>
          <w:sz w:val="24"/>
          <w:szCs w:val="24"/>
        </w:rPr>
        <w:t>L</w:t>
      </w:r>
      <w:r w:rsidRPr="008606D9">
        <w:rPr>
          <w:rFonts w:ascii="Arial" w:hAnsi="Arial" w:cs="Arial"/>
          <w:b/>
          <w:sz w:val="24"/>
          <w:szCs w:val="24"/>
        </w:rPr>
        <w:t xml:space="preserve">O ANDRADE </w:t>
      </w:r>
    </w:p>
    <w:p w14:paraId="39B8233F" w14:textId="77777777" w:rsidR="00580F94" w:rsidRPr="00060216" w:rsidRDefault="00580F94" w:rsidP="00580F94">
      <w:pPr>
        <w:spacing w:after="0"/>
        <w:rPr>
          <w:rFonts w:ascii="Arial" w:hAnsi="Arial" w:cs="Arial"/>
          <w:sz w:val="24"/>
          <w:szCs w:val="24"/>
        </w:rPr>
      </w:pPr>
    </w:p>
    <w:p w14:paraId="682D00E6" w14:textId="71F1A341" w:rsidR="00580F94" w:rsidRPr="00060216" w:rsidRDefault="00580F94" w:rsidP="00580F94">
      <w:pPr>
        <w:spacing w:after="0"/>
        <w:rPr>
          <w:rFonts w:ascii="Arial" w:hAnsi="Arial" w:cs="Arial"/>
          <w:b/>
          <w:sz w:val="24"/>
          <w:szCs w:val="24"/>
        </w:rPr>
      </w:pPr>
      <w:r w:rsidRPr="00060216">
        <w:rPr>
          <w:rFonts w:ascii="Arial" w:hAnsi="Arial" w:cs="Arial"/>
          <w:b/>
          <w:sz w:val="24"/>
          <w:szCs w:val="24"/>
        </w:rPr>
        <w:t xml:space="preserve">ORIENTADOR (A): </w:t>
      </w:r>
      <w:r w:rsidR="008606D9">
        <w:rPr>
          <w:rFonts w:ascii="Arial" w:hAnsi="Arial" w:cs="Arial"/>
          <w:b/>
          <w:sz w:val="24"/>
          <w:szCs w:val="24"/>
        </w:rPr>
        <w:t xml:space="preserve">Profa. Ma. Giovanna Castilho </w:t>
      </w:r>
      <w:proofErr w:type="spellStart"/>
      <w:r w:rsidR="008606D9">
        <w:rPr>
          <w:rFonts w:ascii="Arial" w:hAnsi="Arial" w:cs="Arial"/>
          <w:b/>
          <w:sz w:val="24"/>
          <w:szCs w:val="24"/>
        </w:rPr>
        <w:t>Davatz</w:t>
      </w:r>
      <w:proofErr w:type="spellEnd"/>
      <w:r w:rsidR="008606D9">
        <w:rPr>
          <w:rFonts w:ascii="Arial" w:hAnsi="Arial" w:cs="Arial"/>
          <w:b/>
          <w:sz w:val="24"/>
          <w:szCs w:val="24"/>
        </w:rPr>
        <w:t xml:space="preserve"> Lopes</w:t>
      </w:r>
    </w:p>
    <w:p w14:paraId="21886FAB" w14:textId="77777777" w:rsidR="00580F94" w:rsidRPr="00060216" w:rsidRDefault="00580F94" w:rsidP="00580F94">
      <w:pPr>
        <w:spacing w:after="0"/>
        <w:rPr>
          <w:rFonts w:ascii="Arial" w:hAnsi="Arial" w:cs="Arial"/>
          <w:b/>
          <w:sz w:val="24"/>
          <w:szCs w:val="24"/>
        </w:rPr>
      </w:pPr>
    </w:p>
    <w:p w14:paraId="0A30AD1F" w14:textId="77777777" w:rsidR="00580F94" w:rsidRPr="00060216" w:rsidRDefault="00580F94" w:rsidP="00580F94">
      <w:pPr>
        <w:spacing w:after="0"/>
        <w:rPr>
          <w:rFonts w:ascii="Arial" w:hAnsi="Arial" w:cs="Arial"/>
          <w:b/>
          <w:sz w:val="24"/>
          <w:szCs w:val="24"/>
        </w:rPr>
      </w:pPr>
    </w:p>
    <w:p w14:paraId="086E2202" w14:textId="0DECAA9F" w:rsidR="00580F94" w:rsidRPr="00060216" w:rsidRDefault="00580F94" w:rsidP="00580F94">
      <w:pPr>
        <w:spacing w:after="0"/>
        <w:jc w:val="both"/>
        <w:rPr>
          <w:rFonts w:ascii="Arial" w:hAnsi="Arial" w:cs="Arial"/>
          <w:sz w:val="24"/>
          <w:szCs w:val="24"/>
        </w:rPr>
      </w:pPr>
      <w:r w:rsidRPr="00060216">
        <w:rPr>
          <w:rFonts w:ascii="Arial" w:hAnsi="Arial" w:cs="Arial"/>
          <w:sz w:val="24"/>
          <w:szCs w:val="24"/>
        </w:rPr>
        <w:tab/>
        <w:t xml:space="preserve">Aprovado como parte das exigências para a obtenção do grau de </w:t>
      </w:r>
      <w:r w:rsidRPr="00060216">
        <w:rPr>
          <w:rFonts w:ascii="Arial" w:hAnsi="Arial" w:cs="Arial"/>
          <w:b/>
          <w:sz w:val="24"/>
          <w:szCs w:val="24"/>
        </w:rPr>
        <w:t xml:space="preserve">BACHAREL EM </w:t>
      </w:r>
      <w:r w:rsidR="008606D9">
        <w:rPr>
          <w:rFonts w:ascii="Arial" w:hAnsi="Arial" w:cs="Arial"/>
          <w:b/>
          <w:sz w:val="24"/>
          <w:szCs w:val="24"/>
        </w:rPr>
        <w:t>BIOMEDICINA</w:t>
      </w:r>
      <w:r w:rsidRPr="00060216">
        <w:rPr>
          <w:rFonts w:ascii="Arial" w:hAnsi="Arial" w:cs="Arial"/>
          <w:sz w:val="24"/>
          <w:szCs w:val="24"/>
        </w:rPr>
        <w:t xml:space="preserve">, pela Comissão Examinadora. </w:t>
      </w:r>
    </w:p>
    <w:p w14:paraId="041B4C7F" w14:textId="77777777" w:rsidR="00580F94" w:rsidRPr="00060216" w:rsidRDefault="00580F94" w:rsidP="00580F94">
      <w:pPr>
        <w:spacing w:after="0" w:line="240" w:lineRule="auto"/>
        <w:jc w:val="center"/>
        <w:rPr>
          <w:rFonts w:ascii="Arial" w:hAnsi="Arial" w:cs="Arial"/>
          <w:b/>
          <w:sz w:val="24"/>
          <w:szCs w:val="24"/>
        </w:rPr>
      </w:pPr>
    </w:p>
    <w:p w14:paraId="2652463B" w14:textId="77777777" w:rsidR="00580F94" w:rsidRPr="00060216" w:rsidRDefault="00580F94" w:rsidP="00580F94">
      <w:pPr>
        <w:spacing w:after="0"/>
        <w:jc w:val="center"/>
        <w:rPr>
          <w:rFonts w:ascii="Arial" w:hAnsi="Arial" w:cs="Arial"/>
          <w:b/>
          <w:sz w:val="24"/>
          <w:szCs w:val="24"/>
        </w:rPr>
      </w:pPr>
    </w:p>
    <w:p w14:paraId="3D5D11B6" w14:textId="055025AD" w:rsidR="00580F94" w:rsidRPr="00060216" w:rsidRDefault="00580F94" w:rsidP="00580F94">
      <w:pPr>
        <w:spacing w:after="0"/>
        <w:rPr>
          <w:rFonts w:ascii="Arial" w:hAnsi="Arial" w:cs="Arial"/>
          <w:sz w:val="24"/>
          <w:szCs w:val="24"/>
        </w:rPr>
      </w:pPr>
      <w:r w:rsidRPr="00060216">
        <w:rPr>
          <w:rFonts w:ascii="Arial" w:hAnsi="Arial" w:cs="Arial"/>
          <w:sz w:val="24"/>
          <w:szCs w:val="24"/>
        </w:rPr>
        <w:t>Prof. M</w:t>
      </w:r>
      <w:r w:rsidR="008606D9">
        <w:rPr>
          <w:rFonts w:ascii="Arial" w:hAnsi="Arial" w:cs="Arial"/>
          <w:sz w:val="24"/>
          <w:szCs w:val="24"/>
        </w:rPr>
        <w:t xml:space="preserve">a. Giovanna Castilho </w:t>
      </w:r>
      <w:proofErr w:type="spellStart"/>
      <w:r w:rsidR="008606D9">
        <w:rPr>
          <w:rFonts w:ascii="Arial" w:hAnsi="Arial" w:cs="Arial"/>
          <w:sz w:val="24"/>
          <w:szCs w:val="24"/>
        </w:rPr>
        <w:t>Davatz</w:t>
      </w:r>
      <w:proofErr w:type="spellEnd"/>
      <w:r w:rsidR="008606D9">
        <w:rPr>
          <w:rFonts w:ascii="Arial" w:hAnsi="Arial" w:cs="Arial"/>
          <w:sz w:val="24"/>
          <w:szCs w:val="24"/>
        </w:rPr>
        <w:t xml:space="preserve"> Lopes</w:t>
      </w:r>
      <w:r w:rsidRPr="00060216">
        <w:rPr>
          <w:rFonts w:ascii="Arial" w:hAnsi="Arial" w:cs="Arial"/>
          <w:sz w:val="24"/>
          <w:szCs w:val="24"/>
        </w:rPr>
        <w:t xml:space="preserve"> – Orientador</w:t>
      </w:r>
      <w:r w:rsidR="008606D9">
        <w:rPr>
          <w:rFonts w:ascii="Arial" w:hAnsi="Arial" w:cs="Arial"/>
          <w:sz w:val="24"/>
          <w:szCs w:val="24"/>
        </w:rPr>
        <w:t>a</w:t>
      </w:r>
      <w:r w:rsidRPr="00060216">
        <w:rPr>
          <w:rFonts w:ascii="Arial" w:hAnsi="Arial" w:cs="Arial"/>
          <w:sz w:val="24"/>
          <w:szCs w:val="24"/>
        </w:rPr>
        <w:t xml:space="preserve"> – Faculdades Integradas de Jaú – FIJ</w:t>
      </w:r>
    </w:p>
    <w:p w14:paraId="367D4983" w14:textId="77777777" w:rsidR="00580F94" w:rsidRPr="00060216" w:rsidRDefault="00580F94" w:rsidP="00580F94">
      <w:pPr>
        <w:pBdr>
          <w:bottom w:val="single" w:sz="12" w:space="1" w:color="auto"/>
        </w:pBdr>
        <w:spacing w:after="0"/>
        <w:rPr>
          <w:rFonts w:ascii="Arial" w:hAnsi="Arial" w:cs="Arial"/>
          <w:sz w:val="24"/>
          <w:szCs w:val="24"/>
        </w:rPr>
      </w:pPr>
    </w:p>
    <w:p w14:paraId="7F79EA9F" w14:textId="77777777" w:rsidR="00580F94" w:rsidRPr="00060216" w:rsidRDefault="00580F94" w:rsidP="00580F94">
      <w:pPr>
        <w:spacing w:after="0"/>
        <w:rPr>
          <w:rFonts w:ascii="Arial" w:hAnsi="Arial" w:cs="Arial"/>
          <w:sz w:val="24"/>
          <w:szCs w:val="24"/>
        </w:rPr>
      </w:pPr>
    </w:p>
    <w:p w14:paraId="032AD345" w14:textId="6C89B19D" w:rsidR="00580F94" w:rsidRPr="00060216" w:rsidRDefault="00580F94" w:rsidP="00580F94">
      <w:pPr>
        <w:spacing w:after="0"/>
        <w:rPr>
          <w:rFonts w:ascii="Arial" w:hAnsi="Arial" w:cs="Arial"/>
          <w:sz w:val="24"/>
          <w:szCs w:val="24"/>
        </w:rPr>
      </w:pPr>
      <w:r w:rsidRPr="00060216">
        <w:rPr>
          <w:rFonts w:ascii="Arial" w:hAnsi="Arial" w:cs="Arial"/>
          <w:sz w:val="24"/>
          <w:szCs w:val="24"/>
        </w:rPr>
        <w:t xml:space="preserve">Prof. Me. </w:t>
      </w:r>
      <w:r w:rsidR="00FF4725" w:rsidRPr="00FF4725">
        <w:rPr>
          <w:rFonts w:ascii="Arial" w:hAnsi="Arial" w:cs="Arial"/>
          <w:sz w:val="24"/>
          <w:szCs w:val="24"/>
        </w:rPr>
        <w:t xml:space="preserve">Katia Aparecida da Silva </w:t>
      </w:r>
      <w:proofErr w:type="gramStart"/>
      <w:r w:rsidR="00FF4725" w:rsidRPr="00FF4725">
        <w:rPr>
          <w:rFonts w:ascii="Arial" w:hAnsi="Arial" w:cs="Arial"/>
          <w:sz w:val="24"/>
          <w:szCs w:val="24"/>
        </w:rPr>
        <w:t>Viegas</w:t>
      </w:r>
      <w:r w:rsidR="00A33862">
        <w:rPr>
          <w:rFonts w:ascii="Arial" w:hAnsi="Arial" w:cs="Arial"/>
          <w:sz w:val="24"/>
          <w:szCs w:val="24"/>
        </w:rPr>
        <w:t xml:space="preserve"> </w:t>
      </w:r>
      <w:r w:rsidRPr="00060216">
        <w:rPr>
          <w:rFonts w:ascii="Arial" w:hAnsi="Arial" w:cs="Arial"/>
          <w:sz w:val="24"/>
          <w:szCs w:val="24"/>
        </w:rPr>
        <w:t xml:space="preserve"> –</w:t>
      </w:r>
      <w:proofErr w:type="gramEnd"/>
      <w:r w:rsidRPr="00060216">
        <w:rPr>
          <w:rFonts w:ascii="Arial" w:hAnsi="Arial" w:cs="Arial"/>
          <w:sz w:val="24"/>
          <w:szCs w:val="24"/>
        </w:rPr>
        <w:t xml:space="preserve"> Faculdades Integradas de Jaú – FIJ</w:t>
      </w:r>
    </w:p>
    <w:p w14:paraId="1CF7BB23" w14:textId="77777777" w:rsidR="00580F94" w:rsidRPr="00060216" w:rsidRDefault="00580F94" w:rsidP="00580F94">
      <w:pPr>
        <w:pBdr>
          <w:bottom w:val="single" w:sz="12" w:space="1" w:color="auto"/>
        </w:pBdr>
        <w:spacing w:after="0"/>
        <w:rPr>
          <w:rFonts w:ascii="Arial" w:hAnsi="Arial" w:cs="Arial"/>
          <w:sz w:val="24"/>
          <w:szCs w:val="24"/>
        </w:rPr>
      </w:pPr>
    </w:p>
    <w:p w14:paraId="66D2E29D" w14:textId="77777777" w:rsidR="00580F94" w:rsidRPr="00060216" w:rsidRDefault="00580F94" w:rsidP="00580F94">
      <w:pPr>
        <w:spacing w:after="0"/>
        <w:rPr>
          <w:rFonts w:ascii="Arial" w:hAnsi="Arial" w:cs="Arial"/>
          <w:sz w:val="24"/>
          <w:szCs w:val="24"/>
        </w:rPr>
      </w:pPr>
    </w:p>
    <w:p w14:paraId="434C9B05" w14:textId="50470672" w:rsidR="00580F94" w:rsidRPr="00060216" w:rsidRDefault="00580F94" w:rsidP="00580F94">
      <w:pPr>
        <w:rPr>
          <w:rFonts w:ascii="Arial" w:hAnsi="Arial" w:cs="Arial"/>
          <w:sz w:val="24"/>
          <w:szCs w:val="24"/>
        </w:rPr>
      </w:pPr>
      <w:r w:rsidRPr="00060216">
        <w:rPr>
          <w:rFonts w:ascii="Arial" w:hAnsi="Arial" w:cs="Arial"/>
          <w:sz w:val="24"/>
          <w:szCs w:val="24"/>
        </w:rPr>
        <w:t xml:space="preserve">Prof. </w:t>
      </w:r>
      <w:r>
        <w:rPr>
          <w:rFonts w:ascii="Arial" w:hAnsi="Arial" w:cs="Arial"/>
          <w:sz w:val="24"/>
          <w:szCs w:val="24"/>
        </w:rPr>
        <w:t xml:space="preserve">Dr. </w:t>
      </w:r>
      <w:proofErr w:type="spellStart"/>
      <w:r w:rsidR="00FF4725">
        <w:rPr>
          <w:rFonts w:ascii="Arial" w:hAnsi="Arial" w:cs="Arial"/>
          <w:sz w:val="24"/>
          <w:szCs w:val="24"/>
        </w:rPr>
        <w:t>Tanize</w:t>
      </w:r>
      <w:proofErr w:type="spellEnd"/>
      <w:r w:rsidR="00FF4725">
        <w:rPr>
          <w:rFonts w:ascii="Arial" w:hAnsi="Arial" w:cs="Arial"/>
          <w:sz w:val="24"/>
          <w:szCs w:val="24"/>
        </w:rPr>
        <w:t xml:space="preserve"> do Espirito Santo </w:t>
      </w:r>
      <w:proofErr w:type="spellStart"/>
      <w:proofErr w:type="gramStart"/>
      <w:r w:rsidR="00FF4725">
        <w:rPr>
          <w:rFonts w:ascii="Arial" w:hAnsi="Arial" w:cs="Arial"/>
          <w:sz w:val="24"/>
          <w:szCs w:val="24"/>
        </w:rPr>
        <w:t>Faulin</w:t>
      </w:r>
      <w:proofErr w:type="spellEnd"/>
      <w:r w:rsidR="00A33862">
        <w:rPr>
          <w:rFonts w:ascii="Arial" w:hAnsi="Arial" w:cs="Arial"/>
          <w:sz w:val="24"/>
          <w:szCs w:val="24"/>
        </w:rPr>
        <w:t xml:space="preserve"> </w:t>
      </w:r>
      <w:r>
        <w:rPr>
          <w:rFonts w:ascii="Arial" w:hAnsi="Arial" w:cs="Arial"/>
          <w:sz w:val="24"/>
          <w:szCs w:val="24"/>
        </w:rPr>
        <w:t xml:space="preserve"> </w:t>
      </w:r>
      <w:r w:rsidRPr="00060216">
        <w:rPr>
          <w:rFonts w:ascii="Arial" w:hAnsi="Arial" w:cs="Arial"/>
          <w:sz w:val="24"/>
          <w:szCs w:val="24"/>
        </w:rPr>
        <w:t>–</w:t>
      </w:r>
      <w:proofErr w:type="gramEnd"/>
      <w:r w:rsidRPr="00060216">
        <w:rPr>
          <w:rFonts w:ascii="Arial" w:hAnsi="Arial" w:cs="Arial"/>
          <w:sz w:val="24"/>
          <w:szCs w:val="24"/>
        </w:rPr>
        <w:t xml:space="preserve"> Faculdades Integradas de Jaú – FIJ</w:t>
      </w:r>
    </w:p>
    <w:p w14:paraId="6CE3DD90" w14:textId="77777777" w:rsidR="00580F94" w:rsidRPr="00060216" w:rsidRDefault="00580F94" w:rsidP="00580F94">
      <w:pPr>
        <w:pBdr>
          <w:bottom w:val="single" w:sz="12" w:space="1" w:color="auto"/>
        </w:pBdr>
        <w:spacing w:after="0"/>
        <w:rPr>
          <w:rFonts w:ascii="Arial" w:hAnsi="Arial" w:cs="Arial"/>
          <w:sz w:val="24"/>
          <w:szCs w:val="24"/>
        </w:rPr>
      </w:pPr>
    </w:p>
    <w:p w14:paraId="7CB7D9D7" w14:textId="77777777" w:rsidR="00580F94" w:rsidRPr="00060216" w:rsidRDefault="00580F94" w:rsidP="00580F94">
      <w:pPr>
        <w:spacing w:after="0"/>
        <w:rPr>
          <w:rFonts w:ascii="Arial" w:hAnsi="Arial" w:cs="Arial"/>
          <w:b/>
          <w:sz w:val="24"/>
          <w:szCs w:val="24"/>
        </w:rPr>
      </w:pPr>
    </w:p>
    <w:p w14:paraId="342D091D" w14:textId="77777777" w:rsidR="00580F94" w:rsidRPr="00060216" w:rsidRDefault="00580F94" w:rsidP="00580F94">
      <w:pPr>
        <w:spacing w:after="0"/>
        <w:rPr>
          <w:rFonts w:ascii="Arial" w:hAnsi="Arial" w:cs="Arial"/>
          <w:sz w:val="24"/>
          <w:szCs w:val="24"/>
        </w:rPr>
      </w:pPr>
    </w:p>
    <w:p w14:paraId="3EC368B0" w14:textId="59798313" w:rsidR="00580F94" w:rsidRPr="00060216" w:rsidRDefault="00580F94" w:rsidP="00580F94">
      <w:pPr>
        <w:spacing w:after="0"/>
        <w:ind w:left="2124"/>
        <w:jc w:val="center"/>
        <w:rPr>
          <w:rFonts w:ascii="Arial" w:hAnsi="Arial" w:cs="Arial"/>
          <w:sz w:val="24"/>
          <w:szCs w:val="24"/>
        </w:rPr>
      </w:pPr>
      <w:proofErr w:type="gramStart"/>
      <w:r w:rsidRPr="00060216">
        <w:rPr>
          <w:rFonts w:ascii="Arial" w:hAnsi="Arial" w:cs="Arial"/>
          <w:sz w:val="24"/>
          <w:szCs w:val="24"/>
        </w:rPr>
        <w:t>Jaú  _</w:t>
      </w:r>
      <w:proofErr w:type="gramEnd"/>
      <w:r w:rsidRPr="00060216">
        <w:rPr>
          <w:rFonts w:ascii="Arial" w:hAnsi="Arial" w:cs="Arial"/>
          <w:sz w:val="24"/>
          <w:szCs w:val="24"/>
        </w:rPr>
        <w:t xml:space="preserve">___ de _________________ </w:t>
      </w:r>
      <w:proofErr w:type="spellStart"/>
      <w:r w:rsidRPr="00060216">
        <w:rPr>
          <w:rFonts w:ascii="Arial" w:hAnsi="Arial" w:cs="Arial"/>
          <w:sz w:val="24"/>
          <w:szCs w:val="24"/>
        </w:rPr>
        <w:t>de</w:t>
      </w:r>
      <w:proofErr w:type="spellEnd"/>
      <w:r w:rsidRPr="00060216">
        <w:rPr>
          <w:rFonts w:ascii="Arial" w:hAnsi="Arial" w:cs="Arial"/>
          <w:sz w:val="24"/>
          <w:szCs w:val="24"/>
        </w:rPr>
        <w:t xml:space="preserve"> 20</w:t>
      </w:r>
      <w:r w:rsidR="00A33862">
        <w:rPr>
          <w:rFonts w:ascii="Arial" w:hAnsi="Arial" w:cs="Arial"/>
          <w:sz w:val="24"/>
          <w:szCs w:val="24"/>
        </w:rPr>
        <w:t>2</w:t>
      </w:r>
      <w:r w:rsidR="00FF4725">
        <w:rPr>
          <w:rFonts w:ascii="Arial" w:hAnsi="Arial" w:cs="Arial"/>
          <w:sz w:val="24"/>
          <w:szCs w:val="24"/>
        </w:rPr>
        <w:t>1</w:t>
      </w:r>
      <w:r w:rsidRPr="00060216">
        <w:rPr>
          <w:rFonts w:ascii="Arial" w:hAnsi="Arial" w:cs="Arial"/>
          <w:sz w:val="24"/>
          <w:szCs w:val="24"/>
        </w:rPr>
        <w:t>.</w:t>
      </w:r>
    </w:p>
    <w:p w14:paraId="699408E4" w14:textId="77777777" w:rsidR="00580F94" w:rsidRPr="00060216" w:rsidRDefault="00580F94" w:rsidP="00580F94">
      <w:pPr>
        <w:spacing w:after="0"/>
        <w:jc w:val="center"/>
        <w:rPr>
          <w:rFonts w:ascii="Arial" w:hAnsi="Arial" w:cs="Arial"/>
          <w:sz w:val="24"/>
          <w:szCs w:val="24"/>
        </w:rPr>
      </w:pPr>
    </w:p>
    <w:p w14:paraId="6F2614AD" w14:textId="77777777" w:rsidR="00580F94" w:rsidRPr="00060216" w:rsidRDefault="00580F94" w:rsidP="00580F94">
      <w:pPr>
        <w:tabs>
          <w:tab w:val="left" w:pos="709"/>
        </w:tabs>
        <w:spacing w:after="0"/>
        <w:jc w:val="center"/>
        <w:rPr>
          <w:rFonts w:ascii="Arial" w:hAnsi="Arial" w:cs="Arial"/>
          <w:b/>
          <w:sz w:val="24"/>
          <w:szCs w:val="24"/>
        </w:rPr>
      </w:pPr>
    </w:p>
    <w:p w14:paraId="22F428BC" w14:textId="27AB88D9" w:rsidR="00580F94" w:rsidRPr="00B1609E" w:rsidRDefault="00580F94" w:rsidP="00580F94">
      <w:pPr>
        <w:tabs>
          <w:tab w:val="left" w:pos="709"/>
        </w:tabs>
        <w:spacing w:after="0"/>
        <w:jc w:val="center"/>
        <w:rPr>
          <w:rFonts w:ascii="Arial" w:hAnsi="Arial" w:cs="Arial"/>
          <w:b/>
          <w:color w:val="FF0000"/>
          <w:sz w:val="24"/>
          <w:szCs w:val="24"/>
        </w:rPr>
      </w:pPr>
    </w:p>
    <w:p w14:paraId="0BCB7FC1" w14:textId="77777777" w:rsidR="00580F94" w:rsidRDefault="00580F94" w:rsidP="00580F94">
      <w:pPr>
        <w:tabs>
          <w:tab w:val="left" w:pos="709"/>
        </w:tabs>
        <w:spacing w:after="0"/>
        <w:jc w:val="center"/>
        <w:rPr>
          <w:rFonts w:ascii="Arial" w:hAnsi="Arial" w:cs="Arial"/>
          <w:b/>
          <w:sz w:val="24"/>
          <w:szCs w:val="24"/>
        </w:rPr>
      </w:pPr>
    </w:p>
    <w:p w14:paraId="18F0BF38" w14:textId="77777777" w:rsidR="00580F94" w:rsidRDefault="00580F94" w:rsidP="00580F94">
      <w:pPr>
        <w:tabs>
          <w:tab w:val="left" w:pos="709"/>
        </w:tabs>
        <w:spacing w:after="0"/>
        <w:jc w:val="center"/>
        <w:rPr>
          <w:rFonts w:ascii="Arial" w:hAnsi="Arial" w:cs="Arial"/>
          <w:b/>
          <w:sz w:val="24"/>
          <w:szCs w:val="24"/>
        </w:rPr>
      </w:pPr>
    </w:p>
    <w:p w14:paraId="66E49258" w14:textId="77777777" w:rsidR="00580F94" w:rsidRDefault="00580F94" w:rsidP="00580F94">
      <w:pPr>
        <w:tabs>
          <w:tab w:val="left" w:pos="709"/>
        </w:tabs>
        <w:spacing w:after="0"/>
        <w:jc w:val="center"/>
        <w:rPr>
          <w:rFonts w:ascii="Arial" w:hAnsi="Arial" w:cs="Arial"/>
          <w:b/>
          <w:sz w:val="24"/>
          <w:szCs w:val="24"/>
        </w:rPr>
      </w:pPr>
    </w:p>
    <w:p w14:paraId="69CF335A" w14:textId="5A4C11B0" w:rsidR="00580F94" w:rsidRDefault="007C1537" w:rsidP="00580F94">
      <w:pPr>
        <w:tabs>
          <w:tab w:val="left" w:pos="709"/>
        </w:tabs>
        <w:spacing w:after="0"/>
        <w:jc w:val="center"/>
        <w:rPr>
          <w:rFonts w:ascii="Arial" w:hAnsi="Arial" w:cs="Arial"/>
          <w:b/>
          <w:sz w:val="24"/>
          <w:szCs w:val="24"/>
        </w:rPr>
      </w:pPr>
      <w:r>
        <w:rPr>
          <w:rFonts w:ascii="Arial" w:hAnsi="Arial" w:cs="Arial"/>
          <w:b/>
          <w:sz w:val="24"/>
          <w:szCs w:val="24"/>
        </w:rPr>
        <w:br/>
      </w:r>
    </w:p>
    <w:p w14:paraId="4CF1E76D" w14:textId="77777777" w:rsidR="00580F94" w:rsidRDefault="00580F94" w:rsidP="00580F94">
      <w:pPr>
        <w:tabs>
          <w:tab w:val="left" w:pos="709"/>
        </w:tabs>
        <w:spacing w:after="0"/>
        <w:jc w:val="center"/>
        <w:rPr>
          <w:rFonts w:ascii="Arial" w:hAnsi="Arial" w:cs="Arial"/>
          <w:b/>
          <w:sz w:val="24"/>
          <w:szCs w:val="24"/>
        </w:rPr>
      </w:pPr>
    </w:p>
    <w:p w14:paraId="7748115E" w14:textId="03DB3553" w:rsidR="00580F94" w:rsidRDefault="00580F94" w:rsidP="00580F94">
      <w:pPr>
        <w:tabs>
          <w:tab w:val="left" w:pos="709"/>
        </w:tabs>
        <w:spacing w:after="0"/>
        <w:jc w:val="center"/>
        <w:rPr>
          <w:rFonts w:ascii="Arial" w:hAnsi="Arial" w:cs="Arial"/>
          <w:b/>
          <w:sz w:val="24"/>
          <w:szCs w:val="24"/>
        </w:rPr>
      </w:pPr>
    </w:p>
    <w:p w14:paraId="0B995CEA" w14:textId="77777777" w:rsidR="00E67EA6" w:rsidRDefault="00E67EA6" w:rsidP="00580F94">
      <w:pPr>
        <w:tabs>
          <w:tab w:val="left" w:pos="709"/>
        </w:tabs>
        <w:spacing w:after="0"/>
        <w:jc w:val="center"/>
        <w:rPr>
          <w:rFonts w:ascii="Arial" w:hAnsi="Arial" w:cs="Arial"/>
          <w:b/>
          <w:sz w:val="24"/>
          <w:szCs w:val="24"/>
        </w:rPr>
      </w:pPr>
    </w:p>
    <w:p w14:paraId="22CF3C03" w14:textId="1DCC9973" w:rsidR="00580F94" w:rsidRDefault="00580F94" w:rsidP="00580F94">
      <w:pPr>
        <w:tabs>
          <w:tab w:val="left" w:pos="709"/>
        </w:tabs>
        <w:spacing w:after="0"/>
        <w:jc w:val="center"/>
        <w:rPr>
          <w:rFonts w:ascii="Arial" w:hAnsi="Arial" w:cs="Arial"/>
          <w:b/>
          <w:sz w:val="24"/>
          <w:szCs w:val="24"/>
        </w:rPr>
      </w:pPr>
    </w:p>
    <w:p w14:paraId="231023E6" w14:textId="77777777" w:rsidR="000D4D61" w:rsidRDefault="000D4D61" w:rsidP="00580F94">
      <w:pPr>
        <w:tabs>
          <w:tab w:val="left" w:pos="709"/>
        </w:tabs>
        <w:spacing w:after="0"/>
        <w:jc w:val="center"/>
        <w:rPr>
          <w:rFonts w:ascii="Arial" w:hAnsi="Arial" w:cs="Arial"/>
          <w:b/>
          <w:sz w:val="24"/>
          <w:szCs w:val="24"/>
        </w:rPr>
      </w:pPr>
    </w:p>
    <w:p w14:paraId="7A7E371F" w14:textId="46683F63" w:rsidR="00580F94" w:rsidRDefault="00580F94" w:rsidP="00FF4725">
      <w:pPr>
        <w:tabs>
          <w:tab w:val="left" w:pos="709"/>
        </w:tabs>
        <w:spacing w:after="0"/>
        <w:rPr>
          <w:rFonts w:ascii="Arial" w:hAnsi="Arial" w:cs="Arial"/>
          <w:b/>
          <w:sz w:val="24"/>
          <w:szCs w:val="24"/>
        </w:rPr>
      </w:pPr>
    </w:p>
    <w:p w14:paraId="28549D85" w14:textId="77777777" w:rsidR="00FF4725" w:rsidRDefault="00FF4725" w:rsidP="00FF4725">
      <w:pPr>
        <w:tabs>
          <w:tab w:val="left" w:pos="709"/>
        </w:tabs>
        <w:spacing w:after="0"/>
        <w:rPr>
          <w:rFonts w:ascii="Arial" w:hAnsi="Arial" w:cs="Arial"/>
          <w:b/>
          <w:sz w:val="24"/>
          <w:szCs w:val="24"/>
        </w:rPr>
      </w:pPr>
    </w:p>
    <w:p w14:paraId="57159261" w14:textId="77777777" w:rsidR="00580F94" w:rsidRDefault="00580F94" w:rsidP="00580F94">
      <w:pPr>
        <w:tabs>
          <w:tab w:val="left" w:pos="709"/>
        </w:tabs>
        <w:spacing w:after="0"/>
        <w:jc w:val="center"/>
        <w:rPr>
          <w:rFonts w:ascii="Arial" w:hAnsi="Arial" w:cs="Arial"/>
          <w:b/>
          <w:sz w:val="24"/>
          <w:szCs w:val="24"/>
        </w:rPr>
      </w:pPr>
    </w:p>
    <w:p w14:paraId="264A2CA5" w14:textId="4990B751" w:rsidR="000624EB" w:rsidRPr="00426559" w:rsidRDefault="00580F94" w:rsidP="00426559">
      <w:pPr>
        <w:tabs>
          <w:tab w:val="left" w:pos="709"/>
        </w:tabs>
        <w:spacing w:after="0"/>
        <w:jc w:val="center"/>
        <w:rPr>
          <w:rFonts w:ascii="Arial" w:hAnsi="Arial" w:cs="Arial"/>
          <w:b/>
          <w:sz w:val="24"/>
          <w:szCs w:val="24"/>
        </w:rPr>
      </w:pPr>
      <w:r w:rsidRPr="00426559">
        <w:rPr>
          <w:rFonts w:ascii="Arial" w:hAnsi="Arial" w:cs="Arial"/>
          <w:b/>
          <w:sz w:val="24"/>
          <w:szCs w:val="24"/>
        </w:rPr>
        <w:lastRenderedPageBreak/>
        <w:t>AGRADECIMENTOS</w:t>
      </w:r>
    </w:p>
    <w:p w14:paraId="5BFC2E11" w14:textId="77777777" w:rsidR="00764F5C" w:rsidRDefault="00426559" w:rsidP="00764F5C">
      <w:pPr>
        <w:pStyle w:val="NormalWeb"/>
        <w:shd w:val="clear" w:color="auto" w:fill="FFFFFF"/>
        <w:spacing w:before="0" w:beforeAutospacing="0" w:after="0" w:afterAutospacing="0" w:line="360" w:lineRule="auto"/>
        <w:jc w:val="both"/>
        <w:rPr>
          <w:rFonts w:ascii="Arial" w:hAnsi="Arial" w:cs="Arial"/>
          <w:color w:val="404040"/>
        </w:rPr>
      </w:pPr>
      <w:r>
        <w:rPr>
          <w:rFonts w:ascii="Arial" w:hAnsi="Arial" w:cs="Arial"/>
          <w:color w:val="404040"/>
        </w:rPr>
        <w:t xml:space="preserve">   </w:t>
      </w:r>
    </w:p>
    <w:p w14:paraId="229EB0E1" w14:textId="69EF7A70" w:rsidR="00764F5C" w:rsidRPr="00764F5C" w:rsidRDefault="00764F5C" w:rsidP="00764F5C">
      <w:pPr>
        <w:pStyle w:val="NormalWeb"/>
        <w:shd w:val="clear" w:color="auto" w:fill="FFFFFF"/>
        <w:spacing w:before="0" w:beforeAutospacing="0" w:after="0" w:afterAutospacing="0" w:line="360" w:lineRule="auto"/>
        <w:ind w:firstLine="708"/>
        <w:jc w:val="both"/>
        <w:rPr>
          <w:rFonts w:ascii="Arial" w:hAnsi="Arial" w:cs="Arial"/>
        </w:rPr>
      </w:pPr>
      <w:r w:rsidRPr="00764F5C">
        <w:rPr>
          <w:rFonts w:ascii="Arial" w:hAnsi="Arial" w:cs="Arial"/>
        </w:rPr>
        <w:t>P</w:t>
      </w:r>
      <w:r w:rsidR="000624EB" w:rsidRPr="00764F5C">
        <w:rPr>
          <w:rFonts w:ascii="Arial" w:hAnsi="Arial" w:cs="Arial"/>
        </w:rPr>
        <w:t>rimeiramente gostaria de agradecer a Deus, por ter me dado saúde e força para chegar até o final</w:t>
      </w:r>
      <w:r w:rsidR="00426559" w:rsidRPr="00764F5C">
        <w:rPr>
          <w:rFonts w:ascii="Arial" w:hAnsi="Arial" w:cs="Arial"/>
        </w:rPr>
        <w:t xml:space="preserve"> e me aberto tantos caminhos.</w:t>
      </w:r>
      <w:r w:rsidRPr="00764F5C">
        <w:rPr>
          <w:rFonts w:ascii="Arial" w:hAnsi="Arial" w:cs="Arial"/>
        </w:rPr>
        <w:t xml:space="preserve"> </w:t>
      </w:r>
    </w:p>
    <w:p w14:paraId="63735666" w14:textId="159A7282" w:rsidR="00764F5C" w:rsidRPr="00764F5C" w:rsidRDefault="00764F5C" w:rsidP="00764F5C">
      <w:pPr>
        <w:pStyle w:val="NormalWeb"/>
        <w:shd w:val="clear" w:color="auto" w:fill="FFFFFF"/>
        <w:spacing w:before="0" w:beforeAutospacing="0" w:after="0" w:afterAutospacing="0" w:line="360" w:lineRule="auto"/>
        <w:ind w:firstLine="708"/>
        <w:jc w:val="both"/>
        <w:rPr>
          <w:rFonts w:ascii="Arial" w:hAnsi="Arial" w:cs="Arial"/>
        </w:rPr>
      </w:pPr>
      <w:r w:rsidRPr="00764F5C">
        <w:rPr>
          <w:rFonts w:ascii="Arial" w:hAnsi="Arial" w:cs="Arial"/>
        </w:rPr>
        <w:t xml:space="preserve">Aos meus pais e </w:t>
      </w:r>
      <w:r w:rsidR="00D63726">
        <w:rPr>
          <w:rFonts w:ascii="Arial" w:hAnsi="Arial" w:cs="Arial"/>
        </w:rPr>
        <w:t xml:space="preserve">a minha </w:t>
      </w:r>
      <w:r w:rsidRPr="00764F5C">
        <w:rPr>
          <w:rFonts w:ascii="Arial" w:hAnsi="Arial" w:cs="Arial"/>
        </w:rPr>
        <w:t>avó que sempre estiveram ao meu lado me apoiando ao longo de toda a minha trajetória.</w:t>
      </w:r>
    </w:p>
    <w:p w14:paraId="1D68EEE3" w14:textId="77777777" w:rsidR="00764F5C" w:rsidRPr="00764F5C" w:rsidRDefault="000624EB" w:rsidP="00764F5C">
      <w:pPr>
        <w:pStyle w:val="NormalWeb"/>
        <w:shd w:val="clear" w:color="auto" w:fill="FFFFFF"/>
        <w:spacing w:before="0" w:beforeAutospacing="0" w:after="0" w:afterAutospacing="0" w:line="360" w:lineRule="auto"/>
        <w:ind w:firstLine="708"/>
        <w:jc w:val="both"/>
        <w:rPr>
          <w:rFonts w:ascii="Arial" w:hAnsi="Arial" w:cs="Arial"/>
        </w:rPr>
      </w:pPr>
      <w:r w:rsidRPr="00764F5C">
        <w:rPr>
          <w:rFonts w:ascii="Arial" w:hAnsi="Arial" w:cs="Arial"/>
        </w:rPr>
        <w:t>A todos os meus professores do curso de biomedicina das FIJ pelos ensinamentos, e pela excelência qualidade técnica de cada um.</w:t>
      </w:r>
    </w:p>
    <w:p w14:paraId="7B7EDD98" w14:textId="4FC6EC6D" w:rsidR="005D7567" w:rsidRPr="00764F5C" w:rsidRDefault="000624EB" w:rsidP="00764F5C">
      <w:pPr>
        <w:pStyle w:val="NormalWeb"/>
        <w:shd w:val="clear" w:color="auto" w:fill="FFFFFF"/>
        <w:spacing w:before="0" w:beforeAutospacing="0" w:after="0" w:afterAutospacing="0" w:line="360" w:lineRule="auto"/>
        <w:ind w:firstLine="708"/>
        <w:jc w:val="both"/>
        <w:rPr>
          <w:rFonts w:ascii="Arial" w:hAnsi="Arial" w:cs="Arial"/>
        </w:rPr>
      </w:pPr>
      <w:r w:rsidRPr="00764F5C">
        <w:rPr>
          <w:rFonts w:ascii="Arial" w:hAnsi="Arial" w:cs="Arial"/>
        </w:rPr>
        <w:t>Deixo um agradecimento especial a minha orientadora Giovan</w:t>
      </w:r>
      <w:r w:rsidR="00426559" w:rsidRPr="00764F5C">
        <w:rPr>
          <w:rFonts w:ascii="Arial" w:hAnsi="Arial" w:cs="Arial"/>
        </w:rPr>
        <w:t>n</w:t>
      </w:r>
      <w:r w:rsidRPr="00764F5C">
        <w:rPr>
          <w:rFonts w:ascii="Arial" w:hAnsi="Arial" w:cs="Arial"/>
        </w:rPr>
        <w:t>a por aceitar a conduzir o meu trabalho, e pela dedicação do seu tempo ao meu projeto.</w:t>
      </w:r>
      <w:r w:rsidRPr="00764F5C">
        <w:rPr>
          <w:rFonts w:ascii="Arial" w:hAnsi="Arial" w:cs="Arial"/>
        </w:rPr>
        <w:br/>
      </w:r>
    </w:p>
    <w:p w14:paraId="755235BA" w14:textId="77777777" w:rsidR="00580F94" w:rsidRDefault="00580F94" w:rsidP="00580F94">
      <w:pPr>
        <w:spacing w:after="0"/>
        <w:jc w:val="center"/>
        <w:rPr>
          <w:rFonts w:ascii="Arial" w:hAnsi="Arial" w:cs="Arial"/>
          <w:b/>
          <w:sz w:val="24"/>
          <w:szCs w:val="24"/>
        </w:rPr>
      </w:pPr>
    </w:p>
    <w:p w14:paraId="6DE40B0A" w14:textId="77777777" w:rsidR="00580F94" w:rsidRDefault="00580F94" w:rsidP="00580F94">
      <w:pPr>
        <w:spacing w:after="0"/>
        <w:jc w:val="center"/>
        <w:rPr>
          <w:rFonts w:ascii="Arial" w:hAnsi="Arial" w:cs="Arial"/>
          <w:b/>
          <w:sz w:val="24"/>
          <w:szCs w:val="24"/>
        </w:rPr>
      </w:pPr>
    </w:p>
    <w:p w14:paraId="6088832E" w14:textId="77777777" w:rsidR="00580F94" w:rsidRDefault="00580F94" w:rsidP="00580F94">
      <w:pPr>
        <w:spacing w:after="0"/>
        <w:jc w:val="center"/>
        <w:rPr>
          <w:rFonts w:ascii="Arial" w:hAnsi="Arial" w:cs="Arial"/>
          <w:b/>
          <w:sz w:val="24"/>
          <w:szCs w:val="24"/>
        </w:rPr>
      </w:pPr>
      <w:r>
        <w:rPr>
          <w:rFonts w:ascii="Arial" w:hAnsi="Arial" w:cs="Arial"/>
          <w:b/>
          <w:sz w:val="24"/>
          <w:szCs w:val="24"/>
        </w:rPr>
        <w:br w:type="page"/>
      </w:r>
    </w:p>
    <w:p w14:paraId="701D61FC" w14:textId="77777777" w:rsidR="00580F94" w:rsidRDefault="00580F94" w:rsidP="00580F94">
      <w:pPr>
        <w:spacing w:after="0"/>
        <w:jc w:val="center"/>
        <w:rPr>
          <w:rFonts w:ascii="Arial" w:hAnsi="Arial" w:cs="Arial"/>
          <w:b/>
          <w:sz w:val="24"/>
          <w:szCs w:val="24"/>
        </w:rPr>
      </w:pPr>
    </w:p>
    <w:p w14:paraId="3244FE6D" w14:textId="77777777" w:rsidR="00580F94" w:rsidRDefault="00580F94" w:rsidP="00580F94">
      <w:pPr>
        <w:spacing w:after="0"/>
        <w:jc w:val="center"/>
        <w:rPr>
          <w:rFonts w:ascii="Arial" w:hAnsi="Arial" w:cs="Arial"/>
          <w:b/>
          <w:sz w:val="24"/>
          <w:szCs w:val="24"/>
        </w:rPr>
      </w:pPr>
    </w:p>
    <w:p w14:paraId="1BE17B6F" w14:textId="77777777" w:rsidR="00580F94" w:rsidRDefault="00580F94" w:rsidP="00580F94">
      <w:pPr>
        <w:spacing w:after="0"/>
        <w:jc w:val="center"/>
        <w:rPr>
          <w:rFonts w:ascii="Arial" w:hAnsi="Arial" w:cs="Arial"/>
          <w:b/>
          <w:sz w:val="24"/>
          <w:szCs w:val="24"/>
        </w:rPr>
      </w:pPr>
    </w:p>
    <w:p w14:paraId="34491104" w14:textId="77777777" w:rsidR="00580F94" w:rsidRDefault="00580F94" w:rsidP="00580F94">
      <w:pPr>
        <w:spacing w:after="0"/>
        <w:jc w:val="center"/>
        <w:rPr>
          <w:rFonts w:ascii="Arial" w:hAnsi="Arial" w:cs="Arial"/>
          <w:b/>
          <w:sz w:val="24"/>
          <w:szCs w:val="24"/>
        </w:rPr>
      </w:pPr>
    </w:p>
    <w:p w14:paraId="721E8910" w14:textId="77777777" w:rsidR="00580F94" w:rsidRDefault="00580F94" w:rsidP="00580F94">
      <w:pPr>
        <w:spacing w:after="0"/>
        <w:jc w:val="center"/>
        <w:rPr>
          <w:rFonts w:ascii="Arial" w:hAnsi="Arial" w:cs="Arial"/>
          <w:b/>
          <w:sz w:val="24"/>
          <w:szCs w:val="24"/>
        </w:rPr>
      </w:pPr>
    </w:p>
    <w:p w14:paraId="187D1703" w14:textId="77777777" w:rsidR="00580F94" w:rsidRDefault="00580F94" w:rsidP="00580F94">
      <w:pPr>
        <w:spacing w:after="0"/>
        <w:jc w:val="center"/>
        <w:rPr>
          <w:rFonts w:ascii="Arial" w:hAnsi="Arial" w:cs="Arial"/>
          <w:b/>
          <w:sz w:val="24"/>
          <w:szCs w:val="24"/>
        </w:rPr>
      </w:pPr>
    </w:p>
    <w:p w14:paraId="11E88CA8" w14:textId="77777777" w:rsidR="00580F94" w:rsidRDefault="00580F94" w:rsidP="00580F94">
      <w:pPr>
        <w:spacing w:after="0"/>
        <w:jc w:val="center"/>
        <w:rPr>
          <w:rFonts w:ascii="Arial" w:hAnsi="Arial" w:cs="Arial"/>
          <w:b/>
          <w:sz w:val="24"/>
          <w:szCs w:val="24"/>
        </w:rPr>
      </w:pPr>
    </w:p>
    <w:p w14:paraId="2168D636" w14:textId="77777777" w:rsidR="00580F94" w:rsidRDefault="00580F94" w:rsidP="00580F94">
      <w:pPr>
        <w:spacing w:after="0"/>
        <w:jc w:val="center"/>
        <w:rPr>
          <w:rFonts w:ascii="Arial" w:hAnsi="Arial" w:cs="Arial"/>
          <w:b/>
          <w:sz w:val="24"/>
          <w:szCs w:val="24"/>
        </w:rPr>
      </w:pPr>
    </w:p>
    <w:p w14:paraId="4DEE8C8A" w14:textId="77777777" w:rsidR="00580F94" w:rsidRDefault="00580F94" w:rsidP="00580F94">
      <w:pPr>
        <w:spacing w:after="0"/>
        <w:jc w:val="center"/>
        <w:rPr>
          <w:rFonts w:ascii="Arial" w:hAnsi="Arial" w:cs="Arial"/>
          <w:b/>
          <w:sz w:val="24"/>
          <w:szCs w:val="24"/>
        </w:rPr>
      </w:pPr>
    </w:p>
    <w:p w14:paraId="53926971" w14:textId="77777777" w:rsidR="00580F94" w:rsidRDefault="00580F94" w:rsidP="00580F94">
      <w:pPr>
        <w:spacing w:after="0"/>
        <w:jc w:val="center"/>
        <w:rPr>
          <w:rFonts w:ascii="Arial" w:hAnsi="Arial" w:cs="Arial"/>
          <w:b/>
          <w:sz w:val="24"/>
          <w:szCs w:val="24"/>
        </w:rPr>
      </w:pPr>
    </w:p>
    <w:p w14:paraId="32E3EFB0" w14:textId="77777777" w:rsidR="00580F94" w:rsidRDefault="00580F94" w:rsidP="00580F94">
      <w:pPr>
        <w:spacing w:after="0"/>
        <w:jc w:val="center"/>
        <w:rPr>
          <w:rFonts w:ascii="Arial" w:hAnsi="Arial" w:cs="Arial"/>
          <w:b/>
          <w:sz w:val="24"/>
          <w:szCs w:val="24"/>
        </w:rPr>
      </w:pPr>
    </w:p>
    <w:p w14:paraId="6D6F1265" w14:textId="77777777" w:rsidR="00580F94" w:rsidRDefault="00580F94" w:rsidP="00580F94">
      <w:pPr>
        <w:spacing w:after="0"/>
        <w:jc w:val="center"/>
        <w:rPr>
          <w:rFonts w:ascii="Arial" w:hAnsi="Arial" w:cs="Arial"/>
          <w:b/>
          <w:sz w:val="24"/>
          <w:szCs w:val="24"/>
        </w:rPr>
      </w:pPr>
    </w:p>
    <w:p w14:paraId="59219644" w14:textId="77777777" w:rsidR="00580F94" w:rsidRDefault="00580F94" w:rsidP="00580F94">
      <w:pPr>
        <w:spacing w:after="0"/>
        <w:jc w:val="center"/>
        <w:rPr>
          <w:rFonts w:ascii="Arial" w:hAnsi="Arial" w:cs="Arial"/>
          <w:b/>
          <w:sz w:val="24"/>
          <w:szCs w:val="24"/>
        </w:rPr>
      </w:pPr>
    </w:p>
    <w:p w14:paraId="788E85FE" w14:textId="77777777" w:rsidR="00580F94" w:rsidRDefault="00580F94" w:rsidP="00580F94">
      <w:pPr>
        <w:spacing w:after="0"/>
        <w:jc w:val="center"/>
        <w:rPr>
          <w:rFonts w:ascii="Arial" w:hAnsi="Arial" w:cs="Arial"/>
          <w:b/>
          <w:sz w:val="24"/>
          <w:szCs w:val="24"/>
        </w:rPr>
      </w:pPr>
    </w:p>
    <w:p w14:paraId="0EB75291" w14:textId="77777777" w:rsidR="00580F94" w:rsidRDefault="00580F94" w:rsidP="00580F94">
      <w:pPr>
        <w:spacing w:after="0"/>
        <w:jc w:val="center"/>
        <w:rPr>
          <w:rFonts w:ascii="Arial" w:hAnsi="Arial" w:cs="Arial"/>
          <w:b/>
          <w:sz w:val="24"/>
          <w:szCs w:val="24"/>
        </w:rPr>
      </w:pPr>
    </w:p>
    <w:p w14:paraId="29E750BB" w14:textId="77777777" w:rsidR="00580F94" w:rsidRDefault="00580F94" w:rsidP="00580F94">
      <w:pPr>
        <w:spacing w:after="0"/>
        <w:jc w:val="center"/>
        <w:rPr>
          <w:rFonts w:ascii="Arial" w:hAnsi="Arial" w:cs="Arial"/>
          <w:b/>
          <w:sz w:val="24"/>
          <w:szCs w:val="24"/>
        </w:rPr>
      </w:pPr>
    </w:p>
    <w:p w14:paraId="2A10D76C" w14:textId="77777777" w:rsidR="00580F94" w:rsidRDefault="00580F94" w:rsidP="00580F94">
      <w:pPr>
        <w:spacing w:after="0"/>
        <w:jc w:val="center"/>
        <w:rPr>
          <w:rFonts w:ascii="Arial" w:hAnsi="Arial" w:cs="Arial"/>
          <w:b/>
          <w:sz w:val="24"/>
          <w:szCs w:val="24"/>
        </w:rPr>
      </w:pPr>
    </w:p>
    <w:p w14:paraId="63251AA1" w14:textId="77777777" w:rsidR="00580F94" w:rsidRDefault="00580F94" w:rsidP="00580F94">
      <w:pPr>
        <w:spacing w:after="0"/>
        <w:jc w:val="center"/>
        <w:rPr>
          <w:rFonts w:ascii="Arial" w:hAnsi="Arial" w:cs="Arial"/>
          <w:b/>
          <w:sz w:val="24"/>
          <w:szCs w:val="24"/>
        </w:rPr>
      </w:pPr>
    </w:p>
    <w:p w14:paraId="217B8EDF" w14:textId="77777777" w:rsidR="00580F94" w:rsidRDefault="00580F94" w:rsidP="00580F94">
      <w:pPr>
        <w:spacing w:after="0"/>
        <w:jc w:val="center"/>
        <w:rPr>
          <w:rFonts w:ascii="Arial" w:hAnsi="Arial" w:cs="Arial"/>
          <w:b/>
          <w:sz w:val="24"/>
          <w:szCs w:val="24"/>
        </w:rPr>
      </w:pPr>
    </w:p>
    <w:p w14:paraId="1C24C892" w14:textId="77777777" w:rsidR="00580F94" w:rsidRDefault="00580F94" w:rsidP="00580F94">
      <w:pPr>
        <w:spacing w:after="0"/>
        <w:jc w:val="center"/>
        <w:rPr>
          <w:rFonts w:ascii="Arial" w:hAnsi="Arial" w:cs="Arial"/>
          <w:b/>
          <w:sz w:val="24"/>
          <w:szCs w:val="24"/>
        </w:rPr>
      </w:pPr>
    </w:p>
    <w:p w14:paraId="4A2F4E6C" w14:textId="77777777" w:rsidR="00580F94" w:rsidRDefault="00580F94" w:rsidP="00580F94">
      <w:pPr>
        <w:spacing w:after="0"/>
        <w:jc w:val="center"/>
        <w:rPr>
          <w:rFonts w:ascii="Arial" w:hAnsi="Arial" w:cs="Arial"/>
          <w:b/>
          <w:sz w:val="24"/>
          <w:szCs w:val="24"/>
        </w:rPr>
      </w:pPr>
    </w:p>
    <w:p w14:paraId="13E066B8" w14:textId="77777777" w:rsidR="00580F94" w:rsidRDefault="00580F94" w:rsidP="00580F94">
      <w:pPr>
        <w:spacing w:after="0"/>
        <w:jc w:val="center"/>
        <w:rPr>
          <w:rFonts w:ascii="Arial" w:hAnsi="Arial" w:cs="Arial"/>
          <w:b/>
          <w:sz w:val="24"/>
          <w:szCs w:val="24"/>
        </w:rPr>
      </w:pPr>
    </w:p>
    <w:p w14:paraId="22D16063" w14:textId="77777777" w:rsidR="00580F94" w:rsidRDefault="00580F94" w:rsidP="00580F94">
      <w:pPr>
        <w:spacing w:after="0"/>
        <w:jc w:val="center"/>
        <w:rPr>
          <w:rFonts w:ascii="Arial" w:hAnsi="Arial" w:cs="Arial"/>
          <w:b/>
          <w:sz w:val="24"/>
          <w:szCs w:val="24"/>
        </w:rPr>
      </w:pPr>
    </w:p>
    <w:p w14:paraId="556B6AA3" w14:textId="77777777" w:rsidR="00580F94" w:rsidRDefault="00580F94" w:rsidP="00580F94">
      <w:pPr>
        <w:spacing w:after="0"/>
        <w:jc w:val="center"/>
        <w:rPr>
          <w:rFonts w:ascii="Arial" w:hAnsi="Arial" w:cs="Arial"/>
          <w:b/>
          <w:sz w:val="24"/>
          <w:szCs w:val="24"/>
        </w:rPr>
      </w:pPr>
    </w:p>
    <w:p w14:paraId="14E6E3A8" w14:textId="77777777" w:rsidR="00580F94" w:rsidRDefault="00580F94" w:rsidP="00580F94">
      <w:pPr>
        <w:spacing w:after="0"/>
        <w:jc w:val="center"/>
        <w:rPr>
          <w:rFonts w:ascii="Arial" w:hAnsi="Arial" w:cs="Arial"/>
          <w:b/>
          <w:sz w:val="24"/>
          <w:szCs w:val="24"/>
        </w:rPr>
      </w:pPr>
    </w:p>
    <w:p w14:paraId="78B861D8" w14:textId="77777777" w:rsidR="00580F94" w:rsidRDefault="00580F94" w:rsidP="00580F94">
      <w:pPr>
        <w:spacing w:after="0"/>
        <w:jc w:val="center"/>
        <w:rPr>
          <w:rFonts w:ascii="Arial" w:hAnsi="Arial" w:cs="Arial"/>
          <w:b/>
          <w:sz w:val="24"/>
          <w:szCs w:val="24"/>
        </w:rPr>
      </w:pPr>
    </w:p>
    <w:p w14:paraId="548E960D" w14:textId="77777777" w:rsidR="00580F94" w:rsidRDefault="00580F94" w:rsidP="00580F94">
      <w:pPr>
        <w:spacing w:after="0"/>
        <w:jc w:val="center"/>
        <w:rPr>
          <w:rFonts w:ascii="Arial" w:hAnsi="Arial" w:cs="Arial"/>
          <w:b/>
          <w:sz w:val="24"/>
          <w:szCs w:val="24"/>
        </w:rPr>
      </w:pPr>
    </w:p>
    <w:p w14:paraId="7D1F50DA" w14:textId="77777777" w:rsidR="00580F94" w:rsidRDefault="00580F94" w:rsidP="00580F94">
      <w:pPr>
        <w:spacing w:after="0"/>
        <w:jc w:val="center"/>
        <w:rPr>
          <w:rFonts w:ascii="Arial" w:hAnsi="Arial" w:cs="Arial"/>
          <w:b/>
          <w:sz w:val="24"/>
          <w:szCs w:val="24"/>
        </w:rPr>
      </w:pPr>
    </w:p>
    <w:p w14:paraId="356DBD1F" w14:textId="77777777" w:rsidR="00580F94" w:rsidRDefault="00580F94" w:rsidP="00580F94">
      <w:pPr>
        <w:spacing w:after="0"/>
        <w:jc w:val="center"/>
        <w:rPr>
          <w:rFonts w:ascii="Arial" w:hAnsi="Arial" w:cs="Arial"/>
          <w:b/>
          <w:sz w:val="24"/>
          <w:szCs w:val="24"/>
        </w:rPr>
      </w:pPr>
    </w:p>
    <w:p w14:paraId="4DFD26E7" w14:textId="77777777" w:rsidR="00580F94" w:rsidRDefault="00580F94" w:rsidP="00580F94">
      <w:pPr>
        <w:spacing w:after="0"/>
        <w:jc w:val="center"/>
        <w:rPr>
          <w:rFonts w:ascii="Arial" w:hAnsi="Arial" w:cs="Arial"/>
          <w:b/>
          <w:sz w:val="24"/>
          <w:szCs w:val="24"/>
        </w:rPr>
      </w:pPr>
    </w:p>
    <w:p w14:paraId="03CA4131" w14:textId="77777777" w:rsidR="00580F94" w:rsidRDefault="00580F94" w:rsidP="00580F94">
      <w:pPr>
        <w:spacing w:after="0"/>
        <w:jc w:val="center"/>
        <w:rPr>
          <w:rFonts w:ascii="Arial" w:hAnsi="Arial" w:cs="Arial"/>
          <w:b/>
          <w:sz w:val="24"/>
          <w:szCs w:val="24"/>
        </w:rPr>
      </w:pPr>
    </w:p>
    <w:p w14:paraId="01339D0B" w14:textId="77777777" w:rsidR="00580F94" w:rsidRDefault="00580F94" w:rsidP="00580F94">
      <w:pPr>
        <w:spacing w:after="0"/>
        <w:jc w:val="center"/>
        <w:rPr>
          <w:rFonts w:ascii="Arial" w:hAnsi="Arial" w:cs="Arial"/>
          <w:b/>
          <w:sz w:val="24"/>
          <w:szCs w:val="24"/>
        </w:rPr>
      </w:pPr>
    </w:p>
    <w:p w14:paraId="341C50DD" w14:textId="77777777" w:rsidR="00580F94" w:rsidRDefault="00580F94" w:rsidP="00580F94">
      <w:pPr>
        <w:spacing w:after="0"/>
        <w:jc w:val="center"/>
        <w:rPr>
          <w:rFonts w:ascii="Arial" w:hAnsi="Arial" w:cs="Arial"/>
          <w:b/>
          <w:sz w:val="24"/>
          <w:szCs w:val="24"/>
        </w:rPr>
      </w:pPr>
    </w:p>
    <w:p w14:paraId="7490E44D" w14:textId="77777777" w:rsidR="005D7567" w:rsidRDefault="005D7567" w:rsidP="005D7567">
      <w:pPr>
        <w:spacing w:after="0" w:line="240" w:lineRule="auto"/>
        <w:jc w:val="right"/>
        <w:rPr>
          <w:rFonts w:ascii="Arial" w:eastAsia="Calibri" w:hAnsi="Arial" w:cs="Arial"/>
          <w:i/>
          <w:sz w:val="24"/>
          <w:szCs w:val="24"/>
        </w:rPr>
      </w:pPr>
    </w:p>
    <w:p w14:paraId="2F630F2F" w14:textId="77777777" w:rsidR="005D7567" w:rsidRDefault="005D7567" w:rsidP="005D7567">
      <w:pPr>
        <w:spacing w:after="0" w:line="240" w:lineRule="auto"/>
        <w:jc w:val="right"/>
        <w:rPr>
          <w:rFonts w:ascii="Arial" w:eastAsia="Calibri" w:hAnsi="Arial" w:cs="Arial"/>
          <w:i/>
          <w:sz w:val="24"/>
          <w:szCs w:val="24"/>
        </w:rPr>
      </w:pPr>
    </w:p>
    <w:p w14:paraId="6D2CBCE7" w14:textId="77777777" w:rsidR="005D7567" w:rsidRDefault="005D7567" w:rsidP="005D7567">
      <w:pPr>
        <w:spacing w:after="0" w:line="240" w:lineRule="auto"/>
        <w:jc w:val="right"/>
        <w:rPr>
          <w:rFonts w:ascii="Arial" w:eastAsia="Calibri" w:hAnsi="Arial" w:cs="Arial"/>
          <w:i/>
          <w:sz w:val="24"/>
          <w:szCs w:val="24"/>
        </w:rPr>
      </w:pPr>
    </w:p>
    <w:p w14:paraId="0BF7A477" w14:textId="77777777" w:rsidR="005D7567" w:rsidRDefault="005D7567" w:rsidP="005D7567">
      <w:pPr>
        <w:spacing w:after="0" w:line="240" w:lineRule="auto"/>
        <w:jc w:val="right"/>
        <w:rPr>
          <w:rFonts w:ascii="Arial" w:eastAsia="Calibri" w:hAnsi="Arial" w:cs="Arial"/>
          <w:i/>
          <w:sz w:val="24"/>
          <w:szCs w:val="24"/>
        </w:rPr>
      </w:pPr>
    </w:p>
    <w:p w14:paraId="0C39D80F" w14:textId="0947FD6A" w:rsidR="000D4D61" w:rsidRPr="000D4D61" w:rsidRDefault="000D4D61" w:rsidP="000D4D61">
      <w:pPr>
        <w:spacing w:after="0" w:line="240" w:lineRule="auto"/>
        <w:jc w:val="right"/>
        <w:rPr>
          <w:rFonts w:ascii="Arial" w:eastAsia="Calibri" w:hAnsi="Arial" w:cs="Arial"/>
          <w:i/>
          <w:sz w:val="24"/>
          <w:szCs w:val="24"/>
        </w:rPr>
      </w:pPr>
      <w:r w:rsidRPr="000D4D61">
        <w:rPr>
          <w:rFonts w:ascii="Arial" w:eastAsia="Calibri" w:hAnsi="Arial" w:cs="Arial"/>
          <w:i/>
          <w:sz w:val="24"/>
          <w:szCs w:val="24"/>
        </w:rPr>
        <w:t>“Se você faz o que todo mundo faz, chega aonde todos</w:t>
      </w:r>
    </w:p>
    <w:p w14:paraId="22226CCD" w14:textId="77777777" w:rsidR="000D4D61" w:rsidRPr="000D4D61" w:rsidRDefault="000D4D61" w:rsidP="000D4D61">
      <w:pPr>
        <w:spacing w:after="0" w:line="240" w:lineRule="auto"/>
        <w:jc w:val="right"/>
        <w:rPr>
          <w:rFonts w:ascii="Arial" w:eastAsia="Calibri" w:hAnsi="Arial" w:cs="Arial"/>
          <w:i/>
          <w:sz w:val="24"/>
          <w:szCs w:val="24"/>
        </w:rPr>
      </w:pPr>
      <w:r w:rsidRPr="000D4D61">
        <w:rPr>
          <w:rFonts w:ascii="Arial" w:eastAsia="Calibri" w:hAnsi="Arial" w:cs="Arial"/>
          <w:i/>
          <w:sz w:val="24"/>
          <w:szCs w:val="24"/>
        </w:rPr>
        <w:t xml:space="preserve"> chegam. Se você chegar aonde </w:t>
      </w:r>
      <w:proofErr w:type="gramStart"/>
      <w:r w:rsidRPr="000D4D61">
        <w:rPr>
          <w:rFonts w:ascii="Arial" w:eastAsia="Calibri" w:hAnsi="Arial" w:cs="Arial"/>
          <w:i/>
          <w:sz w:val="24"/>
          <w:szCs w:val="24"/>
        </w:rPr>
        <w:t>a</w:t>
      </w:r>
      <w:proofErr w:type="gramEnd"/>
      <w:r w:rsidRPr="000D4D61">
        <w:rPr>
          <w:rFonts w:ascii="Arial" w:eastAsia="Calibri" w:hAnsi="Arial" w:cs="Arial"/>
          <w:i/>
          <w:sz w:val="24"/>
          <w:szCs w:val="24"/>
        </w:rPr>
        <w:t xml:space="preserve"> maioria não </w:t>
      </w:r>
    </w:p>
    <w:p w14:paraId="1DB4B48A" w14:textId="77777777" w:rsidR="000D4D61" w:rsidRPr="000D4D61" w:rsidRDefault="000D4D61" w:rsidP="000D4D61">
      <w:pPr>
        <w:spacing w:after="0" w:line="240" w:lineRule="auto"/>
        <w:jc w:val="right"/>
        <w:rPr>
          <w:rFonts w:ascii="Arial" w:eastAsia="Calibri" w:hAnsi="Arial" w:cs="Arial"/>
          <w:i/>
          <w:sz w:val="24"/>
          <w:szCs w:val="24"/>
        </w:rPr>
      </w:pPr>
      <w:r w:rsidRPr="000D4D61">
        <w:rPr>
          <w:rFonts w:ascii="Arial" w:eastAsia="Calibri" w:hAnsi="Arial" w:cs="Arial"/>
          <w:i/>
          <w:sz w:val="24"/>
          <w:szCs w:val="24"/>
        </w:rPr>
        <w:t>chega, precisa fazer algo que a maioria não faz”.</w:t>
      </w:r>
    </w:p>
    <w:p w14:paraId="387ED139" w14:textId="77777777" w:rsidR="000D4D61" w:rsidRPr="000D4D61" w:rsidRDefault="000D4D61" w:rsidP="000D4D61">
      <w:pPr>
        <w:spacing w:after="0" w:line="240" w:lineRule="auto"/>
        <w:jc w:val="right"/>
        <w:rPr>
          <w:rFonts w:ascii="Arial" w:eastAsia="Calibri" w:hAnsi="Arial" w:cs="Arial"/>
          <w:i/>
          <w:sz w:val="24"/>
          <w:szCs w:val="24"/>
        </w:rPr>
      </w:pPr>
    </w:p>
    <w:p w14:paraId="3D570C06" w14:textId="6637CD40" w:rsidR="00580F94" w:rsidRPr="006879EB" w:rsidRDefault="000D4D61" w:rsidP="000D4D61">
      <w:pPr>
        <w:spacing w:after="0" w:line="240" w:lineRule="auto"/>
        <w:jc w:val="right"/>
        <w:rPr>
          <w:rFonts w:ascii="Arial" w:eastAsia="Calibri" w:hAnsi="Arial" w:cs="Arial"/>
          <w:i/>
          <w:sz w:val="24"/>
          <w:szCs w:val="24"/>
        </w:rPr>
      </w:pPr>
      <w:r>
        <w:rPr>
          <w:rFonts w:ascii="Arial" w:eastAsia="Calibri" w:hAnsi="Arial" w:cs="Arial"/>
          <w:i/>
          <w:sz w:val="24"/>
          <w:szCs w:val="24"/>
        </w:rPr>
        <w:t>(</w:t>
      </w:r>
      <w:r w:rsidRPr="000D4D61">
        <w:rPr>
          <w:rFonts w:ascii="Arial" w:eastAsia="Calibri" w:hAnsi="Arial" w:cs="Arial"/>
          <w:i/>
          <w:sz w:val="24"/>
          <w:szCs w:val="24"/>
        </w:rPr>
        <w:t>Roberto Shinyashiki</w:t>
      </w:r>
      <w:r>
        <w:rPr>
          <w:rFonts w:ascii="Arial" w:eastAsia="Calibri" w:hAnsi="Arial" w:cs="Arial"/>
          <w:i/>
          <w:sz w:val="24"/>
          <w:szCs w:val="24"/>
        </w:rPr>
        <w:t>)</w:t>
      </w:r>
    </w:p>
    <w:p w14:paraId="31C83AC6" w14:textId="24843A41" w:rsidR="005D7567" w:rsidRPr="00B4096B" w:rsidRDefault="00580F94" w:rsidP="00B4096B">
      <w:pPr>
        <w:spacing w:after="0" w:line="240" w:lineRule="auto"/>
        <w:jc w:val="right"/>
        <w:rPr>
          <w:rFonts w:ascii="Arial" w:eastAsia="Calibri" w:hAnsi="Arial" w:cs="Arial"/>
          <w:i/>
          <w:sz w:val="24"/>
          <w:szCs w:val="24"/>
        </w:rPr>
      </w:pPr>
      <w:r>
        <w:rPr>
          <w:rFonts w:ascii="Arial" w:eastAsia="Calibri" w:hAnsi="Arial" w:cs="Arial"/>
          <w:i/>
          <w:sz w:val="24"/>
          <w:szCs w:val="24"/>
        </w:rPr>
        <w:br w:type="page"/>
      </w:r>
    </w:p>
    <w:p w14:paraId="1AFC5DBC" w14:textId="0767BCF2" w:rsidR="00580F94" w:rsidRDefault="00580F94" w:rsidP="00580F94">
      <w:pPr>
        <w:spacing w:after="0" w:line="360" w:lineRule="auto"/>
        <w:jc w:val="center"/>
        <w:rPr>
          <w:rFonts w:ascii="Arial" w:hAnsi="Arial" w:cs="Arial"/>
          <w:b/>
          <w:sz w:val="24"/>
          <w:szCs w:val="24"/>
        </w:rPr>
      </w:pPr>
      <w:r>
        <w:rPr>
          <w:rFonts w:ascii="Arial" w:hAnsi="Arial" w:cs="Arial"/>
          <w:b/>
          <w:sz w:val="24"/>
          <w:szCs w:val="24"/>
        </w:rPr>
        <w:lastRenderedPageBreak/>
        <w:t>RESUMO</w:t>
      </w:r>
    </w:p>
    <w:p w14:paraId="5EA4A865" w14:textId="77777777" w:rsidR="00580F94" w:rsidRDefault="00580F94" w:rsidP="00580F94">
      <w:pPr>
        <w:spacing w:after="0" w:line="360" w:lineRule="auto"/>
        <w:jc w:val="center"/>
        <w:rPr>
          <w:rFonts w:ascii="Arial" w:hAnsi="Arial" w:cs="Arial"/>
          <w:b/>
          <w:sz w:val="24"/>
          <w:szCs w:val="24"/>
        </w:rPr>
      </w:pPr>
    </w:p>
    <w:p w14:paraId="6DF6E206" w14:textId="641D28A9" w:rsidR="003E303E" w:rsidRDefault="000538E6" w:rsidP="0071653C">
      <w:pPr>
        <w:spacing w:after="0" w:line="240" w:lineRule="auto"/>
        <w:jc w:val="center"/>
        <w:rPr>
          <w:rFonts w:ascii="Arial" w:hAnsi="Arial" w:cs="Arial"/>
          <w:b/>
          <w:sz w:val="24"/>
          <w:szCs w:val="24"/>
        </w:rPr>
      </w:pPr>
      <w:r w:rsidRPr="000538E6">
        <w:rPr>
          <w:rFonts w:ascii="Arial" w:hAnsi="Arial" w:cs="Arial"/>
          <w:b/>
          <w:sz w:val="24"/>
          <w:szCs w:val="24"/>
        </w:rPr>
        <w:t xml:space="preserve">PROTOCOLOS DE LASERTERAPIA PARA PREVENÇÃO E TRATAMENTO DA </w:t>
      </w:r>
      <w:r w:rsidR="00B2254C">
        <w:rPr>
          <w:rFonts w:ascii="Arial" w:hAnsi="Arial" w:cs="Arial"/>
          <w:b/>
          <w:sz w:val="24"/>
          <w:szCs w:val="24"/>
        </w:rPr>
        <w:t>MUCOSITE ORAL</w:t>
      </w:r>
      <w:r w:rsidRPr="000538E6">
        <w:rPr>
          <w:rFonts w:ascii="Arial" w:hAnsi="Arial" w:cs="Arial"/>
          <w:b/>
          <w:sz w:val="24"/>
          <w:szCs w:val="24"/>
        </w:rPr>
        <w:t xml:space="preserve"> INDUZIDA POR RADIOTERAPIA OU QUIMIOTERAPIA</w:t>
      </w:r>
    </w:p>
    <w:p w14:paraId="3717B748" w14:textId="77777777" w:rsidR="003E303E" w:rsidRDefault="003E303E" w:rsidP="00C82904">
      <w:pPr>
        <w:spacing w:after="0" w:line="240" w:lineRule="auto"/>
        <w:jc w:val="both"/>
        <w:rPr>
          <w:rFonts w:ascii="Arial" w:hAnsi="Arial" w:cs="Arial"/>
          <w:sz w:val="24"/>
          <w:szCs w:val="24"/>
        </w:rPr>
      </w:pPr>
    </w:p>
    <w:p w14:paraId="7287DDB0" w14:textId="61509D4D" w:rsidR="00CE3556" w:rsidRDefault="00CE3556" w:rsidP="00C82904">
      <w:pPr>
        <w:spacing w:after="0" w:line="240" w:lineRule="auto"/>
        <w:jc w:val="both"/>
        <w:rPr>
          <w:rFonts w:ascii="Arial" w:hAnsi="Arial" w:cs="Arial"/>
          <w:sz w:val="24"/>
          <w:szCs w:val="24"/>
        </w:rPr>
      </w:pPr>
    </w:p>
    <w:p w14:paraId="6E49FB94" w14:textId="7E88FEBE" w:rsidR="004A1150" w:rsidRPr="00713CB1" w:rsidRDefault="00A46B76" w:rsidP="0023024A">
      <w:pPr>
        <w:spacing w:after="0" w:line="240" w:lineRule="auto"/>
        <w:jc w:val="both"/>
        <w:rPr>
          <w:rFonts w:ascii="Arial" w:hAnsi="Arial" w:cs="Arial"/>
          <w:sz w:val="24"/>
          <w:szCs w:val="24"/>
        </w:rPr>
      </w:pPr>
      <w:r>
        <w:rPr>
          <w:rFonts w:ascii="Arial" w:hAnsi="Arial" w:cs="Arial"/>
          <w:b/>
          <w:bCs/>
          <w:color w:val="000000" w:themeColor="text1"/>
          <w:sz w:val="24"/>
          <w:szCs w:val="24"/>
        </w:rPr>
        <w:t>Introdução</w:t>
      </w:r>
      <w:r w:rsidR="00E77DB6" w:rsidRPr="00E77DB6">
        <w:rPr>
          <w:rFonts w:ascii="Arial" w:hAnsi="Arial" w:cs="Arial"/>
          <w:b/>
          <w:bCs/>
          <w:color w:val="000000" w:themeColor="text1"/>
          <w:sz w:val="24"/>
          <w:szCs w:val="24"/>
        </w:rPr>
        <w:t>:</w:t>
      </w:r>
      <w:r w:rsidR="00E77DB6">
        <w:rPr>
          <w:rFonts w:ascii="Arial" w:hAnsi="Arial" w:cs="Arial"/>
          <w:color w:val="000000" w:themeColor="text1"/>
          <w:sz w:val="24"/>
          <w:szCs w:val="24"/>
        </w:rPr>
        <w:t xml:space="preserve"> </w:t>
      </w:r>
      <w:r w:rsidR="00A52216">
        <w:rPr>
          <w:rFonts w:ascii="Arial" w:hAnsi="Arial" w:cs="Arial"/>
          <w:color w:val="000000" w:themeColor="text1"/>
          <w:sz w:val="24"/>
          <w:szCs w:val="24"/>
        </w:rPr>
        <w:t xml:space="preserve">O tratamento de cânceres de cabeça e pescoço com quimioterapia ou radioterapia pode resultar em um processo inflamatório de cavidade oral denominado </w:t>
      </w:r>
      <w:proofErr w:type="spellStart"/>
      <w:r w:rsidR="00B2254C">
        <w:rPr>
          <w:rFonts w:ascii="Arial" w:hAnsi="Arial" w:cs="Arial"/>
          <w:color w:val="000000" w:themeColor="text1"/>
          <w:sz w:val="24"/>
          <w:szCs w:val="24"/>
        </w:rPr>
        <w:t>Mucosite</w:t>
      </w:r>
      <w:proofErr w:type="spellEnd"/>
      <w:r w:rsidR="00B2254C">
        <w:rPr>
          <w:rFonts w:ascii="Arial" w:hAnsi="Arial" w:cs="Arial"/>
          <w:color w:val="000000" w:themeColor="text1"/>
          <w:sz w:val="24"/>
          <w:szCs w:val="24"/>
        </w:rPr>
        <w:t xml:space="preserve"> Oral</w:t>
      </w:r>
      <w:r w:rsidR="00A52216">
        <w:rPr>
          <w:rFonts w:ascii="Arial" w:hAnsi="Arial" w:cs="Arial"/>
          <w:color w:val="000000" w:themeColor="text1"/>
          <w:sz w:val="24"/>
          <w:szCs w:val="24"/>
        </w:rPr>
        <w:t xml:space="preserve">. </w:t>
      </w:r>
      <w:r w:rsidR="00935EE6">
        <w:rPr>
          <w:rFonts w:ascii="Arial" w:hAnsi="Arial" w:cs="Arial"/>
          <w:color w:val="000000" w:themeColor="text1"/>
          <w:sz w:val="24"/>
          <w:szCs w:val="24"/>
        </w:rPr>
        <w:t xml:space="preserve">Essa condição dificulta </w:t>
      </w:r>
      <w:r w:rsidR="00B70975">
        <w:rPr>
          <w:rFonts w:ascii="Arial" w:hAnsi="Arial" w:cs="Arial"/>
          <w:color w:val="000000" w:themeColor="text1"/>
          <w:sz w:val="24"/>
          <w:szCs w:val="24"/>
        </w:rPr>
        <w:t xml:space="preserve">a </w:t>
      </w:r>
      <w:r w:rsidR="00935EE6">
        <w:rPr>
          <w:rFonts w:ascii="Arial" w:hAnsi="Arial" w:cs="Arial"/>
          <w:color w:val="000000" w:themeColor="text1"/>
          <w:sz w:val="24"/>
          <w:szCs w:val="24"/>
        </w:rPr>
        <w:t xml:space="preserve">salivação e </w:t>
      </w:r>
      <w:r w:rsidR="00B70975">
        <w:rPr>
          <w:rFonts w:ascii="Arial" w:hAnsi="Arial" w:cs="Arial"/>
          <w:color w:val="000000" w:themeColor="text1"/>
          <w:sz w:val="24"/>
          <w:szCs w:val="24"/>
        </w:rPr>
        <w:t xml:space="preserve">a deglutição, gerando agravos à qualidade de vida do acometido. </w:t>
      </w:r>
      <w:r w:rsidR="005C25C5">
        <w:rPr>
          <w:rFonts w:ascii="Arial" w:hAnsi="Arial" w:cs="Arial"/>
          <w:color w:val="000000" w:themeColor="text1"/>
          <w:sz w:val="24"/>
          <w:szCs w:val="24"/>
        </w:rPr>
        <w:t xml:space="preserve">Um dos tratamentos atuais apresentados na literatura é a </w:t>
      </w:r>
      <w:proofErr w:type="spellStart"/>
      <w:r w:rsidR="005C25C5">
        <w:rPr>
          <w:rFonts w:ascii="Arial" w:hAnsi="Arial" w:cs="Arial"/>
          <w:color w:val="000000" w:themeColor="text1"/>
          <w:sz w:val="24"/>
          <w:szCs w:val="24"/>
        </w:rPr>
        <w:t>laserterapia</w:t>
      </w:r>
      <w:proofErr w:type="spellEnd"/>
      <w:r w:rsidR="005C25C5">
        <w:rPr>
          <w:rFonts w:ascii="Arial" w:hAnsi="Arial" w:cs="Arial"/>
          <w:color w:val="000000" w:themeColor="text1"/>
          <w:sz w:val="24"/>
          <w:szCs w:val="24"/>
        </w:rPr>
        <w:t>.</w:t>
      </w:r>
      <w:r>
        <w:rPr>
          <w:rFonts w:ascii="Arial" w:hAnsi="Arial" w:cs="Arial"/>
          <w:color w:val="000000" w:themeColor="text1"/>
          <w:sz w:val="24"/>
          <w:szCs w:val="24"/>
        </w:rPr>
        <w:t xml:space="preserve"> </w:t>
      </w:r>
      <w:r w:rsidRPr="00A46B76">
        <w:rPr>
          <w:rFonts w:ascii="Arial" w:hAnsi="Arial" w:cs="Arial"/>
          <w:b/>
          <w:bCs/>
          <w:color w:val="000000" w:themeColor="text1"/>
          <w:sz w:val="24"/>
          <w:szCs w:val="24"/>
        </w:rPr>
        <w:t>Objetivo:</w:t>
      </w:r>
      <w:r w:rsidR="005C25C5">
        <w:rPr>
          <w:rFonts w:ascii="Arial" w:hAnsi="Arial" w:cs="Arial"/>
          <w:color w:val="000000" w:themeColor="text1"/>
          <w:sz w:val="24"/>
          <w:szCs w:val="24"/>
        </w:rPr>
        <w:t xml:space="preserve"> </w:t>
      </w:r>
      <w:r>
        <w:rPr>
          <w:rFonts w:ascii="Arial" w:hAnsi="Arial" w:cs="Arial"/>
          <w:sz w:val="24"/>
          <w:szCs w:val="24"/>
        </w:rPr>
        <w:t>A</w:t>
      </w:r>
      <w:r w:rsidR="004A1150" w:rsidRPr="00EA50EB">
        <w:rPr>
          <w:rFonts w:ascii="Arial" w:hAnsi="Arial" w:cs="Arial"/>
          <w:sz w:val="24"/>
          <w:szCs w:val="24"/>
        </w:rPr>
        <w:t xml:space="preserve">presentar protocolo de prevenção e tratamento com </w:t>
      </w:r>
      <w:proofErr w:type="spellStart"/>
      <w:r w:rsidR="004A1150" w:rsidRPr="00EA50EB">
        <w:rPr>
          <w:rFonts w:ascii="Arial" w:hAnsi="Arial" w:cs="Arial"/>
          <w:sz w:val="24"/>
          <w:szCs w:val="24"/>
        </w:rPr>
        <w:t>laserterapia</w:t>
      </w:r>
      <w:proofErr w:type="spellEnd"/>
      <w:r w:rsidR="004A1150" w:rsidRPr="00EA50EB">
        <w:rPr>
          <w:rFonts w:ascii="Arial" w:hAnsi="Arial" w:cs="Arial"/>
          <w:sz w:val="24"/>
          <w:szCs w:val="24"/>
        </w:rPr>
        <w:t xml:space="preserve"> para os casos de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004A1150" w:rsidRPr="00EA50EB">
        <w:rPr>
          <w:rFonts w:ascii="Arial" w:hAnsi="Arial" w:cs="Arial"/>
          <w:sz w:val="24"/>
          <w:szCs w:val="24"/>
        </w:rPr>
        <w:t>.</w:t>
      </w:r>
      <w:r w:rsidR="00E77DB6">
        <w:rPr>
          <w:rFonts w:ascii="Arial" w:hAnsi="Arial" w:cs="Arial"/>
          <w:sz w:val="24"/>
          <w:szCs w:val="24"/>
        </w:rPr>
        <w:t xml:space="preserve"> </w:t>
      </w:r>
      <w:r w:rsidR="00E77DB6" w:rsidRPr="00E77DB6">
        <w:rPr>
          <w:rFonts w:ascii="Arial" w:hAnsi="Arial" w:cs="Arial"/>
          <w:b/>
          <w:bCs/>
          <w:sz w:val="24"/>
          <w:szCs w:val="24"/>
        </w:rPr>
        <w:t>M</w:t>
      </w:r>
      <w:r>
        <w:rPr>
          <w:rFonts w:ascii="Arial" w:hAnsi="Arial" w:cs="Arial"/>
          <w:b/>
          <w:bCs/>
          <w:sz w:val="24"/>
          <w:szCs w:val="24"/>
        </w:rPr>
        <w:t>ateriais e métodos:</w:t>
      </w:r>
      <w:r w:rsidR="00D520AA">
        <w:rPr>
          <w:rFonts w:ascii="Arial" w:hAnsi="Arial" w:cs="Arial"/>
          <w:sz w:val="24"/>
          <w:szCs w:val="24"/>
        </w:rPr>
        <w:t xml:space="preserve"> </w:t>
      </w:r>
      <w:r w:rsidR="000A4987">
        <w:rPr>
          <w:rFonts w:ascii="Arial" w:hAnsi="Arial" w:cs="Arial"/>
          <w:sz w:val="24"/>
          <w:szCs w:val="24"/>
        </w:rPr>
        <w:t>A</w:t>
      </w:r>
      <w:r w:rsidR="00005BC2" w:rsidRPr="0006042E">
        <w:rPr>
          <w:rFonts w:ascii="Arial" w:eastAsia="Times New Roman" w:hAnsi="Arial" w:cs="Arial"/>
          <w:sz w:val="24"/>
          <w:szCs w:val="24"/>
        </w:rPr>
        <w:t xml:space="preserve"> partir da </w:t>
      </w:r>
      <w:proofErr w:type="spellStart"/>
      <w:r w:rsidR="00713CB1" w:rsidRPr="00713CB1">
        <w:rPr>
          <w:rFonts w:ascii="Arial" w:eastAsia="Times New Roman" w:hAnsi="Arial" w:cs="Arial"/>
          <w:i/>
          <w:sz w:val="24"/>
          <w:szCs w:val="24"/>
        </w:rPr>
        <w:t>string</w:t>
      </w:r>
      <w:proofErr w:type="spellEnd"/>
      <w:r w:rsidR="00DD56E4" w:rsidRPr="00DD56E4">
        <w:rPr>
          <w:rFonts w:ascii="Arial" w:eastAsia="Times New Roman" w:hAnsi="Arial" w:cs="Arial"/>
          <w:sz w:val="24"/>
          <w:szCs w:val="24"/>
        </w:rPr>
        <w:t xml:space="preserve">: </w:t>
      </w:r>
      <w:r w:rsidR="00DD56E4">
        <w:rPr>
          <w:rFonts w:ascii="Arial" w:eastAsia="Times New Roman" w:hAnsi="Arial" w:cs="Arial"/>
          <w:sz w:val="24"/>
          <w:szCs w:val="24"/>
        </w:rPr>
        <w:t>“</w:t>
      </w:r>
      <w:r w:rsidR="00DD56E4" w:rsidRPr="00DD56E4">
        <w:rPr>
          <w:rFonts w:ascii="Arial" w:eastAsia="Times New Roman" w:hAnsi="Arial" w:cs="Arial"/>
          <w:sz w:val="24"/>
          <w:szCs w:val="24"/>
        </w:rPr>
        <w:t xml:space="preserve">oral </w:t>
      </w:r>
      <w:proofErr w:type="spellStart"/>
      <w:r w:rsidR="00DD56E4" w:rsidRPr="00DD56E4">
        <w:rPr>
          <w:rFonts w:ascii="Arial" w:eastAsia="Times New Roman" w:hAnsi="Arial" w:cs="Arial"/>
          <w:sz w:val="24"/>
          <w:szCs w:val="24"/>
        </w:rPr>
        <w:t>mucositis</w:t>
      </w:r>
      <w:proofErr w:type="spellEnd"/>
      <w:r w:rsidR="00DD56E4" w:rsidRPr="00DD56E4">
        <w:rPr>
          <w:rFonts w:ascii="Arial" w:eastAsia="Times New Roman" w:hAnsi="Arial" w:cs="Arial"/>
          <w:sz w:val="24"/>
          <w:szCs w:val="24"/>
        </w:rPr>
        <w:t xml:space="preserve"> AND (</w:t>
      </w:r>
      <w:proofErr w:type="spellStart"/>
      <w:r w:rsidR="004E0B00" w:rsidRPr="00DD56E4">
        <w:rPr>
          <w:rFonts w:ascii="Arial" w:eastAsia="Times New Roman" w:hAnsi="Arial" w:cs="Arial"/>
          <w:sz w:val="24"/>
          <w:szCs w:val="24"/>
        </w:rPr>
        <w:t>photobiomodulation</w:t>
      </w:r>
      <w:proofErr w:type="spellEnd"/>
      <w:r w:rsidR="004E0B00" w:rsidRPr="00DD56E4">
        <w:rPr>
          <w:rFonts w:ascii="Arial" w:eastAsia="Times New Roman" w:hAnsi="Arial" w:cs="Arial"/>
          <w:sz w:val="24"/>
          <w:szCs w:val="24"/>
        </w:rPr>
        <w:t xml:space="preserve"> </w:t>
      </w:r>
      <w:r w:rsidR="004E0B00">
        <w:rPr>
          <w:rFonts w:ascii="Arial" w:eastAsia="Times New Roman" w:hAnsi="Arial" w:cs="Arial"/>
          <w:sz w:val="24"/>
          <w:szCs w:val="24"/>
        </w:rPr>
        <w:t xml:space="preserve">OR </w:t>
      </w:r>
      <w:proofErr w:type="spellStart"/>
      <w:r w:rsidR="00DD56E4" w:rsidRPr="00DD56E4">
        <w:rPr>
          <w:rFonts w:ascii="Arial" w:eastAsia="Times New Roman" w:hAnsi="Arial" w:cs="Arial"/>
          <w:sz w:val="24"/>
          <w:szCs w:val="24"/>
        </w:rPr>
        <w:t>low</w:t>
      </w:r>
      <w:proofErr w:type="spellEnd"/>
      <w:r w:rsidR="00DD56E4" w:rsidRPr="00DD56E4">
        <w:rPr>
          <w:rFonts w:ascii="Arial" w:eastAsia="Times New Roman" w:hAnsi="Arial" w:cs="Arial"/>
          <w:sz w:val="24"/>
          <w:szCs w:val="24"/>
        </w:rPr>
        <w:t xml:space="preserve"> </w:t>
      </w:r>
      <w:proofErr w:type="spellStart"/>
      <w:r w:rsidR="00DD56E4" w:rsidRPr="00DD56E4">
        <w:rPr>
          <w:rFonts w:ascii="Arial" w:eastAsia="Times New Roman" w:hAnsi="Arial" w:cs="Arial"/>
          <w:sz w:val="24"/>
          <w:szCs w:val="24"/>
        </w:rPr>
        <w:t>level</w:t>
      </w:r>
      <w:proofErr w:type="spellEnd"/>
      <w:r w:rsidR="00DD56E4" w:rsidRPr="00DD56E4">
        <w:rPr>
          <w:rFonts w:ascii="Arial" w:eastAsia="Times New Roman" w:hAnsi="Arial" w:cs="Arial"/>
          <w:sz w:val="24"/>
          <w:szCs w:val="24"/>
        </w:rPr>
        <w:t xml:space="preserve"> laser </w:t>
      </w:r>
      <w:proofErr w:type="spellStart"/>
      <w:r w:rsidR="00DD56E4" w:rsidRPr="00DD56E4">
        <w:rPr>
          <w:rFonts w:ascii="Arial" w:eastAsia="Times New Roman" w:hAnsi="Arial" w:cs="Arial"/>
          <w:sz w:val="24"/>
          <w:szCs w:val="24"/>
        </w:rPr>
        <w:t>therapy</w:t>
      </w:r>
      <w:proofErr w:type="spellEnd"/>
      <w:r w:rsidR="00DD56E4" w:rsidRPr="00DD56E4">
        <w:rPr>
          <w:rFonts w:ascii="Arial" w:eastAsia="Times New Roman" w:hAnsi="Arial" w:cs="Arial"/>
          <w:sz w:val="24"/>
          <w:szCs w:val="24"/>
        </w:rPr>
        <w:t>) AND (</w:t>
      </w:r>
      <w:proofErr w:type="spellStart"/>
      <w:r w:rsidR="00DD56E4" w:rsidRPr="00DD56E4">
        <w:rPr>
          <w:rFonts w:ascii="Arial" w:eastAsia="Times New Roman" w:hAnsi="Arial" w:cs="Arial"/>
          <w:sz w:val="24"/>
          <w:szCs w:val="24"/>
        </w:rPr>
        <w:t>protocol</w:t>
      </w:r>
      <w:proofErr w:type="spellEnd"/>
      <w:r w:rsidR="00DD56E4" w:rsidRPr="00DD56E4">
        <w:rPr>
          <w:rFonts w:ascii="Arial" w:eastAsia="Times New Roman" w:hAnsi="Arial" w:cs="Arial"/>
          <w:sz w:val="24"/>
          <w:szCs w:val="24"/>
        </w:rPr>
        <w:t xml:space="preserve"> OR </w:t>
      </w:r>
      <w:proofErr w:type="spellStart"/>
      <w:r w:rsidR="00DD56E4" w:rsidRPr="00DD56E4">
        <w:rPr>
          <w:rFonts w:ascii="Arial" w:eastAsia="Times New Roman" w:hAnsi="Arial" w:cs="Arial"/>
          <w:sz w:val="24"/>
          <w:szCs w:val="24"/>
        </w:rPr>
        <w:t>treatment</w:t>
      </w:r>
      <w:proofErr w:type="spellEnd"/>
      <w:r w:rsidR="00DD56E4" w:rsidRPr="00DD56E4">
        <w:rPr>
          <w:rFonts w:ascii="Arial" w:eastAsia="Times New Roman" w:hAnsi="Arial" w:cs="Arial"/>
          <w:sz w:val="24"/>
          <w:szCs w:val="24"/>
        </w:rPr>
        <w:t xml:space="preserve"> OR </w:t>
      </w:r>
      <w:proofErr w:type="spellStart"/>
      <w:r w:rsidR="00DD56E4" w:rsidRPr="00DD56E4">
        <w:rPr>
          <w:rFonts w:ascii="Arial" w:eastAsia="Times New Roman" w:hAnsi="Arial" w:cs="Arial"/>
          <w:sz w:val="24"/>
          <w:szCs w:val="24"/>
        </w:rPr>
        <w:t>effectiveness</w:t>
      </w:r>
      <w:proofErr w:type="spellEnd"/>
      <w:r w:rsidR="00DD56E4" w:rsidRPr="00DD56E4">
        <w:rPr>
          <w:rFonts w:ascii="Arial" w:eastAsia="Times New Roman" w:hAnsi="Arial" w:cs="Arial"/>
          <w:sz w:val="24"/>
          <w:szCs w:val="24"/>
        </w:rPr>
        <w:t xml:space="preserve"> OR </w:t>
      </w:r>
      <w:proofErr w:type="spellStart"/>
      <w:r w:rsidR="00DD56E4" w:rsidRPr="00DD56E4">
        <w:rPr>
          <w:rFonts w:ascii="Arial" w:eastAsia="Times New Roman" w:hAnsi="Arial" w:cs="Arial"/>
          <w:sz w:val="24"/>
          <w:szCs w:val="24"/>
        </w:rPr>
        <w:t>efficacy</w:t>
      </w:r>
      <w:proofErr w:type="spellEnd"/>
      <w:r w:rsidR="00DD56E4" w:rsidRPr="00DD56E4">
        <w:rPr>
          <w:rFonts w:ascii="Arial" w:eastAsia="Times New Roman" w:hAnsi="Arial" w:cs="Arial"/>
          <w:sz w:val="24"/>
          <w:szCs w:val="24"/>
        </w:rPr>
        <w:t>)</w:t>
      </w:r>
      <w:r w:rsidR="00DD56E4">
        <w:rPr>
          <w:rFonts w:ascii="Arial" w:eastAsia="Times New Roman" w:hAnsi="Arial" w:cs="Arial"/>
          <w:sz w:val="24"/>
          <w:szCs w:val="24"/>
        </w:rPr>
        <w:t>”</w:t>
      </w:r>
      <w:r w:rsidR="00DD56E4" w:rsidRPr="00DD56E4">
        <w:rPr>
          <w:rFonts w:ascii="Arial" w:eastAsia="Times New Roman" w:hAnsi="Arial" w:cs="Arial"/>
          <w:sz w:val="24"/>
          <w:szCs w:val="24"/>
        </w:rPr>
        <w:t xml:space="preserve"> realizou-se busca nas bases de </w:t>
      </w:r>
      <w:r w:rsidR="00DD56E4">
        <w:rPr>
          <w:rFonts w:ascii="Arial" w:eastAsia="Times New Roman" w:hAnsi="Arial" w:cs="Arial"/>
          <w:sz w:val="24"/>
          <w:szCs w:val="24"/>
        </w:rPr>
        <w:t>artigos científicos nas bases de dados</w:t>
      </w:r>
      <w:r w:rsidR="00DD56E4" w:rsidRPr="00DD56E4">
        <w:rPr>
          <w:rFonts w:ascii="Arial" w:eastAsia="Times New Roman" w:hAnsi="Arial" w:cs="Arial"/>
          <w:sz w:val="24"/>
          <w:szCs w:val="24"/>
        </w:rPr>
        <w:t xml:space="preserve"> </w:t>
      </w:r>
      <w:proofErr w:type="spellStart"/>
      <w:r w:rsidR="00DD56E4" w:rsidRPr="00DD56E4">
        <w:rPr>
          <w:rFonts w:ascii="Arial" w:eastAsia="Times New Roman" w:hAnsi="Arial" w:cs="Arial"/>
          <w:sz w:val="24"/>
          <w:szCs w:val="24"/>
        </w:rPr>
        <w:t>PubMed</w:t>
      </w:r>
      <w:proofErr w:type="spellEnd"/>
      <w:r w:rsidR="00DD56E4" w:rsidRPr="00DD56E4">
        <w:rPr>
          <w:rFonts w:ascii="Arial" w:eastAsia="Times New Roman" w:hAnsi="Arial" w:cs="Arial"/>
          <w:sz w:val="24"/>
          <w:szCs w:val="24"/>
        </w:rPr>
        <w:t xml:space="preserve"> e </w:t>
      </w:r>
      <w:proofErr w:type="spellStart"/>
      <w:r w:rsidR="00DD56E4" w:rsidRPr="00DD56E4">
        <w:rPr>
          <w:rFonts w:ascii="Arial" w:eastAsia="Times New Roman" w:hAnsi="Arial" w:cs="Arial"/>
          <w:sz w:val="24"/>
          <w:szCs w:val="24"/>
        </w:rPr>
        <w:t>Scielo</w:t>
      </w:r>
      <w:proofErr w:type="spellEnd"/>
      <w:r w:rsidR="00DD56E4" w:rsidRPr="00DD56E4">
        <w:rPr>
          <w:rFonts w:ascii="Arial" w:eastAsia="Times New Roman" w:hAnsi="Arial" w:cs="Arial"/>
          <w:sz w:val="24"/>
          <w:szCs w:val="24"/>
        </w:rPr>
        <w:t>.</w:t>
      </w:r>
      <w:r w:rsidR="00E77DB6">
        <w:rPr>
          <w:rFonts w:ascii="Arial" w:eastAsia="Times New Roman" w:hAnsi="Arial" w:cs="Arial"/>
          <w:sz w:val="24"/>
          <w:szCs w:val="24"/>
        </w:rPr>
        <w:t xml:space="preserve"> </w:t>
      </w:r>
      <w:r>
        <w:rPr>
          <w:rFonts w:ascii="Arial" w:eastAsia="Times New Roman" w:hAnsi="Arial" w:cs="Arial"/>
          <w:b/>
          <w:bCs/>
          <w:sz w:val="24"/>
          <w:szCs w:val="24"/>
        </w:rPr>
        <w:t>Resultados</w:t>
      </w:r>
      <w:r w:rsidR="00E77DB6" w:rsidRPr="00E77DB6">
        <w:rPr>
          <w:rFonts w:ascii="Arial" w:eastAsia="Times New Roman" w:hAnsi="Arial" w:cs="Arial"/>
          <w:b/>
          <w:bCs/>
          <w:sz w:val="24"/>
          <w:szCs w:val="24"/>
        </w:rPr>
        <w:t>:</w:t>
      </w:r>
      <w:r w:rsidR="00BD0FA9">
        <w:rPr>
          <w:rFonts w:ascii="Arial" w:eastAsia="Times New Roman" w:hAnsi="Arial" w:cs="Arial"/>
          <w:sz w:val="24"/>
          <w:szCs w:val="24"/>
        </w:rPr>
        <w:t xml:space="preserve"> </w:t>
      </w:r>
      <w:r w:rsidR="000A4987">
        <w:rPr>
          <w:rFonts w:ascii="Arial" w:eastAsia="Times New Roman" w:hAnsi="Arial" w:cs="Arial"/>
          <w:sz w:val="24"/>
          <w:szCs w:val="24"/>
        </w:rPr>
        <w:t>A</w:t>
      </w:r>
      <w:r w:rsidR="00BD0FA9">
        <w:rPr>
          <w:rFonts w:ascii="Arial" w:eastAsia="Times New Roman" w:hAnsi="Arial" w:cs="Arial"/>
          <w:sz w:val="24"/>
          <w:szCs w:val="24"/>
        </w:rPr>
        <w:t xml:space="preserve"> literatura </w:t>
      </w:r>
      <w:r w:rsidR="0023024A">
        <w:rPr>
          <w:rFonts w:ascii="Arial" w:eastAsia="Times New Roman" w:hAnsi="Arial" w:cs="Arial"/>
          <w:sz w:val="24"/>
          <w:szCs w:val="24"/>
        </w:rPr>
        <w:t xml:space="preserve">aponta que a </w:t>
      </w:r>
      <w:proofErr w:type="spellStart"/>
      <w:r w:rsidR="0023024A">
        <w:rPr>
          <w:rFonts w:ascii="Arial" w:eastAsia="Times New Roman" w:hAnsi="Arial" w:cs="Arial"/>
          <w:sz w:val="24"/>
          <w:szCs w:val="24"/>
        </w:rPr>
        <w:t>laserterapia</w:t>
      </w:r>
      <w:proofErr w:type="spellEnd"/>
      <w:r w:rsidR="0023024A">
        <w:rPr>
          <w:rFonts w:ascii="Arial" w:eastAsia="Times New Roman" w:hAnsi="Arial" w:cs="Arial"/>
          <w:sz w:val="24"/>
          <w:szCs w:val="24"/>
        </w:rPr>
        <w:t xml:space="preserve"> pode ser utilizada </w:t>
      </w:r>
      <w:r w:rsidR="000A4987">
        <w:rPr>
          <w:rFonts w:ascii="Arial" w:eastAsia="Times New Roman" w:hAnsi="Arial" w:cs="Arial"/>
          <w:sz w:val="24"/>
          <w:szCs w:val="24"/>
        </w:rPr>
        <w:t xml:space="preserve">tanto para prevenção quanto para a cura </w:t>
      </w:r>
      <w:r w:rsidR="0023024A">
        <w:rPr>
          <w:rFonts w:ascii="Arial" w:eastAsia="Times New Roman" w:hAnsi="Arial" w:cs="Arial"/>
          <w:sz w:val="24"/>
          <w:szCs w:val="24"/>
        </w:rPr>
        <w:t xml:space="preserve">da </w:t>
      </w:r>
      <w:proofErr w:type="spellStart"/>
      <w:r w:rsidR="00B2254C">
        <w:rPr>
          <w:rFonts w:ascii="Arial" w:eastAsia="Times New Roman" w:hAnsi="Arial" w:cs="Arial"/>
          <w:sz w:val="24"/>
          <w:szCs w:val="24"/>
        </w:rPr>
        <w:t>Mucosite</w:t>
      </w:r>
      <w:proofErr w:type="spellEnd"/>
      <w:r w:rsidR="00B2254C">
        <w:rPr>
          <w:rFonts w:ascii="Arial" w:eastAsia="Times New Roman" w:hAnsi="Arial" w:cs="Arial"/>
          <w:sz w:val="24"/>
          <w:szCs w:val="24"/>
        </w:rPr>
        <w:t xml:space="preserve"> Oral</w:t>
      </w:r>
      <w:r w:rsidR="0023024A">
        <w:rPr>
          <w:rFonts w:ascii="Arial" w:eastAsia="Times New Roman" w:hAnsi="Arial" w:cs="Arial"/>
          <w:sz w:val="24"/>
          <w:szCs w:val="24"/>
        </w:rPr>
        <w:t xml:space="preserve">, em tratamentos </w:t>
      </w:r>
      <w:r w:rsidR="000A4987">
        <w:rPr>
          <w:rFonts w:ascii="Arial" w:eastAsia="Times New Roman" w:hAnsi="Arial" w:cs="Arial"/>
          <w:sz w:val="24"/>
          <w:szCs w:val="24"/>
        </w:rPr>
        <w:t>de</w:t>
      </w:r>
      <w:r w:rsidR="0023024A">
        <w:rPr>
          <w:rFonts w:ascii="Arial" w:eastAsia="Times New Roman" w:hAnsi="Arial" w:cs="Arial"/>
          <w:sz w:val="24"/>
          <w:szCs w:val="24"/>
        </w:rPr>
        <w:t xml:space="preserve"> 4 </w:t>
      </w:r>
      <w:r w:rsidR="000A4987">
        <w:rPr>
          <w:rFonts w:ascii="Arial" w:eastAsia="Times New Roman" w:hAnsi="Arial" w:cs="Arial"/>
          <w:sz w:val="24"/>
          <w:szCs w:val="24"/>
        </w:rPr>
        <w:t>a</w:t>
      </w:r>
      <w:r w:rsidR="0023024A">
        <w:rPr>
          <w:rFonts w:ascii="Arial" w:eastAsia="Times New Roman" w:hAnsi="Arial" w:cs="Arial"/>
          <w:sz w:val="24"/>
          <w:szCs w:val="24"/>
        </w:rPr>
        <w:t xml:space="preserve"> 14 dias. O comprimento de onda utilizado é de </w:t>
      </w:r>
      <w:r w:rsidR="0023024A">
        <w:rPr>
          <w:rFonts w:ascii="Arial" w:hAnsi="Arial" w:cs="Arial"/>
          <w:sz w:val="24"/>
          <w:szCs w:val="24"/>
        </w:rPr>
        <w:t>630</w:t>
      </w:r>
      <w:r w:rsidR="00292285">
        <w:rPr>
          <w:rFonts w:ascii="Arial" w:hAnsi="Arial" w:cs="Arial"/>
          <w:sz w:val="24"/>
          <w:szCs w:val="24"/>
        </w:rPr>
        <w:t>nm</w:t>
      </w:r>
      <w:r w:rsidR="0023024A">
        <w:rPr>
          <w:rFonts w:ascii="Arial" w:hAnsi="Arial" w:cs="Arial"/>
          <w:sz w:val="24"/>
          <w:szCs w:val="24"/>
        </w:rPr>
        <w:t xml:space="preserve"> a 970nm, do vermelho ao infravermelho,</w:t>
      </w:r>
      <w:r w:rsidR="0023024A" w:rsidRPr="0023024A">
        <w:rPr>
          <w:rFonts w:ascii="Arial" w:hAnsi="Arial" w:cs="Arial"/>
          <w:sz w:val="24"/>
          <w:szCs w:val="24"/>
        </w:rPr>
        <w:t xml:space="preserve"> </w:t>
      </w:r>
      <w:r w:rsidR="0023024A">
        <w:rPr>
          <w:rFonts w:ascii="Arial" w:hAnsi="Arial" w:cs="Arial"/>
          <w:sz w:val="24"/>
          <w:szCs w:val="24"/>
        </w:rPr>
        <w:t>com incidência nos locais selecionados variando de 10 segundos a aproximadamente 1 minuto.</w:t>
      </w:r>
      <w:r w:rsidR="00E77DB6">
        <w:rPr>
          <w:rFonts w:ascii="Arial" w:hAnsi="Arial" w:cs="Arial"/>
          <w:sz w:val="24"/>
          <w:szCs w:val="24"/>
        </w:rPr>
        <w:t xml:space="preserve"> </w:t>
      </w:r>
      <w:r w:rsidR="0023024A">
        <w:rPr>
          <w:rFonts w:ascii="Arial" w:hAnsi="Arial" w:cs="Arial"/>
          <w:sz w:val="24"/>
          <w:szCs w:val="24"/>
        </w:rPr>
        <w:t xml:space="preserve">Dentre os locais de aplicação estão lábios superior e inferior, língua, palato mole e duro, assoalho bucal, bochecha, arcos </w:t>
      </w:r>
      <w:proofErr w:type="spellStart"/>
      <w:r w:rsidR="0023024A">
        <w:rPr>
          <w:rFonts w:ascii="Arial" w:hAnsi="Arial" w:cs="Arial"/>
          <w:sz w:val="24"/>
          <w:szCs w:val="24"/>
        </w:rPr>
        <w:t>palatoglosso</w:t>
      </w:r>
      <w:proofErr w:type="spellEnd"/>
      <w:r w:rsidR="0023024A">
        <w:rPr>
          <w:rFonts w:ascii="Arial" w:hAnsi="Arial" w:cs="Arial"/>
          <w:sz w:val="24"/>
          <w:szCs w:val="24"/>
        </w:rPr>
        <w:t xml:space="preserve"> e </w:t>
      </w:r>
      <w:proofErr w:type="spellStart"/>
      <w:r w:rsidR="0023024A">
        <w:rPr>
          <w:rFonts w:ascii="Arial" w:hAnsi="Arial" w:cs="Arial"/>
          <w:sz w:val="24"/>
          <w:szCs w:val="24"/>
        </w:rPr>
        <w:t>palatofaríngico</w:t>
      </w:r>
      <w:proofErr w:type="spellEnd"/>
      <w:r w:rsidR="0023024A">
        <w:rPr>
          <w:rFonts w:ascii="Arial" w:hAnsi="Arial" w:cs="Arial"/>
          <w:sz w:val="24"/>
          <w:szCs w:val="24"/>
        </w:rPr>
        <w:t xml:space="preserve"> e úvula, além de lesões e regiões avermelhadas.</w:t>
      </w:r>
      <w:r w:rsidR="00123A56">
        <w:rPr>
          <w:rFonts w:ascii="Arial" w:hAnsi="Arial" w:cs="Arial"/>
          <w:sz w:val="24"/>
          <w:szCs w:val="24"/>
        </w:rPr>
        <w:t xml:space="preserve"> </w:t>
      </w:r>
      <w:r w:rsidR="000A4987">
        <w:rPr>
          <w:rFonts w:ascii="Arial" w:hAnsi="Arial" w:cs="Arial"/>
          <w:sz w:val="24"/>
          <w:szCs w:val="24"/>
        </w:rPr>
        <w:t>F</w:t>
      </w:r>
      <w:r w:rsidR="00123A56">
        <w:rPr>
          <w:rFonts w:ascii="Arial" w:hAnsi="Arial" w:cs="Arial"/>
          <w:sz w:val="24"/>
          <w:szCs w:val="24"/>
        </w:rPr>
        <w:t>oi considerado tratamento seguro, bem tolerado, reduzindo a dor, a frequência e o grau das lesões.</w:t>
      </w:r>
      <w:r w:rsidR="000A4987">
        <w:rPr>
          <w:rFonts w:ascii="Arial" w:hAnsi="Arial" w:cs="Arial"/>
          <w:sz w:val="24"/>
          <w:szCs w:val="24"/>
        </w:rPr>
        <w:t xml:space="preserve"> </w:t>
      </w:r>
      <w:r w:rsidR="00123A56">
        <w:rPr>
          <w:rFonts w:ascii="Arial" w:hAnsi="Arial" w:cs="Arial"/>
          <w:sz w:val="24"/>
          <w:szCs w:val="24"/>
        </w:rPr>
        <w:t>Também melhora a função sal</w:t>
      </w:r>
      <w:r w:rsidR="000A4987">
        <w:rPr>
          <w:rFonts w:ascii="Arial" w:hAnsi="Arial" w:cs="Arial"/>
          <w:sz w:val="24"/>
          <w:szCs w:val="24"/>
        </w:rPr>
        <w:t>i</w:t>
      </w:r>
      <w:r w:rsidR="00123A56">
        <w:rPr>
          <w:rFonts w:ascii="Arial" w:hAnsi="Arial" w:cs="Arial"/>
          <w:sz w:val="24"/>
          <w:szCs w:val="24"/>
        </w:rPr>
        <w:t>var e deglutição.</w:t>
      </w:r>
      <w:r w:rsidR="0023024A">
        <w:rPr>
          <w:rFonts w:ascii="Arial" w:hAnsi="Arial" w:cs="Arial"/>
          <w:sz w:val="24"/>
          <w:szCs w:val="24"/>
        </w:rPr>
        <w:t xml:space="preserve"> </w:t>
      </w:r>
      <w:r w:rsidR="00E77DB6" w:rsidRPr="00E77DB6">
        <w:rPr>
          <w:rFonts w:ascii="Arial" w:hAnsi="Arial" w:cs="Arial"/>
          <w:b/>
          <w:bCs/>
          <w:sz w:val="24"/>
          <w:szCs w:val="24"/>
        </w:rPr>
        <w:t>Conclusão:</w:t>
      </w:r>
      <w:r w:rsidR="00E77DB6">
        <w:t xml:space="preserve"> </w:t>
      </w:r>
      <w:r w:rsidR="00E77DB6" w:rsidRPr="00E77DB6">
        <w:rPr>
          <w:rFonts w:ascii="Arial" w:hAnsi="Arial" w:cs="Arial"/>
          <w:sz w:val="24"/>
          <w:szCs w:val="24"/>
        </w:rPr>
        <w:t xml:space="preserve">Há diferentes protocolos de </w:t>
      </w:r>
      <w:proofErr w:type="spellStart"/>
      <w:r w:rsidR="00E77DB6" w:rsidRPr="00E77DB6">
        <w:rPr>
          <w:rFonts w:ascii="Arial" w:hAnsi="Arial" w:cs="Arial"/>
          <w:sz w:val="24"/>
          <w:szCs w:val="24"/>
        </w:rPr>
        <w:t>laserterapia</w:t>
      </w:r>
      <w:proofErr w:type="spellEnd"/>
      <w:r w:rsidR="00E77DB6" w:rsidRPr="00E77DB6">
        <w:rPr>
          <w:rFonts w:ascii="Arial" w:hAnsi="Arial" w:cs="Arial"/>
          <w:sz w:val="24"/>
          <w:szCs w:val="24"/>
        </w:rPr>
        <w:t xml:space="preserve"> para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00E77DB6" w:rsidRPr="00E77DB6">
        <w:rPr>
          <w:rFonts w:ascii="Arial" w:hAnsi="Arial" w:cs="Arial"/>
          <w:sz w:val="24"/>
          <w:szCs w:val="24"/>
        </w:rPr>
        <w:t>. Cabe ao aplicador a partir dos dados da literatura escolher o número de dias de tratamento, comprimento de onda, tempo e pontos de irradiação.</w:t>
      </w:r>
      <w:r w:rsidR="000A4987">
        <w:rPr>
          <w:rFonts w:ascii="Arial" w:hAnsi="Arial" w:cs="Arial"/>
          <w:sz w:val="24"/>
          <w:szCs w:val="24"/>
        </w:rPr>
        <w:t xml:space="preserve"> </w:t>
      </w:r>
      <w:r w:rsidR="007852B3">
        <w:rPr>
          <w:rFonts w:ascii="Arial" w:hAnsi="Arial" w:cs="Arial"/>
          <w:sz w:val="24"/>
          <w:szCs w:val="24"/>
        </w:rPr>
        <w:t xml:space="preserve">Com a intervenção há redução da frequência e grau das lesões, além de redução </w:t>
      </w:r>
      <w:r w:rsidR="000A4987">
        <w:rPr>
          <w:rFonts w:ascii="Arial" w:hAnsi="Arial" w:cs="Arial"/>
          <w:sz w:val="24"/>
          <w:szCs w:val="24"/>
        </w:rPr>
        <w:t>de até 75% do uso de analgésicos e melhora da deglutição em até 100% dos casos.</w:t>
      </w:r>
    </w:p>
    <w:p w14:paraId="78299C7A" w14:textId="67C31101" w:rsidR="00C82904" w:rsidRDefault="00C82904" w:rsidP="00C82904">
      <w:pPr>
        <w:spacing w:after="0" w:line="240" w:lineRule="auto"/>
        <w:jc w:val="both"/>
      </w:pPr>
    </w:p>
    <w:p w14:paraId="427EA2CF" w14:textId="0B9BC36F" w:rsidR="00580F94" w:rsidRDefault="001F61E3" w:rsidP="00B4096B">
      <w:pPr>
        <w:spacing w:after="0" w:line="240" w:lineRule="auto"/>
        <w:jc w:val="both"/>
        <w:rPr>
          <w:rFonts w:ascii="Arial" w:hAnsi="Arial" w:cs="Arial"/>
          <w:b/>
          <w:sz w:val="24"/>
          <w:szCs w:val="24"/>
        </w:rPr>
      </w:pPr>
      <w:r w:rsidRPr="00E06F02">
        <w:rPr>
          <w:rFonts w:ascii="Arial" w:hAnsi="Arial" w:cs="Arial"/>
          <w:b/>
          <w:bCs/>
          <w:sz w:val="24"/>
          <w:szCs w:val="24"/>
        </w:rPr>
        <w:t xml:space="preserve">Palavras-chave: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00CA40B8" w:rsidRPr="00E06F02">
        <w:rPr>
          <w:rFonts w:ascii="Arial" w:hAnsi="Arial" w:cs="Arial"/>
          <w:sz w:val="24"/>
          <w:szCs w:val="24"/>
        </w:rPr>
        <w:t>;</w:t>
      </w:r>
      <w:r w:rsidR="00EE6743" w:rsidRPr="00E06F02">
        <w:rPr>
          <w:rFonts w:ascii="Arial" w:hAnsi="Arial" w:cs="Arial"/>
          <w:sz w:val="24"/>
          <w:szCs w:val="24"/>
        </w:rPr>
        <w:t xml:space="preserve"> </w:t>
      </w:r>
      <w:proofErr w:type="spellStart"/>
      <w:r w:rsidR="00A03D8F">
        <w:rPr>
          <w:rFonts w:ascii="Arial" w:hAnsi="Arial" w:cs="Arial"/>
          <w:sz w:val="24"/>
          <w:szCs w:val="24"/>
        </w:rPr>
        <w:t>L</w:t>
      </w:r>
      <w:r w:rsidR="00EE6743" w:rsidRPr="00E06F02">
        <w:rPr>
          <w:rFonts w:ascii="Arial" w:hAnsi="Arial" w:cs="Arial"/>
          <w:sz w:val="24"/>
          <w:szCs w:val="24"/>
        </w:rPr>
        <w:t>aserterapia</w:t>
      </w:r>
      <w:proofErr w:type="spellEnd"/>
      <w:r w:rsidR="00EE6743" w:rsidRPr="00E06F02">
        <w:rPr>
          <w:rFonts w:ascii="Arial" w:hAnsi="Arial" w:cs="Arial"/>
          <w:sz w:val="24"/>
          <w:szCs w:val="24"/>
        </w:rPr>
        <w:t>;</w:t>
      </w:r>
      <w:r w:rsidR="00CA40B8" w:rsidRPr="00E06F02">
        <w:rPr>
          <w:rFonts w:ascii="Arial" w:hAnsi="Arial" w:cs="Arial"/>
          <w:sz w:val="24"/>
          <w:szCs w:val="24"/>
        </w:rPr>
        <w:t xml:space="preserve"> </w:t>
      </w:r>
      <w:r w:rsidR="00A03D8F">
        <w:rPr>
          <w:rFonts w:ascii="Arial" w:hAnsi="Arial" w:cs="Arial"/>
          <w:sz w:val="24"/>
          <w:szCs w:val="24"/>
        </w:rPr>
        <w:t>R</w:t>
      </w:r>
      <w:r w:rsidR="00EE6743" w:rsidRPr="00E06F02">
        <w:rPr>
          <w:rFonts w:ascii="Arial" w:hAnsi="Arial" w:cs="Arial"/>
          <w:sz w:val="24"/>
          <w:szCs w:val="24"/>
        </w:rPr>
        <w:t xml:space="preserve">adioterapia; </w:t>
      </w:r>
      <w:r w:rsidR="00A03D8F">
        <w:rPr>
          <w:rFonts w:ascii="Arial" w:hAnsi="Arial" w:cs="Arial"/>
          <w:sz w:val="24"/>
          <w:szCs w:val="24"/>
        </w:rPr>
        <w:t>Q</w:t>
      </w:r>
      <w:r w:rsidR="00EE6743" w:rsidRPr="00E06F02">
        <w:rPr>
          <w:rFonts w:ascii="Arial" w:hAnsi="Arial" w:cs="Arial"/>
          <w:sz w:val="24"/>
          <w:szCs w:val="24"/>
        </w:rPr>
        <w:t xml:space="preserve">uimioterapia; </w:t>
      </w:r>
      <w:r w:rsidR="00A03D8F">
        <w:rPr>
          <w:rFonts w:ascii="Arial" w:hAnsi="Arial" w:cs="Arial"/>
          <w:sz w:val="24"/>
          <w:szCs w:val="24"/>
        </w:rPr>
        <w:t>T</w:t>
      </w:r>
      <w:r w:rsidR="00EE6743" w:rsidRPr="00E06F02">
        <w:rPr>
          <w:rFonts w:ascii="Arial" w:hAnsi="Arial" w:cs="Arial"/>
          <w:sz w:val="24"/>
          <w:szCs w:val="24"/>
        </w:rPr>
        <w:t>ratamento.</w:t>
      </w:r>
      <w:r w:rsidR="00580F94">
        <w:rPr>
          <w:rFonts w:ascii="Arial" w:hAnsi="Arial" w:cs="Arial"/>
          <w:b/>
          <w:sz w:val="24"/>
          <w:szCs w:val="24"/>
        </w:rPr>
        <w:br w:type="page"/>
      </w:r>
    </w:p>
    <w:p w14:paraId="0F38BF09" w14:textId="3DCF30E4" w:rsidR="00580F94" w:rsidRPr="00292285" w:rsidRDefault="00580F94" w:rsidP="00580F94">
      <w:pPr>
        <w:spacing w:after="0" w:line="360" w:lineRule="auto"/>
        <w:jc w:val="center"/>
        <w:rPr>
          <w:rFonts w:ascii="Arial" w:hAnsi="Arial" w:cs="Arial"/>
          <w:b/>
          <w:sz w:val="24"/>
          <w:szCs w:val="24"/>
          <w:lang w:val="en-US"/>
        </w:rPr>
      </w:pPr>
      <w:r w:rsidRPr="00292285">
        <w:rPr>
          <w:rFonts w:ascii="Arial" w:hAnsi="Arial" w:cs="Arial"/>
          <w:b/>
          <w:sz w:val="24"/>
          <w:szCs w:val="24"/>
          <w:lang w:val="en-US"/>
        </w:rPr>
        <w:lastRenderedPageBreak/>
        <w:t>ABSTRACT</w:t>
      </w:r>
    </w:p>
    <w:p w14:paraId="0F057BF6" w14:textId="77777777" w:rsidR="00580F94" w:rsidRPr="00292285" w:rsidRDefault="00580F94" w:rsidP="00580F94">
      <w:pPr>
        <w:spacing w:after="0" w:line="360" w:lineRule="auto"/>
        <w:jc w:val="center"/>
        <w:rPr>
          <w:rFonts w:ascii="Arial" w:hAnsi="Arial" w:cs="Arial"/>
          <w:b/>
          <w:sz w:val="24"/>
          <w:szCs w:val="24"/>
          <w:lang w:val="en-US"/>
        </w:rPr>
      </w:pPr>
    </w:p>
    <w:p w14:paraId="75EFB904" w14:textId="202AB13D" w:rsidR="00580F94" w:rsidRPr="00292285" w:rsidRDefault="001674B6" w:rsidP="0071653C">
      <w:pPr>
        <w:spacing w:after="0" w:line="240" w:lineRule="auto"/>
        <w:jc w:val="center"/>
        <w:rPr>
          <w:rFonts w:ascii="Arial" w:hAnsi="Arial" w:cs="Arial"/>
          <w:b/>
          <w:sz w:val="24"/>
          <w:szCs w:val="24"/>
          <w:lang w:val="en-US"/>
        </w:rPr>
      </w:pPr>
      <w:r w:rsidRPr="00292285">
        <w:rPr>
          <w:rFonts w:ascii="Arial" w:hAnsi="Arial" w:cs="Arial"/>
          <w:b/>
          <w:sz w:val="24"/>
          <w:szCs w:val="24"/>
          <w:lang w:val="en-US"/>
        </w:rPr>
        <w:t xml:space="preserve">LASERTHERAPY PROTOCOLS </w:t>
      </w:r>
      <w:r w:rsidR="007D5850">
        <w:rPr>
          <w:rFonts w:ascii="Arial" w:hAnsi="Arial" w:cs="Arial"/>
          <w:b/>
          <w:sz w:val="24"/>
          <w:szCs w:val="24"/>
          <w:lang w:val="en-US"/>
        </w:rPr>
        <w:t>APPLIED TO</w:t>
      </w:r>
      <w:r w:rsidRPr="00292285">
        <w:rPr>
          <w:rFonts w:ascii="Arial" w:hAnsi="Arial" w:cs="Arial"/>
          <w:b/>
          <w:sz w:val="24"/>
          <w:szCs w:val="24"/>
          <w:lang w:val="en-US"/>
        </w:rPr>
        <w:t xml:space="preserve"> PREVENTION AND TREATMENT OF ORAL MUCOSITIS </w:t>
      </w:r>
      <w:r w:rsidR="008C3D11">
        <w:rPr>
          <w:rFonts w:ascii="Arial" w:hAnsi="Arial" w:cs="Arial"/>
          <w:b/>
          <w:sz w:val="24"/>
          <w:szCs w:val="24"/>
          <w:lang w:val="en-US"/>
        </w:rPr>
        <w:t>CAUSED</w:t>
      </w:r>
      <w:r w:rsidRPr="00292285">
        <w:rPr>
          <w:rFonts w:ascii="Arial" w:hAnsi="Arial" w:cs="Arial"/>
          <w:b/>
          <w:sz w:val="24"/>
          <w:szCs w:val="24"/>
          <w:lang w:val="en-US"/>
        </w:rPr>
        <w:t xml:space="preserve"> BY RADIOTHERAPY OR CHEMOTHERAPY</w:t>
      </w:r>
    </w:p>
    <w:p w14:paraId="6FB6A58A" w14:textId="5B536E7F" w:rsidR="00B4096B" w:rsidRPr="00292285" w:rsidRDefault="00B4096B" w:rsidP="0071653C">
      <w:pPr>
        <w:spacing w:after="0" w:line="240" w:lineRule="auto"/>
        <w:jc w:val="both"/>
        <w:rPr>
          <w:rFonts w:ascii="Arial" w:hAnsi="Arial" w:cs="Arial"/>
          <w:sz w:val="24"/>
          <w:szCs w:val="24"/>
          <w:highlight w:val="yellow"/>
          <w:lang w:val="en-US"/>
        </w:rPr>
      </w:pPr>
    </w:p>
    <w:p w14:paraId="17965D61" w14:textId="6A56B760" w:rsidR="007852B3" w:rsidRDefault="000D4D61" w:rsidP="007852B3">
      <w:pPr>
        <w:spacing w:after="0" w:line="240" w:lineRule="auto"/>
        <w:jc w:val="both"/>
        <w:rPr>
          <w:rFonts w:ascii="Arial" w:hAnsi="Arial" w:cs="Arial"/>
          <w:sz w:val="24"/>
          <w:szCs w:val="24"/>
          <w:lang w:val="en-US"/>
        </w:rPr>
      </w:pPr>
      <w:r w:rsidRPr="000D4D61">
        <w:rPr>
          <w:rFonts w:ascii="Arial" w:hAnsi="Arial" w:cs="Arial"/>
          <w:b/>
          <w:bCs/>
          <w:sz w:val="24"/>
          <w:szCs w:val="24"/>
          <w:lang w:val="en-US"/>
        </w:rPr>
        <w:t>Introduction:</w:t>
      </w:r>
      <w:r w:rsidRPr="000D4D61">
        <w:rPr>
          <w:rFonts w:ascii="Arial" w:hAnsi="Arial" w:cs="Arial"/>
          <w:sz w:val="24"/>
          <w:szCs w:val="24"/>
          <w:lang w:val="en-US"/>
        </w:rPr>
        <w:t xml:space="preserve"> The treatment of head and neck cancers with chemotherapy or radiotherapy can result in an inflammatory process in the oral cavity called Oral Mucositis. This condition makes salivation and swallowing difficult, causing harm to the quality of life of the affected person. One of the current treatments presented in the literature is laser therapy. </w:t>
      </w:r>
      <w:r w:rsidRPr="000D4D61">
        <w:rPr>
          <w:rFonts w:ascii="Arial" w:hAnsi="Arial" w:cs="Arial"/>
          <w:b/>
          <w:bCs/>
          <w:sz w:val="24"/>
          <w:szCs w:val="24"/>
          <w:lang w:val="en-US"/>
        </w:rPr>
        <w:t>Objective:</w:t>
      </w:r>
      <w:r w:rsidRPr="000D4D61">
        <w:rPr>
          <w:rFonts w:ascii="Arial" w:hAnsi="Arial" w:cs="Arial"/>
          <w:sz w:val="24"/>
          <w:szCs w:val="24"/>
          <w:lang w:val="en-US"/>
        </w:rPr>
        <w:t xml:space="preserve"> To present a protocol for prevention and treatment with laser therapy for cases of Oral Mucositis</w:t>
      </w:r>
      <w:r w:rsidRPr="000D4D61">
        <w:rPr>
          <w:rFonts w:ascii="Arial" w:hAnsi="Arial" w:cs="Arial"/>
          <w:b/>
          <w:bCs/>
          <w:sz w:val="24"/>
          <w:szCs w:val="24"/>
          <w:lang w:val="en-US"/>
        </w:rPr>
        <w:t>. Materials and methods:</w:t>
      </w:r>
      <w:r w:rsidRPr="000D4D61">
        <w:rPr>
          <w:rFonts w:ascii="Arial" w:hAnsi="Arial" w:cs="Arial"/>
          <w:sz w:val="24"/>
          <w:szCs w:val="24"/>
          <w:lang w:val="en-US"/>
        </w:rPr>
        <w:t xml:space="preserve"> From the string: “oral mucositis AND (</w:t>
      </w:r>
      <w:proofErr w:type="spellStart"/>
      <w:r w:rsidRPr="000D4D61">
        <w:rPr>
          <w:rFonts w:ascii="Arial" w:hAnsi="Arial" w:cs="Arial"/>
          <w:sz w:val="24"/>
          <w:szCs w:val="24"/>
          <w:lang w:val="en-US"/>
        </w:rPr>
        <w:t>photobiomodulation</w:t>
      </w:r>
      <w:proofErr w:type="spellEnd"/>
      <w:r w:rsidRPr="000D4D61">
        <w:rPr>
          <w:rFonts w:ascii="Arial" w:hAnsi="Arial" w:cs="Arial"/>
          <w:sz w:val="24"/>
          <w:szCs w:val="24"/>
          <w:lang w:val="en-US"/>
        </w:rPr>
        <w:t xml:space="preserve"> OR </w:t>
      </w:r>
      <w:proofErr w:type="gramStart"/>
      <w:r w:rsidRPr="000D4D61">
        <w:rPr>
          <w:rFonts w:ascii="Arial" w:hAnsi="Arial" w:cs="Arial"/>
          <w:sz w:val="24"/>
          <w:szCs w:val="24"/>
          <w:lang w:val="en-US"/>
        </w:rPr>
        <w:t>low level</w:t>
      </w:r>
      <w:proofErr w:type="gramEnd"/>
      <w:r w:rsidRPr="000D4D61">
        <w:rPr>
          <w:rFonts w:ascii="Arial" w:hAnsi="Arial" w:cs="Arial"/>
          <w:sz w:val="24"/>
          <w:szCs w:val="24"/>
          <w:lang w:val="en-US"/>
        </w:rPr>
        <w:t xml:space="preserve"> laser therapy) AND (protocol OR treatment OR effectiveness OR efficacy)” a search was carried out in scientific articles in the databases PubMed and </w:t>
      </w:r>
      <w:proofErr w:type="spellStart"/>
      <w:r w:rsidRPr="000D4D61">
        <w:rPr>
          <w:rFonts w:ascii="Arial" w:hAnsi="Arial" w:cs="Arial"/>
          <w:sz w:val="24"/>
          <w:szCs w:val="24"/>
          <w:lang w:val="en-US"/>
        </w:rPr>
        <w:t>Scielo</w:t>
      </w:r>
      <w:proofErr w:type="spellEnd"/>
      <w:r w:rsidRPr="000D4D61">
        <w:rPr>
          <w:rFonts w:ascii="Arial" w:hAnsi="Arial" w:cs="Arial"/>
          <w:sz w:val="24"/>
          <w:szCs w:val="24"/>
          <w:lang w:val="en-US"/>
        </w:rPr>
        <w:t xml:space="preserve">. </w:t>
      </w:r>
      <w:r w:rsidRPr="000D4D61">
        <w:rPr>
          <w:rFonts w:ascii="Arial" w:hAnsi="Arial" w:cs="Arial"/>
          <w:b/>
          <w:bCs/>
          <w:sz w:val="24"/>
          <w:szCs w:val="24"/>
          <w:lang w:val="en-US"/>
        </w:rPr>
        <w:t>Results:</w:t>
      </w:r>
      <w:r w:rsidRPr="000D4D61">
        <w:rPr>
          <w:rFonts w:ascii="Arial" w:hAnsi="Arial" w:cs="Arial"/>
          <w:sz w:val="24"/>
          <w:szCs w:val="24"/>
          <w:lang w:val="en-US"/>
        </w:rPr>
        <w:t xml:space="preserve"> The literature indicates that laser therapy can be used both for prevention and for the cure of Oral Mucositis, in treatments from 4 to 14 days. The wavelength used is from 630nm to 970nm, from red to infrared, with incidence in selected locations ranging from 10 seconds to approximately 1 minute. Among the application sites are upper and lower lips, tongue, soft and hard palate, mouth floor, cheek, palatoglossal and palatopharyngeal arches and uvula, in addition to lesions and reddened regions. It was considered a safe, well-tolerated treatment, reducing pain, frequency and degree of injuries. It also improves salivary and swallowing function. </w:t>
      </w:r>
      <w:r w:rsidRPr="000D4D61">
        <w:rPr>
          <w:rFonts w:ascii="Arial" w:hAnsi="Arial" w:cs="Arial"/>
          <w:b/>
          <w:bCs/>
          <w:sz w:val="24"/>
          <w:szCs w:val="24"/>
          <w:lang w:val="en-US"/>
        </w:rPr>
        <w:t>Conclusion:</w:t>
      </w:r>
      <w:r w:rsidRPr="000D4D61">
        <w:rPr>
          <w:rFonts w:ascii="Arial" w:hAnsi="Arial" w:cs="Arial"/>
          <w:sz w:val="24"/>
          <w:szCs w:val="24"/>
          <w:lang w:val="en-US"/>
        </w:rPr>
        <w:t xml:space="preserve"> There are different laser therapy protocols for Oral Mucositis. It is up to the applicator, based on literature data, to choose the number of days of treatment, wavelength, time and points of irradiation. With the intervention, there is a reduction in the frequency and degree of injuries, in addition to a reduction of up to 75% in the use of analgesics and improvement in swallowing in up to 100% of cases.</w:t>
      </w:r>
    </w:p>
    <w:p w14:paraId="1BC5C8E0" w14:textId="77777777" w:rsidR="000D4D61" w:rsidRPr="000D4D61" w:rsidRDefault="000D4D61" w:rsidP="007852B3">
      <w:pPr>
        <w:spacing w:after="0" w:line="240" w:lineRule="auto"/>
        <w:jc w:val="both"/>
        <w:rPr>
          <w:rFonts w:ascii="Arial" w:hAnsi="Arial" w:cs="Arial"/>
          <w:sz w:val="24"/>
          <w:szCs w:val="24"/>
          <w:highlight w:val="yellow"/>
          <w:lang w:val="en-US"/>
        </w:rPr>
      </w:pPr>
    </w:p>
    <w:p w14:paraId="4F662673" w14:textId="1D56B866" w:rsidR="00580F94" w:rsidRPr="00292285" w:rsidRDefault="00580F94" w:rsidP="0071653C">
      <w:pPr>
        <w:spacing w:after="0" w:line="240" w:lineRule="auto"/>
        <w:jc w:val="both"/>
        <w:rPr>
          <w:rFonts w:ascii="Arial" w:hAnsi="Arial" w:cs="Arial"/>
          <w:b/>
          <w:sz w:val="24"/>
          <w:szCs w:val="24"/>
          <w:lang w:val="en-US"/>
        </w:rPr>
      </w:pPr>
      <w:r w:rsidRPr="00292285">
        <w:rPr>
          <w:rFonts w:ascii="Arial" w:hAnsi="Arial" w:cs="Arial"/>
          <w:b/>
          <w:sz w:val="24"/>
          <w:szCs w:val="24"/>
          <w:lang w:val="en-US"/>
        </w:rPr>
        <w:t>Keywords:</w:t>
      </w:r>
      <w:r w:rsidR="00510250" w:rsidRPr="00292285">
        <w:rPr>
          <w:lang w:val="en-US"/>
        </w:rPr>
        <w:t xml:space="preserve"> </w:t>
      </w:r>
      <w:r w:rsidR="000D3E3C" w:rsidRPr="00292285">
        <w:rPr>
          <w:rFonts w:ascii="Arial" w:hAnsi="Arial" w:cs="Arial"/>
          <w:bCs/>
          <w:sz w:val="24"/>
          <w:szCs w:val="24"/>
          <w:lang w:val="en-US"/>
        </w:rPr>
        <w:t>O</w:t>
      </w:r>
      <w:r w:rsidR="00510250" w:rsidRPr="00292285">
        <w:rPr>
          <w:rFonts w:ascii="Arial" w:hAnsi="Arial" w:cs="Arial"/>
          <w:bCs/>
          <w:sz w:val="24"/>
          <w:szCs w:val="24"/>
          <w:lang w:val="en-US"/>
        </w:rPr>
        <w:t xml:space="preserve">ral mucositis; </w:t>
      </w:r>
      <w:proofErr w:type="spellStart"/>
      <w:r w:rsidR="000D3E3C" w:rsidRPr="00292285">
        <w:rPr>
          <w:rFonts w:ascii="Arial" w:hAnsi="Arial" w:cs="Arial"/>
          <w:bCs/>
          <w:sz w:val="24"/>
          <w:szCs w:val="24"/>
          <w:lang w:val="en-US"/>
        </w:rPr>
        <w:t>L</w:t>
      </w:r>
      <w:r w:rsidR="00510250" w:rsidRPr="00292285">
        <w:rPr>
          <w:rFonts w:ascii="Arial" w:hAnsi="Arial" w:cs="Arial"/>
          <w:bCs/>
          <w:sz w:val="24"/>
          <w:szCs w:val="24"/>
          <w:lang w:val="en-US"/>
        </w:rPr>
        <w:t>asertherapy</w:t>
      </w:r>
      <w:proofErr w:type="spellEnd"/>
      <w:r w:rsidR="00510250" w:rsidRPr="00292285">
        <w:rPr>
          <w:rFonts w:ascii="Arial" w:hAnsi="Arial" w:cs="Arial"/>
          <w:bCs/>
          <w:sz w:val="24"/>
          <w:szCs w:val="24"/>
          <w:lang w:val="en-US"/>
        </w:rPr>
        <w:t xml:space="preserve">; </w:t>
      </w:r>
      <w:r w:rsidR="000D3E3C" w:rsidRPr="00292285">
        <w:rPr>
          <w:rFonts w:ascii="Arial" w:hAnsi="Arial" w:cs="Arial"/>
          <w:bCs/>
          <w:sz w:val="24"/>
          <w:szCs w:val="24"/>
          <w:lang w:val="en-US"/>
        </w:rPr>
        <w:t>R</w:t>
      </w:r>
      <w:r w:rsidR="00510250" w:rsidRPr="00292285">
        <w:rPr>
          <w:rFonts w:ascii="Arial" w:hAnsi="Arial" w:cs="Arial"/>
          <w:bCs/>
          <w:sz w:val="24"/>
          <w:szCs w:val="24"/>
          <w:lang w:val="en-US"/>
        </w:rPr>
        <w:t xml:space="preserve">adiotherapy; </w:t>
      </w:r>
      <w:r w:rsidR="000D3E3C" w:rsidRPr="00292285">
        <w:rPr>
          <w:rFonts w:ascii="Arial" w:hAnsi="Arial" w:cs="Arial"/>
          <w:bCs/>
          <w:sz w:val="24"/>
          <w:szCs w:val="24"/>
          <w:lang w:val="en-US"/>
        </w:rPr>
        <w:t>C</w:t>
      </w:r>
      <w:r w:rsidR="00510250" w:rsidRPr="00292285">
        <w:rPr>
          <w:rFonts w:ascii="Arial" w:hAnsi="Arial" w:cs="Arial"/>
          <w:bCs/>
          <w:sz w:val="24"/>
          <w:szCs w:val="24"/>
          <w:lang w:val="en-US"/>
        </w:rPr>
        <w:t xml:space="preserve">hemotherapy; </w:t>
      </w:r>
      <w:r w:rsidR="000D3E3C" w:rsidRPr="00292285">
        <w:rPr>
          <w:rFonts w:ascii="Arial" w:hAnsi="Arial" w:cs="Arial"/>
          <w:bCs/>
          <w:sz w:val="24"/>
          <w:szCs w:val="24"/>
          <w:lang w:val="en-US"/>
        </w:rPr>
        <w:t>T</w:t>
      </w:r>
      <w:r w:rsidR="00510250" w:rsidRPr="00292285">
        <w:rPr>
          <w:rFonts w:ascii="Arial" w:hAnsi="Arial" w:cs="Arial"/>
          <w:bCs/>
          <w:sz w:val="24"/>
          <w:szCs w:val="24"/>
          <w:lang w:val="en-US"/>
        </w:rPr>
        <w:t>reatment.</w:t>
      </w:r>
    </w:p>
    <w:p w14:paraId="1CDDE4F8" w14:textId="77777777" w:rsidR="00580F94" w:rsidRPr="00292285" w:rsidRDefault="00580F94" w:rsidP="00580F94">
      <w:pPr>
        <w:spacing w:after="0"/>
        <w:jc w:val="center"/>
        <w:rPr>
          <w:rFonts w:ascii="Arial" w:hAnsi="Arial" w:cs="Arial"/>
          <w:b/>
          <w:sz w:val="24"/>
          <w:szCs w:val="24"/>
          <w:lang w:val="en-US"/>
        </w:rPr>
      </w:pPr>
      <w:r w:rsidRPr="00292285">
        <w:rPr>
          <w:rFonts w:ascii="Arial" w:hAnsi="Arial" w:cs="Arial"/>
          <w:b/>
          <w:sz w:val="24"/>
          <w:szCs w:val="24"/>
          <w:lang w:val="en-US"/>
        </w:rPr>
        <w:br w:type="page"/>
      </w:r>
    </w:p>
    <w:p w14:paraId="48928B7E" w14:textId="3D911080" w:rsidR="00812C2F" w:rsidRPr="002E2ED1" w:rsidRDefault="00772A80" w:rsidP="00772A80">
      <w:pPr>
        <w:spacing w:after="0" w:line="240" w:lineRule="auto"/>
        <w:rPr>
          <w:rFonts w:ascii="Arial" w:hAnsi="Arial" w:cs="Arial"/>
          <w:b/>
          <w:sz w:val="24"/>
          <w:szCs w:val="24"/>
        </w:rPr>
      </w:pPr>
      <w:r w:rsidRPr="003E4ACE">
        <w:rPr>
          <w:rFonts w:ascii="Arial" w:hAnsi="Arial" w:cs="Arial"/>
          <w:b/>
          <w:sz w:val="24"/>
          <w:szCs w:val="24"/>
        </w:rPr>
        <w:lastRenderedPageBreak/>
        <w:t xml:space="preserve">1 </w:t>
      </w:r>
      <w:r w:rsidR="004F19A9" w:rsidRPr="002E2ED1">
        <w:rPr>
          <w:rFonts w:ascii="Arial" w:hAnsi="Arial" w:cs="Arial"/>
          <w:b/>
          <w:sz w:val="24"/>
          <w:szCs w:val="24"/>
        </w:rPr>
        <w:t>INTRODUÇÃO</w:t>
      </w:r>
    </w:p>
    <w:p w14:paraId="06EB06F9" w14:textId="232C2C26" w:rsidR="009B2DEA" w:rsidRPr="002E2ED1" w:rsidRDefault="009B2DEA" w:rsidP="003B6A3C">
      <w:pPr>
        <w:spacing w:after="0" w:line="360" w:lineRule="auto"/>
        <w:ind w:firstLine="708"/>
        <w:jc w:val="both"/>
        <w:rPr>
          <w:rFonts w:ascii="Arial" w:hAnsi="Arial" w:cs="Arial"/>
          <w:color w:val="000000" w:themeColor="text1"/>
          <w:sz w:val="24"/>
          <w:szCs w:val="24"/>
          <w:highlight w:val="yellow"/>
        </w:rPr>
      </w:pPr>
    </w:p>
    <w:p w14:paraId="434F2546" w14:textId="4A8A5436" w:rsidR="0021241A" w:rsidRPr="00EA50EB" w:rsidRDefault="0021241A" w:rsidP="0021241A">
      <w:pPr>
        <w:spacing w:after="0" w:line="360" w:lineRule="auto"/>
        <w:ind w:firstLine="708"/>
        <w:jc w:val="both"/>
        <w:rPr>
          <w:rFonts w:ascii="Arial" w:hAnsi="Arial" w:cs="Arial"/>
          <w:color w:val="000000" w:themeColor="text1"/>
          <w:sz w:val="24"/>
          <w:szCs w:val="24"/>
        </w:rPr>
      </w:pPr>
      <w:r w:rsidRPr="00EA50EB">
        <w:rPr>
          <w:rFonts w:ascii="Arial" w:hAnsi="Arial" w:cs="Arial"/>
          <w:color w:val="000000" w:themeColor="text1"/>
          <w:sz w:val="24"/>
          <w:szCs w:val="24"/>
        </w:rPr>
        <w:t xml:space="preserve">A </w:t>
      </w:r>
      <w:proofErr w:type="spellStart"/>
      <w:r w:rsidR="00B2254C">
        <w:rPr>
          <w:rFonts w:ascii="Arial" w:hAnsi="Arial" w:cs="Arial"/>
          <w:color w:val="000000" w:themeColor="text1"/>
          <w:sz w:val="24"/>
          <w:szCs w:val="24"/>
        </w:rPr>
        <w:t>Mucosite</w:t>
      </w:r>
      <w:proofErr w:type="spellEnd"/>
      <w:r w:rsidR="00B2254C">
        <w:rPr>
          <w:rFonts w:ascii="Arial" w:hAnsi="Arial" w:cs="Arial"/>
          <w:color w:val="000000" w:themeColor="text1"/>
          <w:sz w:val="24"/>
          <w:szCs w:val="24"/>
        </w:rPr>
        <w:t xml:space="preserve"> Oral</w:t>
      </w:r>
      <w:r w:rsidRPr="00EA50EB">
        <w:rPr>
          <w:rFonts w:ascii="Arial" w:hAnsi="Arial" w:cs="Arial"/>
          <w:color w:val="000000" w:themeColor="text1"/>
          <w:sz w:val="24"/>
          <w:szCs w:val="24"/>
        </w:rPr>
        <w:t xml:space="preserve"> é um processo inflamatório em cavidade bucal. Dentre suas causas estão os tratamentos quimioterápicos e radioterápicos para tratamento de câncer de cabeça e pescoço e também a supressão da medula óssea ocasionada por neoplasias malignas como a leucemia e o linfoma</w:t>
      </w:r>
      <w:r w:rsidR="009E41D6" w:rsidRPr="00EA50EB">
        <w:rPr>
          <w:rFonts w:ascii="Arial" w:hAnsi="Arial" w:cs="Arial"/>
          <w:color w:val="000000" w:themeColor="text1"/>
          <w:sz w:val="24"/>
          <w:szCs w:val="24"/>
        </w:rPr>
        <w:t xml:space="preserve"> </w:t>
      </w:r>
      <w:r w:rsidR="009E41D6" w:rsidRPr="00EA50EB">
        <w:rPr>
          <w:rFonts w:ascii="Arial" w:hAnsi="Arial" w:cs="Arial"/>
          <w:sz w:val="24"/>
          <w:szCs w:val="24"/>
        </w:rPr>
        <w:t xml:space="preserve">(LIMA </w:t>
      </w:r>
      <w:r w:rsidR="00993E2D" w:rsidRPr="00993E2D">
        <w:rPr>
          <w:rFonts w:ascii="Arial" w:hAnsi="Arial" w:cs="Arial"/>
          <w:i/>
          <w:sz w:val="24"/>
          <w:szCs w:val="24"/>
        </w:rPr>
        <w:t>et al.</w:t>
      </w:r>
      <w:r w:rsidR="009E41D6" w:rsidRPr="00EA50EB">
        <w:rPr>
          <w:rFonts w:ascii="Arial" w:hAnsi="Arial" w:cs="Arial"/>
          <w:sz w:val="24"/>
          <w:szCs w:val="24"/>
        </w:rPr>
        <w:t>, 2012).</w:t>
      </w:r>
    </w:p>
    <w:p w14:paraId="67BBC871" w14:textId="37CD6B0B" w:rsidR="00AC62C1" w:rsidRPr="00EA50EB" w:rsidRDefault="00AC62C1" w:rsidP="00AC62C1">
      <w:pPr>
        <w:pStyle w:val="NormalWeb"/>
        <w:shd w:val="clear" w:color="auto" w:fill="FFFFFF"/>
        <w:spacing w:before="0" w:beforeAutospacing="0" w:after="0" w:afterAutospacing="0" w:line="360" w:lineRule="auto"/>
        <w:ind w:firstLine="708"/>
        <w:jc w:val="both"/>
        <w:rPr>
          <w:rFonts w:ascii="Arial" w:hAnsi="Arial" w:cs="Arial"/>
          <w:color w:val="000000"/>
          <w:shd w:val="clear" w:color="auto" w:fill="FFFFFF"/>
        </w:rPr>
      </w:pPr>
      <w:r w:rsidRPr="00EA50EB">
        <w:rPr>
          <w:rFonts w:ascii="Arial" w:hAnsi="Arial" w:cs="Arial"/>
          <w:color w:val="000000"/>
        </w:rPr>
        <w:t xml:space="preserve">A quimioterapia, tratamento antineoplásico usado em mais da metade dos pacientes com câncer no Brasil, promove a inibição de processos celulares induzindo o aparecimento de lesões de </w:t>
      </w:r>
      <w:proofErr w:type="spellStart"/>
      <w:r w:rsidRPr="00EA50EB">
        <w:rPr>
          <w:rFonts w:ascii="Arial" w:hAnsi="Arial" w:cs="Arial"/>
          <w:color w:val="000000"/>
        </w:rPr>
        <w:t>mucosite</w:t>
      </w:r>
      <w:proofErr w:type="spellEnd"/>
      <w:r w:rsidRPr="00EA50EB">
        <w:rPr>
          <w:rFonts w:ascii="Arial" w:hAnsi="Arial" w:cs="Arial"/>
          <w:color w:val="000000"/>
        </w:rPr>
        <w:t xml:space="preserve"> na cavidade oral. Alguns estudos indicam que mais de 50% dos pacientes submetidos à quimioterapia convencional, 80% dos submetidos à quimio e radioterapia em casos de condicionamento para transplante de células-tronco hematopoiéticas, e quase 100% dos pacientes submetidos à radioterapia de cabeça e pescoço irão desenvolver algum grau de </w:t>
      </w:r>
      <w:proofErr w:type="spellStart"/>
      <w:r w:rsidR="00B2254C">
        <w:rPr>
          <w:rFonts w:ascii="Arial" w:hAnsi="Arial" w:cs="Arial"/>
          <w:color w:val="000000"/>
        </w:rPr>
        <w:t>Mucosite</w:t>
      </w:r>
      <w:proofErr w:type="spellEnd"/>
      <w:r w:rsidR="00B2254C">
        <w:rPr>
          <w:rFonts w:ascii="Arial" w:hAnsi="Arial" w:cs="Arial"/>
          <w:color w:val="000000"/>
        </w:rPr>
        <w:t xml:space="preserve"> Oral</w:t>
      </w:r>
      <w:r w:rsidRPr="00EA50EB">
        <w:rPr>
          <w:rFonts w:ascii="Arial" w:hAnsi="Arial" w:cs="Arial"/>
          <w:color w:val="000000"/>
        </w:rPr>
        <w:t xml:space="preserve"> durante o tratamento </w:t>
      </w:r>
      <w:r w:rsidRPr="00EA50EB">
        <w:rPr>
          <w:rFonts w:ascii="Arial" w:hAnsi="Arial" w:cs="Arial"/>
          <w:color w:val="000000"/>
          <w:shd w:val="clear" w:color="auto" w:fill="FFFFFF"/>
        </w:rPr>
        <w:t xml:space="preserve">(TROTTI </w:t>
      </w:r>
      <w:r w:rsidR="00993E2D" w:rsidRPr="00993E2D">
        <w:rPr>
          <w:rFonts w:ascii="Arial" w:hAnsi="Arial" w:cs="Arial"/>
          <w:i/>
          <w:color w:val="000000"/>
          <w:shd w:val="clear" w:color="auto" w:fill="FFFFFF"/>
        </w:rPr>
        <w:t>et al.</w:t>
      </w:r>
      <w:r w:rsidRPr="00EA50EB">
        <w:rPr>
          <w:rFonts w:ascii="Arial" w:hAnsi="Arial" w:cs="Arial"/>
          <w:color w:val="000000"/>
          <w:shd w:val="clear" w:color="auto" w:fill="FFFFFF"/>
        </w:rPr>
        <w:t>, 2003).</w:t>
      </w:r>
    </w:p>
    <w:p w14:paraId="76B20AD9" w14:textId="014EE3EB" w:rsidR="00ED0D4B" w:rsidRPr="00EA50EB" w:rsidRDefault="005F540F" w:rsidP="00ED0D4B">
      <w:pPr>
        <w:spacing w:after="0" w:line="360" w:lineRule="auto"/>
        <w:ind w:firstLine="708"/>
        <w:jc w:val="both"/>
        <w:rPr>
          <w:rFonts w:ascii="Arial" w:hAnsi="Arial" w:cs="Arial"/>
          <w:color w:val="000000" w:themeColor="text1"/>
          <w:sz w:val="24"/>
          <w:szCs w:val="24"/>
        </w:rPr>
      </w:pPr>
      <w:r w:rsidRPr="00EA50EB">
        <w:rPr>
          <w:rFonts w:ascii="Arial" w:hAnsi="Arial" w:cs="Arial"/>
          <w:color w:val="000000" w:themeColor="text1"/>
          <w:sz w:val="24"/>
          <w:szCs w:val="24"/>
        </w:rPr>
        <w:t>Em relação à radioterapia</w:t>
      </w:r>
      <w:r w:rsidR="00ED0D4B" w:rsidRPr="00EA50EB">
        <w:rPr>
          <w:rFonts w:ascii="Arial" w:hAnsi="Arial" w:cs="Arial"/>
          <w:color w:val="000000" w:themeColor="text1"/>
          <w:sz w:val="24"/>
          <w:szCs w:val="24"/>
        </w:rPr>
        <w:t>, age diretamente sobre os tecidos bucais predispondo a alterações. Além disso, ambos os tratamentos podem ocasionar toxidade da medula óssea, que também leva a modificações dos tecidos bucais. Este efeito tem sido observado em média de sete a dez dias após o tratamento quimioterápico ou a partir da segunda semana de radioterapia</w:t>
      </w:r>
      <w:r w:rsidR="003E1170" w:rsidRPr="00EA50EB">
        <w:rPr>
          <w:rFonts w:ascii="Arial" w:hAnsi="Arial" w:cs="Arial"/>
          <w:color w:val="000000" w:themeColor="text1"/>
          <w:sz w:val="24"/>
          <w:szCs w:val="24"/>
        </w:rPr>
        <w:t xml:space="preserve"> </w:t>
      </w:r>
      <w:r w:rsidR="003E1170" w:rsidRPr="00EA50EB">
        <w:rPr>
          <w:rFonts w:ascii="Arial" w:hAnsi="Arial" w:cs="Arial"/>
          <w:sz w:val="24"/>
          <w:szCs w:val="24"/>
        </w:rPr>
        <w:t xml:space="preserve">(LIMA </w:t>
      </w:r>
      <w:r w:rsidR="00993E2D" w:rsidRPr="00993E2D">
        <w:rPr>
          <w:rFonts w:ascii="Arial" w:hAnsi="Arial" w:cs="Arial"/>
          <w:i/>
          <w:sz w:val="24"/>
          <w:szCs w:val="24"/>
        </w:rPr>
        <w:t>et al.</w:t>
      </w:r>
      <w:r w:rsidR="003E1170" w:rsidRPr="00EA50EB">
        <w:rPr>
          <w:rFonts w:ascii="Arial" w:hAnsi="Arial" w:cs="Arial"/>
          <w:sz w:val="24"/>
          <w:szCs w:val="24"/>
        </w:rPr>
        <w:t>, 2012).</w:t>
      </w:r>
    </w:p>
    <w:p w14:paraId="684F69EB" w14:textId="5CA35709" w:rsidR="00F568E7" w:rsidRPr="00EA50EB" w:rsidRDefault="00F568E7" w:rsidP="00F568E7">
      <w:pPr>
        <w:spacing w:after="0" w:line="360" w:lineRule="auto"/>
        <w:ind w:firstLine="708"/>
        <w:jc w:val="both"/>
        <w:rPr>
          <w:rFonts w:ascii="Arial" w:hAnsi="Arial" w:cs="Arial"/>
          <w:color w:val="000000" w:themeColor="text1"/>
          <w:sz w:val="24"/>
          <w:szCs w:val="24"/>
        </w:rPr>
      </w:pPr>
      <w:r w:rsidRPr="00EA50EB">
        <w:rPr>
          <w:rFonts w:ascii="Arial" w:hAnsi="Arial" w:cs="Arial"/>
          <w:color w:val="000000" w:themeColor="text1"/>
          <w:sz w:val="24"/>
          <w:szCs w:val="24"/>
        </w:rPr>
        <w:t xml:space="preserve">A gravidade da </w:t>
      </w:r>
      <w:proofErr w:type="spellStart"/>
      <w:r w:rsidR="00B2254C">
        <w:rPr>
          <w:rFonts w:ascii="Arial" w:hAnsi="Arial" w:cs="Arial"/>
          <w:color w:val="000000" w:themeColor="text1"/>
          <w:sz w:val="24"/>
          <w:szCs w:val="24"/>
        </w:rPr>
        <w:t>Mucosite</w:t>
      </w:r>
      <w:proofErr w:type="spellEnd"/>
      <w:r w:rsidR="00B2254C">
        <w:rPr>
          <w:rFonts w:ascii="Arial" w:hAnsi="Arial" w:cs="Arial"/>
          <w:color w:val="000000" w:themeColor="text1"/>
          <w:sz w:val="24"/>
          <w:szCs w:val="24"/>
        </w:rPr>
        <w:t xml:space="preserve"> Oral</w:t>
      </w:r>
      <w:r w:rsidRPr="00EA50EB">
        <w:rPr>
          <w:rFonts w:ascii="Arial" w:hAnsi="Arial" w:cs="Arial"/>
          <w:color w:val="000000" w:themeColor="text1"/>
          <w:sz w:val="24"/>
          <w:szCs w:val="24"/>
        </w:rPr>
        <w:t xml:space="preserve"> está relacionada a intensidade da dose administrada, frequência e duração do tratamento, assim como por fatores relacionados ao paciente como idade, estado nutricional, alcoolismo, tabagismo e higiene bucal. É caracterizada inicialmente por uma área eritematosa na mucosa bucal podendo evoluir para uma ulceração, resultando em dor intensa, desconforto e podendo aumentar o risco de desnutrição do paciente pelas complicações da doença</w:t>
      </w:r>
      <w:r w:rsidR="00496049" w:rsidRPr="00EA50EB">
        <w:rPr>
          <w:rFonts w:ascii="Arial" w:hAnsi="Arial" w:cs="Arial"/>
          <w:color w:val="000000" w:themeColor="text1"/>
          <w:sz w:val="24"/>
          <w:szCs w:val="24"/>
        </w:rPr>
        <w:t xml:space="preserve"> </w:t>
      </w:r>
      <w:r w:rsidR="00496049" w:rsidRPr="00EA50EB">
        <w:rPr>
          <w:rFonts w:ascii="Arial" w:hAnsi="Arial" w:cs="Arial"/>
          <w:color w:val="000000"/>
          <w:sz w:val="24"/>
          <w:szCs w:val="24"/>
        </w:rPr>
        <w:t>(</w:t>
      </w:r>
      <w:r w:rsidR="00496049" w:rsidRPr="00EA50EB">
        <w:rPr>
          <w:rFonts w:ascii="Arial" w:hAnsi="Arial" w:cs="Arial"/>
          <w:color w:val="000000"/>
          <w:sz w:val="24"/>
          <w:szCs w:val="24"/>
          <w:shd w:val="clear" w:color="auto" w:fill="FFFFFF"/>
        </w:rPr>
        <w:t xml:space="preserve">MURPHY </w:t>
      </w:r>
      <w:r w:rsidR="00993E2D" w:rsidRPr="00993E2D">
        <w:rPr>
          <w:rFonts w:ascii="Arial" w:hAnsi="Arial" w:cs="Arial"/>
          <w:i/>
          <w:color w:val="000000"/>
          <w:sz w:val="24"/>
          <w:szCs w:val="24"/>
          <w:shd w:val="clear" w:color="auto" w:fill="FFFFFF"/>
        </w:rPr>
        <w:t>et al.</w:t>
      </w:r>
      <w:r w:rsidR="00496049" w:rsidRPr="00EA50EB">
        <w:rPr>
          <w:rFonts w:ascii="Arial" w:hAnsi="Arial" w:cs="Arial"/>
          <w:color w:val="000000"/>
          <w:sz w:val="24"/>
          <w:szCs w:val="24"/>
          <w:shd w:val="clear" w:color="auto" w:fill="FFFFFF"/>
        </w:rPr>
        <w:t>, 2007).</w:t>
      </w:r>
    </w:p>
    <w:p w14:paraId="630061DE" w14:textId="5F947041" w:rsidR="0069344D" w:rsidRPr="00EA50EB" w:rsidRDefault="0069344D" w:rsidP="0069344D">
      <w:pPr>
        <w:pStyle w:val="NormalWeb"/>
        <w:shd w:val="clear" w:color="auto" w:fill="FFFFFF"/>
        <w:spacing w:before="0" w:beforeAutospacing="0" w:after="0" w:afterAutospacing="0" w:line="360" w:lineRule="auto"/>
        <w:ind w:firstLine="708"/>
        <w:jc w:val="both"/>
        <w:rPr>
          <w:rFonts w:ascii="Arial" w:hAnsi="Arial" w:cs="Arial"/>
          <w:color w:val="000000"/>
          <w:shd w:val="clear" w:color="auto" w:fill="FFFFFF"/>
        </w:rPr>
      </w:pPr>
      <w:r w:rsidRPr="00EA50EB">
        <w:rPr>
          <w:rFonts w:ascii="Arial" w:hAnsi="Arial" w:cs="Arial"/>
          <w:color w:val="000000"/>
          <w:shd w:val="clear" w:color="auto" w:fill="FFFFFF"/>
        </w:rPr>
        <w:t xml:space="preserve">É importante ressaltar que a </w:t>
      </w:r>
      <w:proofErr w:type="spellStart"/>
      <w:r w:rsidR="00B2254C">
        <w:rPr>
          <w:rFonts w:ascii="Arial" w:hAnsi="Arial" w:cs="Arial"/>
          <w:color w:val="000000"/>
          <w:shd w:val="clear" w:color="auto" w:fill="FFFFFF"/>
        </w:rPr>
        <w:t>Mucosite</w:t>
      </w:r>
      <w:proofErr w:type="spellEnd"/>
      <w:r w:rsidR="00B2254C">
        <w:rPr>
          <w:rFonts w:ascii="Arial" w:hAnsi="Arial" w:cs="Arial"/>
          <w:color w:val="000000"/>
          <w:shd w:val="clear" w:color="auto" w:fill="FFFFFF"/>
        </w:rPr>
        <w:t xml:space="preserve"> Oral</w:t>
      </w:r>
      <w:r w:rsidRPr="00EA50EB">
        <w:rPr>
          <w:rFonts w:ascii="Arial" w:hAnsi="Arial" w:cs="Arial"/>
          <w:color w:val="000000"/>
          <w:shd w:val="clear" w:color="auto" w:fill="FFFFFF"/>
        </w:rPr>
        <w:t xml:space="preserve"> severa entre os graus 3 e 4 e se relaciona com a piora no prognóstico da doença, atraso no término do tratamento e até mesmo a interrupção do mesmo, podendo ocorrer </w:t>
      </w:r>
      <w:r w:rsidRPr="00EA50EB">
        <w:rPr>
          <w:rFonts w:ascii="Arial" w:hAnsi="Arial" w:cs="Arial"/>
          <w:color w:val="000000"/>
        </w:rPr>
        <w:t>lesões ulcerativas acompanhadas de dor moderada à intensa, o que limita as funções orais básicas, como alimentação, deglutição e fonação, diminuindo a qualidade de vida do paciente (</w:t>
      </w:r>
      <w:r w:rsidRPr="00EA50EB">
        <w:rPr>
          <w:rFonts w:ascii="Arial" w:hAnsi="Arial" w:cs="Arial"/>
          <w:color w:val="000000"/>
          <w:shd w:val="clear" w:color="auto" w:fill="FFFFFF"/>
        </w:rPr>
        <w:t xml:space="preserve">MURPHY </w:t>
      </w:r>
      <w:r w:rsidR="00993E2D" w:rsidRPr="00993E2D">
        <w:rPr>
          <w:rFonts w:ascii="Arial" w:hAnsi="Arial" w:cs="Arial"/>
          <w:i/>
          <w:color w:val="000000"/>
          <w:shd w:val="clear" w:color="auto" w:fill="FFFFFF"/>
        </w:rPr>
        <w:t>et al.</w:t>
      </w:r>
      <w:r w:rsidRPr="00EA50EB">
        <w:rPr>
          <w:rFonts w:ascii="Arial" w:hAnsi="Arial" w:cs="Arial"/>
          <w:color w:val="000000"/>
          <w:shd w:val="clear" w:color="auto" w:fill="FFFFFF"/>
        </w:rPr>
        <w:t>, 2007).</w:t>
      </w:r>
    </w:p>
    <w:p w14:paraId="192BE105" w14:textId="7861EB7F" w:rsidR="00C27C58" w:rsidRPr="00EA50EB" w:rsidRDefault="00C27C58" w:rsidP="00C27C58">
      <w:pPr>
        <w:pStyle w:val="NormalWeb"/>
        <w:shd w:val="clear" w:color="auto" w:fill="FFFFFF"/>
        <w:spacing w:before="0" w:beforeAutospacing="0" w:after="0" w:afterAutospacing="0" w:line="360" w:lineRule="auto"/>
        <w:ind w:firstLine="708"/>
        <w:jc w:val="both"/>
        <w:rPr>
          <w:rFonts w:ascii="Arial" w:hAnsi="Arial" w:cs="Arial"/>
          <w:color w:val="000000"/>
          <w:shd w:val="clear" w:color="auto" w:fill="FFFFFF"/>
        </w:rPr>
      </w:pPr>
      <w:r w:rsidRPr="00EA50EB">
        <w:rPr>
          <w:rFonts w:ascii="Arial" w:hAnsi="Arial" w:cs="Arial"/>
          <w:color w:val="000000"/>
        </w:rPr>
        <w:t xml:space="preserve">A prevenção e o tratamento da </w:t>
      </w:r>
      <w:proofErr w:type="spellStart"/>
      <w:r w:rsidR="00B2254C">
        <w:rPr>
          <w:rFonts w:ascii="Arial" w:hAnsi="Arial" w:cs="Arial"/>
          <w:color w:val="000000"/>
        </w:rPr>
        <w:t>Mucosite</w:t>
      </w:r>
      <w:proofErr w:type="spellEnd"/>
      <w:r w:rsidR="00B2254C">
        <w:rPr>
          <w:rFonts w:ascii="Arial" w:hAnsi="Arial" w:cs="Arial"/>
          <w:color w:val="000000"/>
        </w:rPr>
        <w:t xml:space="preserve"> Oral</w:t>
      </w:r>
      <w:r w:rsidRPr="00EA50EB">
        <w:rPr>
          <w:rFonts w:ascii="Arial" w:hAnsi="Arial" w:cs="Arial"/>
          <w:color w:val="000000"/>
        </w:rPr>
        <w:t xml:space="preserve"> têm sido afetados por cuidados orais básicos, analgésicos, antibióticos e anestésicos locais e os fatores de risco que </w:t>
      </w:r>
      <w:r w:rsidRPr="00EA50EB">
        <w:rPr>
          <w:rFonts w:ascii="Arial" w:hAnsi="Arial" w:cs="Arial"/>
          <w:color w:val="000000"/>
        </w:rPr>
        <w:lastRenderedPageBreak/>
        <w:t xml:space="preserve">desencadeiam essa lesão no paciente estão relacionadas a ele mesmo e a terapia antineoplásica, levando em consideração a idade, </w:t>
      </w:r>
      <w:r w:rsidRPr="00EA50EB">
        <w:rPr>
          <w:rFonts w:ascii="Arial" w:hAnsi="Arial" w:cs="Arial"/>
          <w:color w:val="000000"/>
          <w:shd w:val="clear" w:color="auto" w:fill="FFFFFF"/>
        </w:rPr>
        <w:t xml:space="preserve">higiene oral, função renal, fatores genéticos, tratamento antineoplásico prévio, dentre outros, são fatores vinculados ao paciente (GAUTAM </w:t>
      </w:r>
      <w:r w:rsidR="00993E2D" w:rsidRPr="00993E2D">
        <w:rPr>
          <w:rFonts w:ascii="Arial" w:hAnsi="Arial" w:cs="Arial"/>
          <w:i/>
          <w:color w:val="000000"/>
          <w:shd w:val="clear" w:color="auto" w:fill="FFFFFF"/>
        </w:rPr>
        <w:t>et al.</w:t>
      </w:r>
      <w:r w:rsidRPr="00EA50EB">
        <w:rPr>
          <w:rFonts w:ascii="Arial" w:hAnsi="Arial" w:cs="Arial"/>
          <w:color w:val="000000"/>
          <w:shd w:val="clear" w:color="auto" w:fill="FFFFFF"/>
        </w:rPr>
        <w:t>, 2012</w:t>
      </w:r>
      <w:r w:rsidRPr="00EA50EB">
        <w:rPr>
          <w:rFonts w:ascii="Arial" w:hAnsi="Arial" w:cs="Arial"/>
          <w:color w:val="212121"/>
          <w:shd w:val="clear" w:color="auto" w:fill="FFFFFF"/>
        </w:rPr>
        <w:t>).</w:t>
      </w:r>
      <w:r w:rsidR="00853EA2" w:rsidRPr="00EA50EB">
        <w:rPr>
          <w:rFonts w:ascii="Arial" w:hAnsi="Arial" w:cs="Arial"/>
          <w:color w:val="212121"/>
          <w:shd w:val="clear" w:color="auto" w:fill="FFFFFF"/>
        </w:rPr>
        <w:t xml:space="preserve"> </w:t>
      </w:r>
      <w:r w:rsidRPr="00EA50EB">
        <w:rPr>
          <w:rFonts w:ascii="Arial" w:hAnsi="Arial" w:cs="Arial"/>
          <w:color w:val="000000"/>
        </w:rPr>
        <w:t>Além disso, estas lesões podem desencadear a entrada microrganismos oportunistas, podendo contribuir para a piora do quadro do paciente, aumentando sua morbidade e até mesmo a mortalidade (</w:t>
      </w:r>
      <w:r w:rsidRPr="00EA50EB">
        <w:rPr>
          <w:rFonts w:ascii="Arial" w:hAnsi="Arial" w:cs="Arial"/>
          <w:color w:val="000000"/>
          <w:shd w:val="clear" w:color="auto" w:fill="FFFFFF"/>
        </w:rPr>
        <w:t xml:space="preserve">MURPHY </w:t>
      </w:r>
      <w:r w:rsidR="00993E2D" w:rsidRPr="00993E2D">
        <w:rPr>
          <w:rFonts w:ascii="Arial" w:hAnsi="Arial" w:cs="Arial"/>
          <w:i/>
          <w:color w:val="000000"/>
          <w:shd w:val="clear" w:color="auto" w:fill="FFFFFF"/>
        </w:rPr>
        <w:t>et al.</w:t>
      </w:r>
      <w:r w:rsidRPr="00EA50EB">
        <w:rPr>
          <w:rFonts w:ascii="Arial" w:hAnsi="Arial" w:cs="Arial"/>
          <w:color w:val="000000"/>
          <w:shd w:val="clear" w:color="auto" w:fill="FFFFFF"/>
        </w:rPr>
        <w:t xml:space="preserve">, 2007). </w:t>
      </w:r>
    </w:p>
    <w:p w14:paraId="14B8FF5F" w14:textId="4510EB36" w:rsidR="00853EA2" w:rsidRPr="00EA50EB" w:rsidRDefault="00FF51BC" w:rsidP="00853EA2">
      <w:pPr>
        <w:spacing w:after="0" w:line="360" w:lineRule="auto"/>
        <w:ind w:firstLine="708"/>
        <w:jc w:val="both"/>
        <w:rPr>
          <w:rFonts w:ascii="Arial" w:hAnsi="Arial" w:cs="Arial"/>
          <w:sz w:val="24"/>
          <w:szCs w:val="24"/>
        </w:rPr>
      </w:pPr>
      <w:r>
        <w:rPr>
          <w:rFonts w:ascii="Arial" w:hAnsi="Arial" w:cs="Arial"/>
          <w:sz w:val="24"/>
          <w:szCs w:val="24"/>
        </w:rPr>
        <w:t>Al</w:t>
      </w:r>
      <w:r w:rsidR="00853EA2" w:rsidRPr="00EA50EB">
        <w:rPr>
          <w:rFonts w:ascii="Arial" w:hAnsi="Arial" w:cs="Arial"/>
          <w:sz w:val="24"/>
          <w:szCs w:val="24"/>
        </w:rPr>
        <w:t xml:space="preserve">guns pesquisadores têm focado a atenção no uso de lasers de baixa potência para tratar e prevenir 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00853EA2" w:rsidRPr="00EA50EB">
        <w:rPr>
          <w:rFonts w:ascii="Arial" w:hAnsi="Arial" w:cs="Arial"/>
          <w:sz w:val="24"/>
          <w:szCs w:val="24"/>
        </w:rPr>
        <w:t xml:space="preserve"> em pacientes que são submetidos a quimioterapia e radioterapia por conta do tratamento de tumores de cabeça e pescoço.</w:t>
      </w:r>
      <w:r w:rsidR="00B91FE7">
        <w:rPr>
          <w:rFonts w:ascii="Arial" w:hAnsi="Arial" w:cs="Arial"/>
          <w:sz w:val="24"/>
          <w:szCs w:val="24"/>
        </w:rPr>
        <w:t xml:space="preserve"> </w:t>
      </w:r>
      <w:r w:rsidR="00853EA2" w:rsidRPr="00EA50EB">
        <w:rPr>
          <w:rFonts w:ascii="Arial" w:hAnsi="Arial" w:cs="Arial"/>
          <w:sz w:val="24"/>
          <w:szCs w:val="24"/>
        </w:rPr>
        <w:t xml:space="preserve">Os resultados iniciais demonstraram os efeitos benéficos da terapia a laser na prevenção e tratamento da </w:t>
      </w:r>
      <w:proofErr w:type="spellStart"/>
      <w:r w:rsidR="00113D43">
        <w:rPr>
          <w:rFonts w:ascii="Arial" w:hAnsi="Arial" w:cs="Arial"/>
          <w:sz w:val="24"/>
          <w:szCs w:val="24"/>
        </w:rPr>
        <w:t>mucosite</w:t>
      </w:r>
      <w:proofErr w:type="spellEnd"/>
      <w:r w:rsidR="00853EA2" w:rsidRPr="00EA50EB">
        <w:rPr>
          <w:rFonts w:ascii="Arial" w:hAnsi="Arial" w:cs="Arial"/>
          <w:sz w:val="24"/>
          <w:szCs w:val="24"/>
        </w:rPr>
        <w:t xml:space="preserve"> induzida por radioterapia (RAMPINI </w:t>
      </w:r>
      <w:r w:rsidR="00993E2D" w:rsidRPr="00993E2D">
        <w:rPr>
          <w:rFonts w:ascii="Arial" w:hAnsi="Arial" w:cs="Arial"/>
          <w:i/>
          <w:sz w:val="24"/>
          <w:szCs w:val="24"/>
        </w:rPr>
        <w:t>et al.</w:t>
      </w:r>
      <w:r w:rsidR="00853EA2" w:rsidRPr="00EA50EB">
        <w:rPr>
          <w:rFonts w:ascii="Arial" w:hAnsi="Arial" w:cs="Arial"/>
          <w:sz w:val="24"/>
          <w:szCs w:val="24"/>
        </w:rPr>
        <w:t>, 2009).</w:t>
      </w:r>
    </w:p>
    <w:p w14:paraId="435F0A30" w14:textId="10D462B0" w:rsidR="00853EA2" w:rsidRPr="00EA50EB" w:rsidRDefault="00853EA2" w:rsidP="00853EA2">
      <w:pPr>
        <w:spacing w:after="0" w:line="360" w:lineRule="auto"/>
        <w:ind w:firstLine="708"/>
        <w:jc w:val="both"/>
        <w:rPr>
          <w:rFonts w:ascii="Arial" w:hAnsi="Arial" w:cs="Arial"/>
          <w:color w:val="000000" w:themeColor="text1"/>
          <w:sz w:val="24"/>
          <w:szCs w:val="24"/>
        </w:rPr>
      </w:pPr>
      <w:r w:rsidRPr="00EA50EB">
        <w:rPr>
          <w:rFonts w:ascii="Arial" w:hAnsi="Arial" w:cs="Arial"/>
          <w:color w:val="000000" w:themeColor="text1"/>
          <w:sz w:val="24"/>
          <w:szCs w:val="24"/>
        </w:rPr>
        <w:t xml:space="preserve">Trata-se de um método não traumático, possuindo bons resultados e de baixo custo para o paciente, mostrando-se o mais eficaz para o combate dessas lesões. Outra opção que pode ser feita além da </w:t>
      </w:r>
      <w:proofErr w:type="spellStart"/>
      <w:r w:rsidRPr="00EA50EB">
        <w:rPr>
          <w:rFonts w:ascii="Arial" w:hAnsi="Arial" w:cs="Arial"/>
          <w:color w:val="000000" w:themeColor="text1"/>
          <w:sz w:val="24"/>
          <w:szCs w:val="24"/>
        </w:rPr>
        <w:t>laserterapia</w:t>
      </w:r>
      <w:proofErr w:type="spellEnd"/>
      <w:r w:rsidRPr="00EA50EB">
        <w:rPr>
          <w:rFonts w:ascii="Arial" w:hAnsi="Arial" w:cs="Arial"/>
          <w:color w:val="000000" w:themeColor="text1"/>
          <w:sz w:val="24"/>
          <w:szCs w:val="24"/>
        </w:rPr>
        <w:t xml:space="preserve">, é o uso de probióticos, pois contribuem para a modulação da microbiota oral e inibição de citocinas pró- inflamatórias (RAMPINI </w:t>
      </w:r>
      <w:r w:rsidRPr="00113D43">
        <w:rPr>
          <w:rFonts w:ascii="Arial" w:hAnsi="Arial" w:cs="Arial"/>
          <w:i/>
          <w:color w:val="000000" w:themeColor="text1"/>
          <w:sz w:val="24"/>
          <w:szCs w:val="24"/>
        </w:rPr>
        <w:t>et al</w:t>
      </w:r>
      <w:r w:rsidR="00113D43">
        <w:rPr>
          <w:rFonts w:ascii="Arial" w:hAnsi="Arial" w:cs="Arial"/>
          <w:color w:val="000000" w:themeColor="text1"/>
          <w:sz w:val="24"/>
          <w:szCs w:val="24"/>
        </w:rPr>
        <w:t>.</w:t>
      </w:r>
      <w:r w:rsidRPr="00EA50EB">
        <w:rPr>
          <w:rFonts w:ascii="Arial" w:hAnsi="Arial" w:cs="Arial"/>
          <w:color w:val="000000" w:themeColor="text1"/>
          <w:sz w:val="24"/>
          <w:szCs w:val="24"/>
        </w:rPr>
        <w:t>, 2009)</w:t>
      </w:r>
    </w:p>
    <w:p w14:paraId="5868AFB0" w14:textId="2538D872" w:rsidR="00853EA2" w:rsidRPr="00EA50EB" w:rsidRDefault="00853EA2" w:rsidP="00853EA2">
      <w:pPr>
        <w:spacing w:after="0" w:line="360" w:lineRule="auto"/>
        <w:ind w:firstLine="708"/>
        <w:jc w:val="both"/>
        <w:rPr>
          <w:rFonts w:ascii="Arial" w:hAnsi="Arial" w:cs="Arial"/>
          <w:sz w:val="24"/>
          <w:szCs w:val="24"/>
        </w:rPr>
      </w:pPr>
      <w:r w:rsidRPr="00EA50EB">
        <w:rPr>
          <w:rFonts w:ascii="Arial" w:hAnsi="Arial" w:cs="Arial"/>
          <w:sz w:val="24"/>
          <w:szCs w:val="24"/>
        </w:rPr>
        <w:t xml:space="preserve">Os resultados iniciais demonstraram os efeitos benéficos da terapia a laser na prevenção e 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A50EB">
        <w:rPr>
          <w:rFonts w:ascii="Arial" w:hAnsi="Arial" w:cs="Arial"/>
          <w:sz w:val="24"/>
          <w:szCs w:val="24"/>
        </w:rPr>
        <w:t xml:space="preserve"> induzida por radioterapia </w:t>
      </w:r>
      <w:r w:rsidRPr="00DE53F0">
        <w:rPr>
          <w:rFonts w:ascii="Arial" w:hAnsi="Arial" w:cs="Arial"/>
          <w:sz w:val="24"/>
          <w:szCs w:val="24"/>
        </w:rPr>
        <w:t>(</w:t>
      </w:r>
      <w:r w:rsidR="00BD40AF" w:rsidRPr="00DE53F0">
        <w:rPr>
          <w:rFonts w:ascii="Arial" w:hAnsi="Arial" w:cs="Arial"/>
          <w:sz w:val="24"/>
          <w:szCs w:val="24"/>
        </w:rPr>
        <w:t>ARBABI-KALATI; ARBABI-KALATI; MORIDI</w:t>
      </w:r>
      <w:r w:rsidR="00113D43">
        <w:rPr>
          <w:rFonts w:ascii="Arial" w:hAnsi="Arial" w:cs="Arial"/>
          <w:sz w:val="24"/>
          <w:szCs w:val="24"/>
        </w:rPr>
        <w:t xml:space="preserve">, </w:t>
      </w:r>
      <w:r w:rsidR="00BD40AF" w:rsidRPr="00DE53F0">
        <w:rPr>
          <w:rFonts w:ascii="Arial" w:hAnsi="Arial" w:cs="Arial"/>
          <w:sz w:val="24"/>
          <w:szCs w:val="24"/>
        </w:rPr>
        <w:t>2013</w:t>
      </w:r>
      <w:r w:rsidR="00C74137" w:rsidRPr="00DE53F0">
        <w:rPr>
          <w:rFonts w:ascii="Arial" w:hAnsi="Arial" w:cs="Arial"/>
          <w:sz w:val="24"/>
          <w:szCs w:val="24"/>
        </w:rPr>
        <w:t xml:space="preserve">; </w:t>
      </w:r>
      <w:r w:rsidRPr="00DE53F0">
        <w:rPr>
          <w:rFonts w:ascii="Arial" w:hAnsi="Arial" w:cs="Arial"/>
          <w:sz w:val="24"/>
          <w:szCs w:val="24"/>
        </w:rPr>
        <w:t xml:space="preserve">RAMPINI </w:t>
      </w:r>
      <w:r w:rsidR="00993E2D" w:rsidRPr="00993E2D">
        <w:rPr>
          <w:rFonts w:ascii="Arial" w:hAnsi="Arial" w:cs="Arial"/>
          <w:i/>
          <w:sz w:val="24"/>
          <w:szCs w:val="24"/>
        </w:rPr>
        <w:t>et al.</w:t>
      </w:r>
      <w:r w:rsidR="000C52B2" w:rsidRPr="00DE53F0">
        <w:rPr>
          <w:rFonts w:ascii="Arial" w:hAnsi="Arial" w:cs="Arial"/>
          <w:sz w:val="24"/>
          <w:szCs w:val="24"/>
        </w:rPr>
        <w:t>2</w:t>
      </w:r>
      <w:r w:rsidRPr="00DE53F0">
        <w:rPr>
          <w:rFonts w:ascii="Arial" w:hAnsi="Arial" w:cs="Arial"/>
          <w:sz w:val="24"/>
          <w:szCs w:val="24"/>
        </w:rPr>
        <w:t>013).</w:t>
      </w:r>
      <w:r w:rsidRPr="00EA50EB">
        <w:rPr>
          <w:rFonts w:ascii="Arial" w:hAnsi="Arial" w:cs="Arial"/>
          <w:sz w:val="24"/>
          <w:szCs w:val="24"/>
        </w:rPr>
        <w:t xml:space="preserve"> Entretanto, existem poucos estudos sobre a terapia a laser na prevenção ou tratamento da </w:t>
      </w:r>
      <w:proofErr w:type="spellStart"/>
      <w:r w:rsidRPr="00EA50EB">
        <w:rPr>
          <w:rFonts w:ascii="Arial" w:hAnsi="Arial" w:cs="Arial"/>
          <w:sz w:val="24"/>
          <w:szCs w:val="24"/>
        </w:rPr>
        <w:t>mucosite</w:t>
      </w:r>
      <w:proofErr w:type="spellEnd"/>
      <w:r w:rsidRPr="00EA50EB">
        <w:rPr>
          <w:rFonts w:ascii="Arial" w:hAnsi="Arial" w:cs="Arial"/>
          <w:sz w:val="24"/>
          <w:szCs w:val="24"/>
        </w:rPr>
        <w:t xml:space="preserve"> causada por radioterapia. Estudos mostraram que a pode produzir algum benefício para reduzir a gravidade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A50EB">
        <w:rPr>
          <w:rFonts w:ascii="Arial" w:hAnsi="Arial" w:cs="Arial"/>
          <w:sz w:val="24"/>
          <w:szCs w:val="24"/>
        </w:rPr>
        <w:t xml:space="preserve"> e da dor (LOUGETÉ </w:t>
      </w:r>
      <w:r w:rsidR="00993E2D" w:rsidRPr="00993E2D">
        <w:rPr>
          <w:rFonts w:ascii="Arial" w:hAnsi="Arial" w:cs="Arial"/>
          <w:i/>
          <w:sz w:val="24"/>
          <w:szCs w:val="24"/>
        </w:rPr>
        <w:t>et al.</w:t>
      </w:r>
      <w:r w:rsidRPr="00EA50EB">
        <w:rPr>
          <w:rFonts w:ascii="Arial" w:hAnsi="Arial" w:cs="Arial"/>
          <w:sz w:val="24"/>
          <w:szCs w:val="24"/>
        </w:rPr>
        <w:t>, 2019)</w:t>
      </w:r>
      <w:r w:rsidR="008B2FC2" w:rsidRPr="00EA50EB">
        <w:rPr>
          <w:rFonts w:ascii="Arial" w:hAnsi="Arial" w:cs="Arial"/>
          <w:sz w:val="24"/>
          <w:szCs w:val="24"/>
        </w:rPr>
        <w:t xml:space="preserve">. </w:t>
      </w:r>
    </w:p>
    <w:p w14:paraId="3F9681B1" w14:textId="24C7CD1F" w:rsidR="008B2FC2" w:rsidRPr="00EA50EB" w:rsidRDefault="008B2FC2" w:rsidP="008B2FC2">
      <w:pPr>
        <w:spacing w:after="0" w:line="360" w:lineRule="auto"/>
        <w:ind w:firstLine="708"/>
        <w:jc w:val="both"/>
        <w:rPr>
          <w:rFonts w:ascii="Arial" w:hAnsi="Arial" w:cs="Arial"/>
          <w:sz w:val="24"/>
          <w:szCs w:val="24"/>
        </w:rPr>
      </w:pPr>
      <w:r w:rsidRPr="00EA50EB">
        <w:rPr>
          <w:rFonts w:ascii="Arial" w:hAnsi="Arial" w:cs="Arial"/>
          <w:sz w:val="24"/>
          <w:szCs w:val="24"/>
        </w:rPr>
        <w:t xml:space="preserve">Apesar dos diferentes protocolos usados, esses estudos mostraram que a </w:t>
      </w:r>
      <w:proofErr w:type="spellStart"/>
      <w:r w:rsidRPr="00EA50EB">
        <w:rPr>
          <w:rFonts w:ascii="Arial" w:hAnsi="Arial" w:cs="Arial"/>
          <w:sz w:val="24"/>
          <w:szCs w:val="24"/>
        </w:rPr>
        <w:t>laserterapia</w:t>
      </w:r>
      <w:proofErr w:type="spellEnd"/>
      <w:r w:rsidRPr="00EA50EB">
        <w:rPr>
          <w:rFonts w:ascii="Arial" w:hAnsi="Arial" w:cs="Arial"/>
          <w:sz w:val="24"/>
          <w:szCs w:val="24"/>
        </w:rPr>
        <w:t xml:space="preserve"> de baixa potência pode produzir algum benefício para reduzir a gravidade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A50EB">
        <w:rPr>
          <w:rFonts w:ascii="Arial" w:hAnsi="Arial" w:cs="Arial"/>
          <w:sz w:val="24"/>
          <w:szCs w:val="24"/>
        </w:rPr>
        <w:t xml:space="preserve"> e da dor (CARVALHO </w:t>
      </w:r>
      <w:r w:rsidR="00993E2D" w:rsidRPr="00993E2D">
        <w:rPr>
          <w:rFonts w:ascii="Arial" w:hAnsi="Arial" w:cs="Arial"/>
          <w:i/>
          <w:sz w:val="24"/>
          <w:szCs w:val="24"/>
        </w:rPr>
        <w:t>et al.</w:t>
      </w:r>
      <w:r w:rsidRPr="00EA50EB">
        <w:rPr>
          <w:rFonts w:ascii="Arial" w:hAnsi="Arial" w:cs="Arial"/>
          <w:sz w:val="24"/>
          <w:szCs w:val="24"/>
        </w:rPr>
        <w:t xml:space="preserve">, 2011). As opiniões sobre o mecanismo de ação são controversas, mas estudos recentes demonstraram uma redução do estresse oxidativo e uma ativação direta de cromóforos intracelulares após a realização da aplicação de laser, desencadeando assim um aumento da proliferação de células endoteliais, queratinócitos, fibroblastos, osteoblastos e </w:t>
      </w:r>
      <w:proofErr w:type="spellStart"/>
      <w:r w:rsidRPr="00EA50EB">
        <w:rPr>
          <w:rFonts w:ascii="Arial" w:hAnsi="Arial" w:cs="Arial"/>
          <w:sz w:val="24"/>
          <w:szCs w:val="24"/>
        </w:rPr>
        <w:t>pericitos</w:t>
      </w:r>
      <w:proofErr w:type="spellEnd"/>
      <w:r w:rsidRPr="00EA50EB">
        <w:rPr>
          <w:rFonts w:ascii="Arial" w:hAnsi="Arial" w:cs="Arial"/>
          <w:sz w:val="24"/>
          <w:szCs w:val="24"/>
        </w:rPr>
        <w:t xml:space="preserve">, com </w:t>
      </w:r>
      <w:proofErr w:type="spellStart"/>
      <w:r w:rsidRPr="00EA50EB">
        <w:rPr>
          <w:rFonts w:ascii="Arial" w:hAnsi="Arial" w:cs="Arial"/>
          <w:sz w:val="24"/>
          <w:szCs w:val="24"/>
        </w:rPr>
        <w:t>biomoduladores</w:t>
      </w:r>
      <w:proofErr w:type="spellEnd"/>
      <w:r w:rsidRPr="00EA50EB">
        <w:rPr>
          <w:rFonts w:ascii="Arial" w:hAnsi="Arial" w:cs="Arial"/>
          <w:sz w:val="24"/>
          <w:szCs w:val="24"/>
        </w:rPr>
        <w:t xml:space="preserve"> e efeitos analgésicos (</w:t>
      </w:r>
      <w:r w:rsidR="008B1893" w:rsidRPr="00EA50EB">
        <w:rPr>
          <w:rFonts w:ascii="Arial" w:hAnsi="Arial" w:cs="Arial"/>
          <w:sz w:val="24"/>
          <w:szCs w:val="24"/>
        </w:rPr>
        <w:t xml:space="preserve">GOBBO </w:t>
      </w:r>
      <w:r w:rsidR="00993E2D" w:rsidRPr="00993E2D">
        <w:rPr>
          <w:rFonts w:ascii="Arial" w:hAnsi="Arial" w:cs="Arial"/>
          <w:i/>
          <w:sz w:val="24"/>
          <w:szCs w:val="24"/>
        </w:rPr>
        <w:t>et al.</w:t>
      </w:r>
      <w:r w:rsidR="008B1893" w:rsidRPr="00EA50EB">
        <w:rPr>
          <w:rFonts w:ascii="Arial" w:hAnsi="Arial" w:cs="Arial"/>
          <w:sz w:val="24"/>
          <w:szCs w:val="24"/>
        </w:rPr>
        <w:t>, 201</w:t>
      </w:r>
      <w:r w:rsidR="004A4F49">
        <w:rPr>
          <w:rFonts w:ascii="Arial" w:hAnsi="Arial" w:cs="Arial"/>
          <w:sz w:val="24"/>
          <w:szCs w:val="24"/>
        </w:rPr>
        <w:t>8</w:t>
      </w:r>
      <w:r w:rsidR="008B1893" w:rsidRPr="00EA50EB">
        <w:rPr>
          <w:rFonts w:ascii="Arial" w:hAnsi="Arial" w:cs="Arial"/>
          <w:sz w:val="24"/>
          <w:szCs w:val="24"/>
        </w:rPr>
        <w:t xml:space="preserve">; </w:t>
      </w:r>
      <w:r w:rsidRPr="00EA50EB">
        <w:rPr>
          <w:rFonts w:ascii="Arial" w:hAnsi="Arial" w:cs="Arial"/>
          <w:sz w:val="24"/>
          <w:szCs w:val="24"/>
        </w:rPr>
        <w:t xml:space="preserve">LOUGETÉ </w:t>
      </w:r>
      <w:r w:rsidR="00993E2D" w:rsidRPr="00993E2D">
        <w:rPr>
          <w:rFonts w:ascii="Arial" w:hAnsi="Arial" w:cs="Arial"/>
          <w:i/>
          <w:sz w:val="24"/>
          <w:szCs w:val="24"/>
        </w:rPr>
        <w:t>et al.</w:t>
      </w:r>
      <w:r w:rsidRPr="00EA50EB">
        <w:rPr>
          <w:rFonts w:ascii="Arial" w:hAnsi="Arial" w:cs="Arial"/>
          <w:sz w:val="24"/>
          <w:szCs w:val="24"/>
        </w:rPr>
        <w:t>, 2019).</w:t>
      </w:r>
    </w:p>
    <w:p w14:paraId="3386C8E9" w14:textId="41E9C2BE" w:rsidR="007F5477" w:rsidRPr="00EA50EB" w:rsidRDefault="007F5477" w:rsidP="00F70D50">
      <w:pPr>
        <w:spacing w:after="0" w:line="360" w:lineRule="auto"/>
        <w:ind w:firstLine="708"/>
        <w:jc w:val="both"/>
        <w:rPr>
          <w:rFonts w:ascii="Arial" w:hAnsi="Arial" w:cs="Arial"/>
          <w:sz w:val="24"/>
          <w:szCs w:val="24"/>
        </w:rPr>
      </w:pPr>
      <w:r w:rsidRPr="00EA50EB">
        <w:rPr>
          <w:rFonts w:ascii="Arial" w:hAnsi="Arial" w:cs="Arial"/>
          <w:sz w:val="24"/>
          <w:szCs w:val="24"/>
        </w:rPr>
        <w:t xml:space="preserve">Embora a literatura apresente resultados eficazes da </w:t>
      </w:r>
      <w:proofErr w:type="spellStart"/>
      <w:r w:rsidRPr="00EA50EB">
        <w:rPr>
          <w:rFonts w:ascii="Arial" w:hAnsi="Arial" w:cs="Arial"/>
          <w:sz w:val="24"/>
          <w:szCs w:val="24"/>
        </w:rPr>
        <w:t>laserterapia</w:t>
      </w:r>
      <w:proofErr w:type="spellEnd"/>
      <w:r w:rsidRPr="00EA50EB">
        <w:rPr>
          <w:rFonts w:ascii="Arial" w:hAnsi="Arial" w:cs="Arial"/>
          <w:sz w:val="24"/>
          <w:szCs w:val="24"/>
        </w:rPr>
        <w:t xml:space="preserve"> de baixa potência na redução da gravidade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A50EB">
        <w:rPr>
          <w:rFonts w:ascii="Arial" w:hAnsi="Arial" w:cs="Arial"/>
          <w:sz w:val="24"/>
          <w:szCs w:val="24"/>
        </w:rPr>
        <w:t xml:space="preserve">, a escassez de estudos com pacientes submetidos à radioterapia e quimioterapia na região da cabeça e pescoço </w:t>
      </w:r>
      <w:r w:rsidRPr="00EA50EB">
        <w:rPr>
          <w:rFonts w:ascii="Arial" w:hAnsi="Arial" w:cs="Arial"/>
          <w:sz w:val="24"/>
          <w:szCs w:val="24"/>
        </w:rPr>
        <w:lastRenderedPageBreak/>
        <w:t xml:space="preserve">e a morbidade do tratamento estimularam o desenvolvimento da presente investigação. Ainda há muitos aspectos a serem esclarecidos sobre a terapia a laser: o melhor modo de aplicação, o comprimento de onda ideal e a quantidade de energia liberada, entre outras questões (LIMA </w:t>
      </w:r>
      <w:r w:rsidRPr="00113D43">
        <w:rPr>
          <w:rFonts w:ascii="Arial" w:hAnsi="Arial" w:cs="Arial"/>
          <w:i/>
          <w:sz w:val="24"/>
          <w:szCs w:val="24"/>
        </w:rPr>
        <w:t>et al</w:t>
      </w:r>
      <w:r w:rsidR="00113D43">
        <w:rPr>
          <w:rFonts w:ascii="Arial" w:hAnsi="Arial" w:cs="Arial"/>
          <w:i/>
          <w:sz w:val="24"/>
          <w:szCs w:val="24"/>
        </w:rPr>
        <w:t>.</w:t>
      </w:r>
      <w:r w:rsidRPr="00EA50EB">
        <w:rPr>
          <w:rFonts w:ascii="Arial" w:hAnsi="Arial" w:cs="Arial"/>
          <w:sz w:val="24"/>
          <w:szCs w:val="24"/>
        </w:rPr>
        <w:t xml:space="preserve">, 2012). </w:t>
      </w:r>
    </w:p>
    <w:p w14:paraId="12397CCD" w14:textId="1A1E4602" w:rsidR="007F5477" w:rsidRPr="00EA50EB" w:rsidRDefault="007F5477" w:rsidP="0060171D">
      <w:pPr>
        <w:spacing w:after="0" w:line="360" w:lineRule="auto"/>
        <w:ind w:firstLine="708"/>
        <w:jc w:val="both"/>
        <w:rPr>
          <w:rFonts w:ascii="Arial" w:hAnsi="Arial" w:cs="Arial"/>
          <w:sz w:val="24"/>
          <w:szCs w:val="24"/>
        </w:rPr>
      </w:pPr>
      <w:r w:rsidRPr="00EA50EB">
        <w:rPr>
          <w:rFonts w:ascii="Arial" w:hAnsi="Arial" w:cs="Arial"/>
          <w:sz w:val="24"/>
          <w:szCs w:val="24"/>
        </w:rPr>
        <w:t xml:space="preserve">Diante do exposto foi desenvolvido o presente trabalho com o objetivo de apresentar os protocolos de prevenção e tratamento com </w:t>
      </w:r>
      <w:proofErr w:type="spellStart"/>
      <w:r w:rsidRPr="00EA50EB">
        <w:rPr>
          <w:rFonts w:ascii="Arial" w:hAnsi="Arial" w:cs="Arial"/>
          <w:sz w:val="24"/>
          <w:szCs w:val="24"/>
        </w:rPr>
        <w:t>laserterapia</w:t>
      </w:r>
      <w:proofErr w:type="spellEnd"/>
      <w:r w:rsidRPr="00EA50EB">
        <w:rPr>
          <w:rFonts w:ascii="Arial" w:hAnsi="Arial" w:cs="Arial"/>
          <w:sz w:val="24"/>
          <w:szCs w:val="24"/>
        </w:rPr>
        <w:t xml:space="preserve"> para os casos de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A50EB">
        <w:rPr>
          <w:rFonts w:ascii="Arial" w:hAnsi="Arial" w:cs="Arial"/>
          <w:sz w:val="24"/>
          <w:szCs w:val="24"/>
        </w:rPr>
        <w:t>.</w:t>
      </w:r>
    </w:p>
    <w:p w14:paraId="09A928E8" w14:textId="77777777" w:rsidR="0060171D" w:rsidRPr="00EA50EB" w:rsidRDefault="0060171D" w:rsidP="0060171D">
      <w:pPr>
        <w:spacing w:after="0" w:line="360" w:lineRule="auto"/>
        <w:ind w:firstLine="708"/>
        <w:jc w:val="both"/>
        <w:rPr>
          <w:rFonts w:ascii="Arial" w:hAnsi="Arial" w:cs="Arial"/>
          <w:sz w:val="24"/>
          <w:szCs w:val="24"/>
        </w:rPr>
      </w:pPr>
    </w:p>
    <w:p w14:paraId="16E02E99" w14:textId="409E9B73" w:rsidR="00651F8A" w:rsidRDefault="000826BF" w:rsidP="0060171D">
      <w:pPr>
        <w:pStyle w:val="Corpodetexto"/>
        <w:numPr>
          <w:ilvl w:val="0"/>
          <w:numId w:val="9"/>
        </w:numPr>
        <w:spacing w:before="0" w:beforeAutospacing="0" w:after="0" w:afterAutospacing="0" w:line="360" w:lineRule="auto"/>
        <w:jc w:val="both"/>
        <w:rPr>
          <w:rFonts w:ascii="Arial" w:hAnsi="Arial" w:cs="Arial"/>
          <w:b/>
          <w:bCs/>
          <w:sz w:val="24"/>
          <w:szCs w:val="24"/>
        </w:rPr>
      </w:pPr>
      <w:r>
        <w:rPr>
          <w:rFonts w:ascii="Arial" w:hAnsi="Arial" w:cs="Arial"/>
          <w:b/>
          <w:bCs/>
          <w:sz w:val="24"/>
          <w:szCs w:val="24"/>
        </w:rPr>
        <w:t>FUNDAMENTAÇÃO TEÓRICA</w:t>
      </w:r>
    </w:p>
    <w:p w14:paraId="15CC9EE6" w14:textId="75FA0428" w:rsidR="00AB30EB" w:rsidRPr="009811F4" w:rsidRDefault="009811F4" w:rsidP="000C52B2">
      <w:pPr>
        <w:spacing w:after="0" w:line="360" w:lineRule="auto"/>
        <w:jc w:val="both"/>
        <w:rPr>
          <w:rFonts w:ascii="Arial" w:hAnsi="Arial" w:cs="Arial"/>
          <w:b/>
          <w:sz w:val="24"/>
          <w:szCs w:val="24"/>
        </w:rPr>
      </w:pPr>
      <w:r>
        <w:rPr>
          <w:rFonts w:ascii="Arial" w:hAnsi="Arial" w:cs="Arial"/>
          <w:b/>
          <w:sz w:val="24"/>
          <w:szCs w:val="24"/>
        </w:rPr>
        <w:t xml:space="preserve">2.1 </w:t>
      </w:r>
      <w:proofErr w:type="spellStart"/>
      <w:r w:rsidR="00AB30EB" w:rsidRPr="009811F4">
        <w:rPr>
          <w:rFonts w:ascii="Arial" w:hAnsi="Arial" w:cs="Arial"/>
          <w:b/>
          <w:sz w:val="24"/>
          <w:szCs w:val="24"/>
        </w:rPr>
        <w:t>Laserterapia</w:t>
      </w:r>
      <w:proofErr w:type="spellEnd"/>
      <w:r w:rsidR="00AB30EB" w:rsidRPr="009811F4">
        <w:rPr>
          <w:rFonts w:ascii="Arial" w:hAnsi="Arial" w:cs="Arial"/>
          <w:b/>
          <w:sz w:val="24"/>
          <w:szCs w:val="24"/>
        </w:rPr>
        <w:t xml:space="preserve">/ </w:t>
      </w:r>
      <w:proofErr w:type="spellStart"/>
      <w:r w:rsidR="00AB30EB" w:rsidRPr="009811F4">
        <w:rPr>
          <w:rFonts w:ascii="Arial" w:hAnsi="Arial" w:cs="Arial"/>
          <w:b/>
          <w:sz w:val="24"/>
          <w:szCs w:val="24"/>
        </w:rPr>
        <w:t>Fotobiomodulação</w:t>
      </w:r>
      <w:proofErr w:type="spellEnd"/>
      <w:r w:rsidR="00AB30EB" w:rsidRPr="009811F4">
        <w:rPr>
          <w:rFonts w:ascii="Arial" w:hAnsi="Arial" w:cs="Arial"/>
          <w:b/>
          <w:sz w:val="24"/>
          <w:szCs w:val="24"/>
        </w:rPr>
        <w:t xml:space="preserve"> – conceitos, ação e efeitos sobre os tecidos biológicos</w:t>
      </w:r>
    </w:p>
    <w:p w14:paraId="2D2BC759" w14:textId="77777777" w:rsidR="00261733" w:rsidRDefault="00261733" w:rsidP="00D235D5">
      <w:pPr>
        <w:spacing w:after="0" w:line="360" w:lineRule="auto"/>
        <w:ind w:firstLine="708"/>
        <w:jc w:val="both"/>
        <w:rPr>
          <w:rFonts w:ascii="Arial" w:hAnsi="Arial" w:cs="Arial"/>
          <w:sz w:val="24"/>
          <w:szCs w:val="24"/>
          <w:highlight w:val="yellow"/>
        </w:rPr>
      </w:pPr>
    </w:p>
    <w:p w14:paraId="129BB312" w14:textId="199A0E2F" w:rsidR="00D5229B" w:rsidRPr="00F33484" w:rsidRDefault="009811F4" w:rsidP="00D5229B">
      <w:pPr>
        <w:spacing w:after="0" w:line="360" w:lineRule="auto"/>
        <w:ind w:firstLine="708"/>
        <w:jc w:val="both"/>
        <w:rPr>
          <w:rFonts w:ascii="Arial" w:hAnsi="Arial" w:cs="Arial"/>
          <w:sz w:val="24"/>
          <w:szCs w:val="24"/>
        </w:rPr>
      </w:pPr>
      <w:r w:rsidRPr="00F33484">
        <w:rPr>
          <w:rFonts w:ascii="Arial" w:hAnsi="Arial" w:cs="Arial"/>
          <w:sz w:val="24"/>
          <w:szCs w:val="24"/>
        </w:rPr>
        <w:t xml:space="preserve">A terapia a laser de baixa intensidade ou a irradiação profilática a laser </w:t>
      </w:r>
      <w:r w:rsidR="00D5229B" w:rsidRPr="00F33484">
        <w:rPr>
          <w:rFonts w:ascii="Arial" w:hAnsi="Arial" w:cs="Arial"/>
          <w:sz w:val="24"/>
          <w:szCs w:val="24"/>
        </w:rPr>
        <w:t xml:space="preserve">tem sido indicado historicamente para analgesia. Entretanto, recentemente tem sido observado seu efeito na aceleração da cicatrização de feridas (LIMA </w:t>
      </w:r>
      <w:r w:rsidR="00993E2D" w:rsidRPr="00993E2D">
        <w:rPr>
          <w:rFonts w:ascii="Arial" w:hAnsi="Arial" w:cs="Arial"/>
          <w:i/>
          <w:sz w:val="24"/>
          <w:szCs w:val="24"/>
        </w:rPr>
        <w:t>et al.</w:t>
      </w:r>
      <w:r w:rsidR="00D5229B" w:rsidRPr="00F33484">
        <w:rPr>
          <w:rFonts w:ascii="Arial" w:hAnsi="Arial" w:cs="Arial"/>
          <w:sz w:val="24"/>
          <w:szCs w:val="24"/>
        </w:rPr>
        <w:t>, 2010).</w:t>
      </w:r>
    </w:p>
    <w:p w14:paraId="5010E844" w14:textId="6B398B18" w:rsidR="003B4BB0" w:rsidRDefault="008E6D3E" w:rsidP="003B4BB0">
      <w:pPr>
        <w:spacing w:after="0" w:line="360" w:lineRule="auto"/>
        <w:ind w:firstLine="708"/>
        <w:jc w:val="both"/>
      </w:pPr>
      <w:r w:rsidRPr="00F33484">
        <w:rPr>
          <w:rFonts w:ascii="Arial" w:hAnsi="Arial" w:cs="Arial"/>
          <w:sz w:val="24"/>
          <w:szCs w:val="24"/>
        </w:rPr>
        <w:t xml:space="preserve">O efeito produzido pela irradiação com laser de baixa intensidade se baseia na capacidade de modulação de diversos processos metabólicos, mediante a conversão da energia luminosa aportada pelo laser através de processos bioquímicos e </w:t>
      </w:r>
      <w:proofErr w:type="spellStart"/>
      <w:r w:rsidRPr="00F33484">
        <w:rPr>
          <w:rFonts w:ascii="Arial" w:hAnsi="Arial" w:cs="Arial"/>
          <w:sz w:val="24"/>
          <w:szCs w:val="24"/>
        </w:rPr>
        <w:t>fotofísicos</w:t>
      </w:r>
      <w:proofErr w:type="spellEnd"/>
      <w:r w:rsidRPr="00F33484">
        <w:rPr>
          <w:rFonts w:ascii="Arial" w:hAnsi="Arial" w:cs="Arial"/>
          <w:sz w:val="24"/>
          <w:szCs w:val="24"/>
        </w:rPr>
        <w:t xml:space="preserve">, os quais transformam a luz laser em energia útil para a célula. O laser visível provoca reações nas mitocôndrias, com incremento na produção de ATP mitocondrial, aumento do consumo de glicose celular, aumento dos teores de cálcio intracelular e do número de mitocôndrias celular (BARDELLINI </w:t>
      </w:r>
      <w:r w:rsidR="00993E2D" w:rsidRPr="00993E2D">
        <w:rPr>
          <w:rFonts w:ascii="Arial" w:hAnsi="Arial" w:cs="Arial"/>
          <w:i/>
          <w:sz w:val="24"/>
          <w:szCs w:val="24"/>
        </w:rPr>
        <w:t>et al.</w:t>
      </w:r>
      <w:r w:rsidRPr="00F33484">
        <w:rPr>
          <w:rFonts w:ascii="Arial" w:hAnsi="Arial" w:cs="Arial"/>
          <w:sz w:val="24"/>
          <w:szCs w:val="24"/>
        </w:rPr>
        <w:t>, 2020).</w:t>
      </w:r>
      <w:r w:rsidRPr="00F33484">
        <w:t xml:space="preserve"> </w:t>
      </w:r>
    </w:p>
    <w:p w14:paraId="477C05EF" w14:textId="6527107E" w:rsidR="008E6D3E" w:rsidRPr="003B4BB0" w:rsidRDefault="00D235D5" w:rsidP="003B4BB0">
      <w:pPr>
        <w:spacing w:after="0" w:line="360" w:lineRule="auto"/>
        <w:ind w:firstLine="708"/>
        <w:jc w:val="both"/>
      </w:pPr>
      <w:r w:rsidRPr="00F33484">
        <w:rPr>
          <w:rFonts w:ascii="Arial" w:hAnsi="Arial" w:cs="Arial"/>
          <w:sz w:val="24"/>
          <w:szCs w:val="24"/>
        </w:rPr>
        <w:t xml:space="preserve">O uso de lasers </w:t>
      </w:r>
      <w:proofErr w:type="spellStart"/>
      <w:r w:rsidRPr="00F33484">
        <w:rPr>
          <w:rFonts w:ascii="Arial" w:hAnsi="Arial" w:cs="Arial"/>
          <w:sz w:val="24"/>
          <w:szCs w:val="24"/>
        </w:rPr>
        <w:t>bioestimulantes</w:t>
      </w:r>
      <w:proofErr w:type="spellEnd"/>
      <w:r w:rsidRPr="00F33484">
        <w:rPr>
          <w:rFonts w:ascii="Arial" w:hAnsi="Arial" w:cs="Arial"/>
          <w:sz w:val="24"/>
          <w:szCs w:val="24"/>
        </w:rPr>
        <w:t xml:space="preserve"> tem se mostrado recentemente útil em vários campos </w:t>
      </w:r>
      <w:r w:rsidR="00401909" w:rsidRPr="00F33484">
        <w:rPr>
          <w:rFonts w:ascii="Arial" w:hAnsi="Arial" w:cs="Arial"/>
          <w:sz w:val="24"/>
          <w:szCs w:val="24"/>
        </w:rPr>
        <w:t>da saúde</w:t>
      </w:r>
      <w:r w:rsidRPr="00F33484">
        <w:rPr>
          <w:rFonts w:ascii="Arial" w:hAnsi="Arial" w:cs="Arial"/>
          <w:sz w:val="24"/>
          <w:szCs w:val="24"/>
        </w:rPr>
        <w:t xml:space="preserve"> para o tratamento de dores crônicas e agudas, graças aos seus efeitos anti-inflamatórios e analgésicos. </w:t>
      </w:r>
      <w:r w:rsidR="008E6D3E" w:rsidRPr="00F33484">
        <w:rPr>
          <w:rFonts w:ascii="Arial" w:hAnsi="Arial" w:cs="Arial"/>
          <w:sz w:val="24"/>
          <w:szCs w:val="24"/>
        </w:rPr>
        <w:t>Esses efeitos são atribuídos à diminuição das citocinas pró-inflamatórias, diminuição dos radicais livres de oxigênio e alterações na condução dos impulsos nervosos</w:t>
      </w:r>
      <w:r w:rsidR="0047753E">
        <w:rPr>
          <w:rFonts w:ascii="Arial" w:hAnsi="Arial" w:cs="Arial"/>
          <w:sz w:val="24"/>
          <w:szCs w:val="24"/>
        </w:rPr>
        <w:t xml:space="preserve"> </w:t>
      </w:r>
      <w:r w:rsidR="00A95362" w:rsidRPr="00E8753E">
        <w:rPr>
          <w:rFonts w:ascii="Arial" w:hAnsi="Arial" w:cs="Arial"/>
          <w:sz w:val="24"/>
          <w:szCs w:val="24"/>
        </w:rPr>
        <w:t>(</w:t>
      </w:r>
      <w:r w:rsidR="00A95362" w:rsidRPr="00A95362">
        <w:rPr>
          <w:rFonts w:ascii="Arial" w:hAnsi="Arial" w:cs="Arial"/>
          <w:sz w:val="24"/>
          <w:szCs w:val="24"/>
        </w:rPr>
        <w:t>ARBABI-KALATI</w:t>
      </w:r>
      <w:r w:rsidR="00A95362">
        <w:rPr>
          <w:rFonts w:ascii="Arial" w:hAnsi="Arial" w:cs="Arial"/>
          <w:sz w:val="24"/>
          <w:szCs w:val="24"/>
        </w:rPr>
        <w:t xml:space="preserve">; </w:t>
      </w:r>
      <w:r w:rsidR="00A95362" w:rsidRPr="00A95362">
        <w:rPr>
          <w:rFonts w:ascii="Arial" w:hAnsi="Arial" w:cs="Arial"/>
          <w:sz w:val="24"/>
          <w:szCs w:val="24"/>
        </w:rPr>
        <w:t>ARBABI-KALATI</w:t>
      </w:r>
      <w:r w:rsidR="00A95362">
        <w:rPr>
          <w:rFonts w:ascii="Arial" w:hAnsi="Arial" w:cs="Arial"/>
          <w:sz w:val="24"/>
          <w:szCs w:val="24"/>
        </w:rPr>
        <w:t>;</w:t>
      </w:r>
      <w:r w:rsidR="00A95362" w:rsidRPr="00A95362">
        <w:rPr>
          <w:rFonts w:ascii="Arial" w:hAnsi="Arial" w:cs="Arial"/>
          <w:sz w:val="24"/>
          <w:szCs w:val="24"/>
        </w:rPr>
        <w:t xml:space="preserve"> MORIDI</w:t>
      </w:r>
      <w:r w:rsidR="00A95362">
        <w:rPr>
          <w:rFonts w:ascii="Arial" w:hAnsi="Arial" w:cs="Arial"/>
          <w:sz w:val="24"/>
          <w:szCs w:val="24"/>
        </w:rPr>
        <w:t xml:space="preserve">, </w:t>
      </w:r>
      <w:r w:rsidR="00A95362" w:rsidRPr="00A95362">
        <w:rPr>
          <w:rFonts w:ascii="Arial" w:hAnsi="Arial" w:cs="Arial"/>
          <w:sz w:val="24"/>
          <w:szCs w:val="24"/>
        </w:rPr>
        <w:t>2013</w:t>
      </w:r>
      <w:r w:rsidR="00A95362" w:rsidRPr="00E8753E">
        <w:rPr>
          <w:rFonts w:ascii="Arial" w:hAnsi="Arial" w:cs="Arial"/>
          <w:sz w:val="24"/>
          <w:szCs w:val="24"/>
        </w:rPr>
        <w:t>)</w:t>
      </w:r>
      <w:r w:rsidR="00A95362">
        <w:rPr>
          <w:rFonts w:ascii="Arial" w:hAnsi="Arial" w:cs="Arial"/>
          <w:sz w:val="24"/>
          <w:szCs w:val="24"/>
        </w:rPr>
        <w:t>.</w:t>
      </w:r>
    </w:p>
    <w:p w14:paraId="3CC1A115" w14:textId="7B32E9A0" w:rsidR="00401909" w:rsidRDefault="00D235D5" w:rsidP="00D235D5">
      <w:pPr>
        <w:spacing w:after="0" w:line="360" w:lineRule="auto"/>
        <w:ind w:firstLine="708"/>
        <w:jc w:val="both"/>
        <w:rPr>
          <w:rFonts w:ascii="Arial" w:hAnsi="Arial" w:cs="Arial"/>
          <w:sz w:val="24"/>
          <w:szCs w:val="24"/>
        </w:rPr>
      </w:pPr>
      <w:r w:rsidRPr="00F33484">
        <w:rPr>
          <w:rFonts w:ascii="Arial" w:hAnsi="Arial" w:cs="Arial"/>
          <w:sz w:val="24"/>
          <w:szCs w:val="24"/>
        </w:rPr>
        <w:t xml:space="preserve">Na verdade, promove a </w:t>
      </w:r>
      <w:proofErr w:type="spellStart"/>
      <w:r w:rsidRPr="00F33484">
        <w:rPr>
          <w:rFonts w:ascii="Arial" w:hAnsi="Arial" w:cs="Arial"/>
          <w:sz w:val="24"/>
          <w:szCs w:val="24"/>
        </w:rPr>
        <w:t>reepitelização</w:t>
      </w:r>
      <w:proofErr w:type="spellEnd"/>
      <w:r w:rsidRPr="00F33484">
        <w:rPr>
          <w:rFonts w:ascii="Arial" w:hAnsi="Arial" w:cs="Arial"/>
          <w:sz w:val="24"/>
          <w:szCs w:val="24"/>
        </w:rPr>
        <w:t xml:space="preserve">, proliferação de fibroblastos, síntese de colágeno, aumenta a vascularização e diminui as alterações na condução dos impulsos nervosos (BARDELINNI </w:t>
      </w:r>
      <w:r w:rsidR="00993E2D" w:rsidRPr="00993E2D">
        <w:rPr>
          <w:rFonts w:ascii="Arial" w:hAnsi="Arial" w:cs="Arial"/>
          <w:i/>
          <w:sz w:val="24"/>
          <w:szCs w:val="24"/>
        </w:rPr>
        <w:t>et al.</w:t>
      </w:r>
      <w:r w:rsidRPr="00F33484">
        <w:rPr>
          <w:rFonts w:ascii="Arial" w:hAnsi="Arial" w:cs="Arial"/>
          <w:sz w:val="24"/>
          <w:szCs w:val="24"/>
        </w:rPr>
        <w:t>, 2020)</w:t>
      </w:r>
      <w:r w:rsidR="00401909" w:rsidRPr="00F33484">
        <w:rPr>
          <w:rFonts w:ascii="Arial" w:hAnsi="Arial" w:cs="Arial"/>
          <w:sz w:val="24"/>
          <w:szCs w:val="24"/>
        </w:rPr>
        <w:t xml:space="preserve">. Devido </w:t>
      </w:r>
      <w:r w:rsidR="00F33484">
        <w:rPr>
          <w:rFonts w:ascii="Arial" w:hAnsi="Arial" w:cs="Arial"/>
          <w:sz w:val="24"/>
          <w:szCs w:val="24"/>
        </w:rPr>
        <w:t>a esses</w:t>
      </w:r>
      <w:r w:rsidR="00401909" w:rsidRPr="00F33484">
        <w:rPr>
          <w:rFonts w:ascii="Arial" w:hAnsi="Arial" w:cs="Arial"/>
          <w:sz w:val="24"/>
          <w:szCs w:val="24"/>
        </w:rPr>
        <w:t xml:space="preserve"> efeitos ocorre a cicatrização de feridas (LIMA </w:t>
      </w:r>
      <w:r w:rsidR="00993E2D" w:rsidRPr="00993E2D">
        <w:rPr>
          <w:rFonts w:ascii="Arial" w:hAnsi="Arial" w:cs="Arial"/>
          <w:i/>
          <w:sz w:val="24"/>
          <w:szCs w:val="24"/>
        </w:rPr>
        <w:t>et al.</w:t>
      </w:r>
      <w:r w:rsidR="00401909" w:rsidRPr="00F33484">
        <w:rPr>
          <w:rFonts w:ascii="Arial" w:hAnsi="Arial" w:cs="Arial"/>
          <w:sz w:val="24"/>
          <w:szCs w:val="24"/>
        </w:rPr>
        <w:t>, 2010).</w:t>
      </w:r>
    </w:p>
    <w:p w14:paraId="02B6FB2E" w14:textId="26D05D0B" w:rsidR="00314BB9" w:rsidRPr="000C52B2" w:rsidRDefault="00BB4273" w:rsidP="00D235D5">
      <w:pPr>
        <w:spacing w:after="0" w:line="360" w:lineRule="auto"/>
        <w:ind w:firstLine="708"/>
        <w:jc w:val="both"/>
        <w:rPr>
          <w:rFonts w:ascii="Arial" w:hAnsi="Arial" w:cs="Arial"/>
          <w:color w:val="FF0000"/>
          <w:sz w:val="24"/>
          <w:szCs w:val="24"/>
        </w:rPr>
      </w:pPr>
      <w:r w:rsidRPr="00314BB9">
        <w:rPr>
          <w:rFonts w:ascii="Arial" w:hAnsi="Arial" w:cs="Arial"/>
          <w:sz w:val="24"/>
          <w:szCs w:val="24"/>
        </w:rPr>
        <w:t>A luz possui parâmetros que incluem comprimento de onda</w:t>
      </w:r>
      <w:r w:rsidR="00FD381A">
        <w:rPr>
          <w:rFonts w:ascii="Arial" w:hAnsi="Arial" w:cs="Arial"/>
          <w:sz w:val="24"/>
          <w:szCs w:val="24"/>
        </w:rPr>
        <w:t xml:space="preserve">. </w:t>
      </w:r>
      <w:r w:rsidR="003A45DB" w:rsidRPr="00314BB9">
        <w:rPr>
          <w:rFonts w:ascii="Arial" w:hAnsi="Arial" w:cs="Arial"/>
          <w:sz w:val="24"/>
          <w:szCs w:val="24"/>
        </w:rPr>
        <w:t xml:space="preserve">Dependendo do comprimento de onda a luz apresentará uma determinada cor e capacidade de </w:t>
      </w:r>
      <w:r w:rsidR="003A45DB" w:rsidRPr="00314BB9">
        <w:rPr>
          <w:rFonts w:ascii="Arial" w:hAnsi="Arial" w:cs="Arial"/>
          <w:sz w:val="24"/>
          <w:szCs w:val="24"/>
        </w:rPr>
        <w:lastRenderedPageBreak/>
        <w:t xml:space="preserve">penetração </w:t>
      </w:r>
      <w:r w:rsidR="002869D8" w:rsidRPr="00314BB9">
        <w:rPr>
          <w:rFonts w:ascii="Arial" w:hAnsi="Arial" w:cs="Arial"/>
          <w:sz w:val="24"/>
          <w:szCs w:val="24"/>
        </w:rPr>
        <w:t xml:space="preserve">e espalhamento </w:t>
      </w:r>
      <w:r w:rsidR="003A45DB" w:rsidRPr="00314BB9">
        <w:rPr>
          <w:rFonts w:ascii="Arial" w:hAnsi="Arial" w:cs="Arial"/>
          <w:sz w:val="24"/>
          <w:szCs w:val="24"/>
        </w:rPr>
        <w:t xml:space="preserve">nos tecidos. </w:t>
      </w:r>
      <w:r w:rsidR="00284CD4" w:rsidRPr="00314BB9">
        <w:rPr>
          <w:rFonts w:ascii="Arial" w:hAnsi="Arial" w:cs="Arial"/>
          <w:sz w:val="24"/>
          <w:szCs w:val="24"/>
        </w:rPr>
        <w:t xml:space="preserve">Os comprimentos </w:t>
      </w:r>
      <w:r w:rsidR="00134072" w:rsidRPr="00314BB9">
        <w:rPr>
          <w:rFonts w:ascii="Arial" w:hAnsi="Arial" w:cs="Arial"/>
          <w:sz w:val="24"/>
          <w:szCs w:val="24"/>
        </w:rPr>
        <w:t>menores</w:t>
      </w:r>
      <w:r w:rsidR="00284CD4" w:rsidRPr="00314BB9">
        <w:rPr>
          <w:rFonts w:ascii="Arial" w:hAnsi="Arial" w:cs="Arial"/>
          <w:sz w:val="24"/>
          <w:szCs w:val="24"/>
        </w:rPr>
        <w:t xml:space="preserve"> estão próximos à cor ultravioleta e cor azul do espectro</w:t>
      </w:r>
      <w:r w:rsidR="00134072" w:rsidRPr="00314BB9">
        <w:rPr>
          <w:rFonts w:ascii="Arial" w:hAnsi="Arial" w:cs="Arial"/>
          <w:sz w:val="24"/>
          <w:szCs w:val="24"/>
        </w:rPr>
        <w:t xml:space="preserve"> e atuam sobre camadas mais superficiais dos tecidos. </w:t>
      </w:r>
      <w:r w:rsidR="00284CD4" w:rsidRPr="00314BB9">
        <w:rPr>
          <w:rFonts w:ascii="Arial" w:hAnsi="Arial" w:cs="Arial"/>
          <w:sz w:val="24"/>
          <w:szCs w:val="24"/>
        </w:rPr>
        <w:t xml:space="preserve">Comprimentos de onda mais </w:t>
      </w:r>
      <w:r w:rsidR="00134072" w:rsidRPr="00314BB9">
        <w:rPr>
          <w:rFonts w:ascii="Arial" w:hAnsi="Arial" w:cs="Arial"/>
          <w:sz w:val="24"/>
          <w:szCs w:val="24"/>
        </w:rPr>
        <w:t>altos</w:t>
      </w:r>
      <w:r w:rsidR="00284CD4" w:rsidRPr="00314BB9">
        <w:rPr>
          <w:rFonts w:ascii="Arial" w:hAnsi="Arial" w:cs="Arial"/>
          <w:sz w:val="24"/>
          <w:szCs w:val="24"/>
        </w:rPr>
        <w:t xml:space="preserve"> estão relacionados à cor vermelha e infravermelh</w:t>
      </w:r>
      <w:r w:rsidR="00134072" w:rsidRPr="00314BB9">
        <w:rPr>
          <w:rFonts w:ascii="Arial" w:hAnsi="Arial" w:cs="Arial"/>
          <w:sz w:val="24"/>
          <w:szCs w:val="24"/>
        </w:rPr>
        <w:t>a e atuam em locais mais profundos dos tecidos</w:t>
      </w:r>
      <w:r w:rsidR="00314BB9" w:rsidRPr="00314BB9">
        <w:rPr>
          <w:rFonts w:ascii="Arial" w:hAnsi="Arial" w:cs="Arial"/>
          <w:sz w:val="24"/>
          <w:szCs w:val="24"/>
        </w:rPr>
        <w:t xml:space="preserve"> </w:t>
      </w:r>
      <w:r w:rsidR="000C52B2">
        <w:rPr>
          <w:rFonts w:ascii="Arial" w:hAnsi="Arial" w:cs="Arial"/>
          <w:sz w:val="24"/>
          <w:szCs w:val="24"/>
        </w:rPr>
        <w:t>(ZEIN; SELTING; HAMBLIN, 2018</w:t>
      </w:r>
      <w:r w:rsidR="000C52B2" w:rsidRPr="00D2212D">
        <w:rPr>
          <w:rFonts w:ascii="Arial" w:hAnsi="Arial" w:cs="Arial"/>
          <w:color w:val="000000" w:themeColor="text1"/>
          <w:sz w:val="24"/>
          <w:szCs w:val="24"/>
        </w:rPr>
        <w:t>) (Figura 1).</w:t>
      </w:r>
    </w:p>
    <w:p w14:paraId="7E434A39" w14:textId="768373F3" w:rsidR="000C52B2" w:rsidRDefault="000C52B2" w:rsidP="00D235D5">
      <w:pPr>
        <w:spacing w:after="0" w:line="360" w:lineRule="auto"/>
        <w:ind w:firstLine="708"/>
        <w:jc w:val="both"/>
        <w:rPr>
          <w:rFonts w:ascii="Arial" w:hAnsi="Arial" w:cs="Arial"/>
          <w:sz w:val="24"/>
          <w:szCs w:val="24"/>
        </w:rPr>
      </w:pPr>
    </w:p>
    <w:p w14:paraId="2C042C3C" w14:textId="673302CB" w:rsidR="000C52B2" w:rsidRPr="000C52B2" w:rsidRDefault="000C52B2" w:rsidP="00295617">
      <w:pPr>
        <w:spacing w:after="0" w:line="360" w:lineRule="auto"/>
        <w:jc w:val="both"/>
        <w:rPr>
          <w:rFonts w:ascii="Arial" w:hAnsi="Arial" w:cs="Arial"/>
          <w:sz w:val="24"/>
          <w:szCs w:val="24"/>
        </w:rPr>
      </w:pPr>
      <w:r w:rsidRPr="000C52B2">
        <w:rPr>
          <w:rFonts w:ascii="Arial" w:hAnsi="Arial" w:cs="Arial"/>
          <w:sz w:val="24"/>
          <w:szCs w:val="24"/>
        </w:rPr>
        <w:t xml:space="preserve">Figura 1. </w:t>
      </w:r>
      <w:r w:rsidR="00295617">
        <w:rPr>
          <w:rFonts w:ascii="Arial" w:hAnsi="Arial" w:cs="Arial"/>
          <w:sz w:val="24"/>
          <w:szCs w:val="24"/>
        </w:rPr>
        <w:t>Penetração de luz na pele.</w:t>
      </w:r>
    </w:p>
    <w:p w14:paraId="4B66BADC" w14:textId="77777777" w:rsidR="0029483E" w:rsidRDefault="0029483E" w:rsidP="000C52B2">
      <w:pPr>
        <w:pStyle w:val="Pr-formataoHTML"/>
        <w:spacing w:line="360" w:lineRule="auto"/>
        <w:jc w:val="center"/>
        <w:rPr>
          <w:rFonts w:ascii="Arial" w:hAnsi="Arial" w:cs="Arial"/>
          <w:sz w:val="22"/>
          <w:szCs w:val="22"/>
        </w:rPr>
      </w:pPr>
      <w:r>
        <w:rPr>
          <w:noProof/>
        </w:rPr>
        <w:drawing>
          <wp:inline distT="0" distB="0" distL="0" distR="0" wp14:anchorId="1B0DE7A6" wp14:editId="20B41834">
            <wp:extent cx="5295569" cy="3570863"/>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451" t="38181" r="21098" b="14798"/>
                    <a:stretch/>
                  </pic:blipFill>
                  <pic:spPr bwMode="auto">
                    <a:xfrm>
                      <a:off x="0" y="0"/>
                      <a:ext cx="5343013" cy="3602855"/>
                    </a:xfrm>
                    <a:prstGeom prst="rect">
                      <a:avLst/>
                    </a:prstGeom>
                    <a:ln>
                      <a:noFill/>
                    </a:ln>
                    <a:extLst>
                      <a:ext uri="{53640926-AAD7-44D8-BBD7-CCE9431645EC}">
                        <a14:shadowObscured xmlns:a14="http://schemas.microsoft.com/office/drawing/2010/main"/>
                      </a:ext>
                    </a:extLst>
                  </pic:spPr>
                </pic:pic>
              </a:graphicData>
            </a:graphic>
          </wp:inline>
        </w:drawing>
      </w:r>
    </w:p>
    <w:p w14:paraId="334A7B3E" w14:textId="4BE429A7" w:rsidR="0029483E" w:rsidRPr="000C52B2" w:rsidRDefault="0029483E" w:rsidP="000C52B2">
      <w:pPr>
        <w:spacing w:after="0" w:line="360" w:lineRule="auto"/>
        <w:jc w:val="both"/>
        <w:rPr>
          <w:rFonts w:ascii="Arial" w:hAnsi="Arial" w:cs="Arial"/>
          <w:sz w:val="20"/>
          <w:szCs w:val="20"/>
        </w:rPr>
      </w:pPr>
      <w:r w:rsidRPr="000C52B2">
        <w:rPr>
          <w:rStyle w:val="Hyperlink"/>
          <w:rFonts w:ascii="Arial" w:hAnsi="Arial" w:cs="Arial"/>
          <w:b/>
          <w:color w:val="auto"/>
          <w:sz w:val="20"/>
          <w:szCs w:val="20"/>
          <w:u w:val="none"/>
        </w:rPr>
        <w:t>Fonte:</w:t>
      </w:r>
      <w:r w:rsidRPr="000C52B2">
        <w:rPr>
          <w:rStyle w:val="Hyperlink"/>
          <w:rFonts w:ascii="Arial" w:hAnsi="Arial" w:cs="Arial"/>
          <w:color w:val="auto"/>
          <w:sz w:val="20"/>
          <w:szCs w:val="20"/>
          <w:u w:val="none"/>
        </w:rPr>
        <w:t xml:space="preserve"> A</w:t>
      </w:r>
      <w:r w:rsidR="000C52B2">
        <w:rPr>
          <w:rStyle w:val="Hyperlink"/>
          <w:rFonts w:ascii="Arial" w:hAnsi="Arial" w:cs="Arial"/>
          <w:color w:val="auto"/>
          <w:sz w:val="20"/>
          <w:szCs w:val="20"/>
          <w:u w:val="none"/>
        </w:rPr>
        <w:t xml:space="preserve">SH </w:t>
      </w:r>
      <w:r w:rsidR="00993E2D" w:rsidRPr="00993E2D">
        <w:rPr>
          <w:rStyle w:val="Hyperlink"/>
          <w:rFonts w:ascii="Arial" w:hAnsi="Arial" w:cs="Arial"/>
          <w:i/>
          <w:color w:val="auto"/>
          <w:sz w:val="20"/>
          <w:szCs w:val="20"/>
          <w:u w:val="none"/>
        </w:rPr>
        <w:t xml:space="preserve">et al. </w:t>
      </w:r>
      <w:r w:rsidR="000C52B2">
        <w:rPr>
          <w:rStyle w:val="Hyperlink"/>
          <w:rFonts w:ascii="Arial" w:hAnsi="Arial" w:cs="Arial"/>
          <w:color w:val="auto"/>
          <w:sz w:val="20"/>
          <w:szCs w:val="20"/>
          <w:u w:val="none"/>
        </w:rPr>
        <w:t xml:space="preserve"> (2017)</w:t>
      </w:r>
    </w:p>
    <w:p w14:paraId="2574768B" w14:textId="24FD371C" w:rsidR="00AB30EB" w:rsidRDefault="00295617" w:rsidP="00295617">
      <w:pPr>
        <w:spacing w:after="0" w:line="360" w:lineRule="auto"/>
        <w:ind w:firstLine="708"/>
        <w:rPr>
          <w:rFonts w:ascii="Arial" w:hAnsi="Arial" w:cs="Arial"/>
          <w:sz w:val="24"/>
          <w:szCs w:val="24"/>
        </w:rPr>
      </w:pPr>
      <w:r w:rsidRPr="00295617">
        <w:rPr>
          <w:rFonts w:ascii="Arial" w:hAnsi="Arial" w:cs="Arial"/>
          <w:sz w:val="24"/>
          <w:szCs w:val="24"/>
        </w:rPr>
        <w:t>Penetração da luz na pele ilustrando a profundidade em que os comprimentos de onda penetram na pele humana. A luz vermelha se extingue cerca de 4-5 mm abaixo d</w:t>
      </w:r>
      <w:r w:rsidR="00C6715B">
        <w:rPr>
          <w:rFonts w:ascii="Arial" w:hAnsi="Arial" w:cs="Arial"/>
          <w:sz w:val="24"/>
          <w:szCs w:val="24"/>
        </w:rPr>
        <w:t>a</w:t>
      </w:r>
      <w:r>
        <w:rPr>
          <w:rFonts w:ascii="Arial" w:hAnsi="Arial" w:cs="Arial"/>
          <w:sz w:val="24"/>
          <w:szCs w:val="24"/>
        </w:rPr>
        <w:t xml:space="preserve"> </w:t>
      </w:r>
      <w:r w:rsidRPr="00295617">
        <w:rPr>
          <w:rFonts w:ascii="Arial" w:hAnsi="Arial" w:cs="Arial"/>
          <w:sz w:val="24"/>
          <w:szCs w:val="24"/>
        </w:rPr>
        <w:t>superfície da pele, enquanto o ultravioleta dificilmente penetra e o azul mal 1</w:t>
      </w:r>
      <w:r>
        <w:rPr>
          <w:rFonts w:ascii="Arial" w:hAnsi="Arial" w:cs="Arial"/>
          <w:sz w:val="24"/>
          <w:szCs w:val="24"/>
        </w:rPr>
        <w:t xml:space="preserve"> </w:t>
      </w:r>
      <w:r w:rsidRPr="00295617">
        <w:rPr>
          <w:rFonts w:ascii="Arial" w:hAnsi="Arial" w:cs="Arial"/>
          <w:sz w:val="24"/>
          <w:szCs w:val="24"/>
        </w:rPr>
        <w:t>mm</w:t>
      </w:r>
      <w:r>
        <w:rPr>
          <w:rFonts w:ascii="Arial" w:hAnsi="Arial" w:cs="Arial"/>
          <w:sz w:val="24"/>
          <w:szCs w:val="24"/>
        </w:rPr>
        <w:t xml:space="preserve"> </w:t>
      </w:r>
      <w:r w:rsidRPr="00295617">
        <w:rPr>
          <w:rFonts w:ascii="Arial" w:hAnsi="Arial" w:cs="Arial"/>
          <w:sz w:val="24"/>
          <w:szCs w:val="24"/>
        </w:rPr>
        <w:t>no tecido</w:t>
      </w:r>
      <w:r>
        <w:rPr>
          <w:rFonts w:ascii="Arial" w:hAnsi="Arial" w:cs="Arial"/>
          <w:sz w:val="24"/>
          <w:szCs w:val="24"/>
        </w:rPr>
        <w:t xml:space="preserve">. (ASH </w:t>
      </w:r>
      <w:r w:rsidR="00993E2D" w:rsidRPr="00993E2D">
        <w:rPr>
          <w:rFonts w:ascii="Arial" w:hAnsi="Arial" w:cs="Arial"/>
          <w:i/>
          <w:sz w:val="24"/>
          <w:szCs w:val="24"/>
        </w:rPr>
        <w:t>et al.</w:t>
      </w:r>
      <w:r>
        <w:rPr>
          <w:rFonts w:ascii="Arial" w:hAnsi="Arial" w:cs="Arial"/>
          <w:sz w:val="24"/>
          <w:szCs w:val="24"/>
        </w:rPr>
        <w:t>, 2017)</w:t>
      </w:r>
      <w:r>
        <w:rPr>
          <w:rFonts w:ascii="Arial" w:hAnsi="Arial" w:cs="Arial"/>
          <w:sz w:val="24"/>
          <w:szCs w:val="24"/>
        </w:rPr>
        <w:br/>
      </w:r>
    </w:p>
    <w:p w14:paraId="087F7BB8" w14:textId="77777777" w:rsidR="00977DAD" w:rsidRPr="00AE694B" w:rsidRDefault="00977DAD" w:rsidP="00314BB9">
      <w:pPr>
        <w:spacing w:after="0" w:line="360" w:lineRule="auto"/>
        <w:ind w:firstLine="708"/>
        <w:jc w:val="both"/>
        <w:rPr>
          <w:rFonts w:ascii="Arial" w:hAnsi="Arial" w:cs="Arial"/>
          <w:sz w:val="24"/>
          <w:szCs w:val="24"/>
        </w:rPr>
      </w:pPr>
    </w:p>
    <w:p w14:paraId="7FF47D0C" w14:textId="72B94D21" w:rsidR="00AB30EB" w:rsidRPr="00E4329B" w:rsidRDefault="00295617" w:rsidP="00E4329B">
      <w:pPr>
        <w:pStyle w:val="PargrafodaLista"/>
        <w:numPr>
          <w:ilvl w:val="1"/>
          <w:numId w:val="9"/>
        </w:numPr>
        <w:spacing w:after="0" w:line="360" w:lineRule="auto"/>
        <w:jc w:val="both"/>
        <w:rPr>
          <w:rFonts w:ascii="Arial" w:hAnsi="Arial" w:cs="Arial"/>
          <w:b/>
          <w:sz w:val="24"/>
          <w:szCs w:val="24"/>
        </w:rPr>
      </w:pPr>
      <w:r>
        <w:rPr>
          <w:rFonts w:ascii="Arial" w:hAnsi="Arial" w:cs="Arial"/>
          <w:b/>
          <w:sz w:val="24"/>
          <w:szCs w:val="24"/>
        </w:rPr>
        <w:t xml:space="preserve"> </w:t>
      </w:r>
      <w:proofErr w:type="spellStart"/>
      <w:r w:rsidR="00AB30EB" w:rsidRPr="00E4329B">
        <w:rPr>
          <w:rFonts w:ascii="Arial" w:hAnsi="Arial" w:cs="Arial"/>
          <w:b/>
          <w:sz w:val="24"/>
          <w:szCs w:val="24"/>
        </w:rPr>
        <w:t>Laserterapia</w:t>
      </w:r>
      <w:proofErr w:type="spellEnd"/>
      <w:r w:rsidR="00AB30EB" w:rsidRPr="00E4329B">
        <w:rPr>
          <w:rFonts w:ascii="Arial" w:hAnsi="Arial" w:cs="Arial"/>
          <w:b/>
          <w:sz w:val="24"/>
          <w:szCs w:val="24"/>
        </w:rPr>
        <w:t xml:space="preserve"> no tratamento da </w:t>
      </w:r>
      <w:proofErr w:type="spellStart"/>
      <w:r w:rsidR="00B2254C">
        <w:rPr>
          <w:rFonts w:ascii="Arial" w:hAnsi="Arial" w:cs="Arial"/>
          <w:b/>
          <w:sz w:val="24"/>
          <w:szCs w:val="24"/>
        </w:rPr>
        <w:t>Mucosite</w:t>
      </w:r>
      <w:proofErr w:type="spellEnd"/>
      <w:r w:rsidR="00B2254C">
        <w:rPr>
          <w:rFonts w:ascii="Arial" w:hAnsi="Arial" w:cs="Arial"/>
          <w:b/>
          <w:sz w:val="24"/>
          <w:szCs w:val="24"/>
        </w:rPr>
        <w:t xml:space="preserve"> Oral</w:t>
      </w:r>
      <w:r w:rsidR="00AB30EB" w:rsidRPr="00E4329B">
        <w:rPr>
          <w:rFonts w:ascii="Arial" w:hAnsi="Arial" w:cs="Arial"/>
          <w:b/>
          <w:sz w:val="24"/>
          <w:szCs w:val="24"/>
        </w:rPr>
        <w:t xml:space="preserve"> </w:t>
      </w:r>
    </w:p>
    <w:p w14:paraId="616E2B4B" w14:textId="5997F9F8" w:rsidR="00AB30EB" w:rsidRDefault="00AB30EB" w:rsidP="00AB30EB">
      <w:pPr>
        <w:spacing w:after="0" w:line="360" w:lineRule="auto"/>
        <w:jc w:val="both"/>
        <w:rPr>
          <w:rFonts w:ascii="Arial" w:hAnsi="Arial" w:cs="Arial"/>
          <w:b/>
          <w:sz w:val="24"/>
          <w:szCs w:val="24"/>
        </w:rPr>
      </w:pPr>
    </w:p>
    <w:p w14:paraId="36721F3D" w14:textId="5C4A2F16" w:rsidR="00077AA5" w:rsidRPr="005C4BA4" w:rsidRDefault="00077AA5" w:rsidP="00077AA5">
      <w:pPr>
        <w:spacing w:after="0" w:line="360" w:lineRule="auto"/>
        <w:ind w:firstLine="708"/>
        <w:jc w:val="both"/>
        <w:rPr>
          <w:rFonts w:ascii="Arial" w:hAnsi="Arial" w:cs="Arial"/>
          <w:sz w:val="24"/>
          <w:szCs w:val="24"/>
        </w:rPr>
      </w:pPr>
      <w:r w:rsidRPr="005C4BA4">
        <w:rPr>
          <w:rFonts w:ascii="Arial" w:hAnsi="Arial" w:cs="Arial"/>
          <w:sz w:val="24"/>
          <w:szCs w:val="24"/>
        </w:rPr>
        <w:t xml:space="preserve">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5C4BA4">
        <w:rPr>
          <w:rFonts w:ascii="Arial" w:hAnsi="Arial" w:cs="Arial"/>
          <w:sz w:val="24"/>
          <w:szCs w:val="24"/>
        </w:rPr>
        <w:t xml:space="preserve"> é uma complicação comum da quimioterapia e radioterapia citotóxicas, onde essa condição afeta a mucosa do trato gastrointestinal e principalmente a mucosa da cavidade oral e da orofaringe, acomete principalmente </w:t>
      </w:r>
      <w:r w:rsidRPr="005C4BA4">
        <w:rPr>
          <w:rFonts w:ascii="Arial" w:hAnsi="Arial" w:cs="Arial"/>
          <w:sz w:val="24"/>
          <w:szCs w:val="24"/>
        </w:rPr>
        <w:lastRenderedPageBreak/>
        <w:t xml:space="preserve">pacientes submetidos à quimioterapia </w:t>
      </w:r>
      <w:proofErr w:type="spellStart"/>
      <w:r w:rsidRPr="005C4BA4">
        <w:rPr>
          <w:rFonts w:ascii="Arial" w:hAnsi="Arial" w:cs="Arial"/>
          <w:sz w:val="24"/>
          <w:szCs w:val="24"/>
        </w:rPr>
        <w:t>mieloablativa</w:t>
      </w:r>
      <w:proofErr w:type="spellEnd"/>
      <w:r w:rsidRPr="005C4BA4">
        <w:rPr>
          <w:rFonts w:ascii="Arial" w:hAnsi="Arial" w:cs="Arial"/>
          <w:sz w:val="24"/>
          <w:szCs w:val="24"/>
        </w:rPr>
        <w:t xml:space="preserve"> agressiva associada ou não à radioterapi</w:t>
      </w:r>
      <w:r w:rsidR="00601CE3" w:rsidRPr="005C4BA4">
        <w:rPr>
          <w:rFonts w:ascii="Arial" w:hAnsi="Arial" w:cs="Arial"/>
          <w:sz w:val="24"/>
          <w:szCs w:val="24"/>
        </w:rPr>
        <w:t>a</w:t>
      </w:r>
      <w:r w:rsidRPr="005C4BA4">
        <w:rPr>
          <w:rFonts w:ascii="Arial" w:hAnsi="Arial" w:cs="Arial"/>
          <w:sz w:val="24"/>
          <w:szCs w:val="24"/>
        </w:rPr>
        <w:t xml:space="preserve"> (KHOURI </w:t>
      </w:r>
      <w:r w:rsidR="00993E2D" w:rsidRPr="00993E2D">
        <w:rPr>
          <w:rFonts w:ascii="Arial" w:hAnsi="Arial" w:cs="Arial"/>
          <w:i/>
          <w:sz w:val="24"/>
          <w:szCs w:val="24"/>
        </w:rPr>
        <w:t>et al.</w:t>
      </w:r>
      <w:r w:rsidRPr="005C4BA4">
        <w:rPr>
          <w:rFonts w:ascii="Arial" w:hAnsi="Arial" w:cs="Arial"/>
          <w:sz w:val="24"/>
          <w:szCs w:val="24"/>
        </w:rPr>
        <w:t>, 2009).</w:t>
      </w:r>
    </w:p>
    <w:p w14:paraId="44E92391" w14:textId="0BBFE894" w:rsidR="00772015" w:rsidRPr="00E8753E" w:rsidRDefault="00772015" w:rsidP="00772015">
      <w:pPr>
        <w:spacing w:after="0" w:line="360" w:lineRule="auto"/>
        <w:ind w:firstLine="708"/>
        <w:jc w:val="both"/>
        <w:rPr>
          <w:rFonts w:ascii="Arial" w:hAnsi="Arial" w:cs="Arial"/>
          <w:sz w:val="24"/>
          <w:szCs w:val="24"/>
        </w:rPr>
      </w:pPr>
      <w:r w:rsidRPr="005C4BA4">
        <w:rPr>
          <w:rFonts w:ascii="Arial" w:hAnsi="Arial" w:cs="Arial"/>
          <w:sz w:val="24"/>
          <w:szCs w:val="24"/>
        </w:rPr>
        <w:t xml:space="preserve">A origem e a </w:t>
      </w:r>
      <w:proofErr w:type="spellStart"/>
      <w:r w:rsidRPr="005C4BA4">
        <w:rPr>
          <w:rFonts w:ascii="Arial" w:hAnsi="Arial" w:cs="Arial"/>
          <w:sz w:val="24"/>
          <w:szCs w:val="24"/>
        </w:rPr>
        <w:t>patobiologia</w:t>
      </w:r>
      <w:proofErr w:type="spellEnd"/>
      <w:r w:rsidRPr="005C4BA4">
        <w:rPr>
          <w:rFonts w:ascii="Arial" w:hAnsi="Arial" w:cs="Arial"/>
          <w:sz w:val="24"/>
          <w:szCs w:val="24"/>
        </w:rPr>
        <w:t xml:space="preserve"> do dano à mucosa ainda não são claras, ao passo que esse efeito colateral é um problema significativo para pacientes e oncologistas. 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5C4BA4">
        <w:rPr>
          <w:rFonts w:ascii="Arial" w:hAnsi="Arial" w:cs="Arial"/>
          <w:sz w:val="24"/>
          <w:szCs w:val="24"/>
        </w:rPr>
        <w:t xml:space="preserve"> representa uma inflamação da cavidade oral na qual as membranas mucosas são danificadas e várias lesões são observadas: atrofia, eritema, edema, ulcera</w:t>
      </w:r>
      <w:r w:rsidRPr="00E8753E">
        <w:rPr>
          <w:rFonts w:ascii="Arial" w:hAnsi="Arial" w:cs="Arial"/>
          <w:sz w:val="24"/>
          <w:szCs w:val="24"/>
        </w:rPr>
        <w:t xml:space="preserve">ção, sangramento (LOUGETÉ </w:t>
      </w:r>
      <w:r w:rsidR="00993E2D" w:rsidRPr="00993E2D">
        <w:rPr>
          <w:rFonts w:ascii="Arial" w:hAnsi="Arial" w:cs="Arial"/>
          <w:i/>
          <w:sz w:val="24"/>
          <w:szCs w:val="24"/>
        </w:rPr>
        <w:t>et al</w:t>
      </w:r>
      <w:r w:rsidR="00113D43">
        <w:rPr>
          <w:rFonts w:ascii="Arial" w:hAnsi="Arial" w:cs="Arial"/>
          <w:i/>
          <w:sz w:val="24"/>
          <w:szCs w:val="24"/>
        </w:rPr>
        <w:t>.</w:t>
      </w:r>
      <w:r w:rsidRPr="00E8753E">
        <w:rPr>
          <w:rFonts w:ascii="Arial" w:hAnsi="Arial" w:cs="Arial"/>
          <w:sz w:val="24"/>
          <w:szCs w:val="24"/>
        </w:rPr>
        <w:t>, 2019)</w:t>
      </w:r>
      <w:r w:rsidR="000C52B2">
        <w:rPr>
          <w:rFonts w:ascii="Arial" w:hAnsi="Arial" w:cs="Arial"/>
          <w:sz w:val="24"/>
          <w:szCs w:val="24"/>
        </w:rPr>
        <w:t>.</w:t>
      </w:r>
    </w:p>
    <w:p w14:paraId="53254738" w14:textId="738A52A3" w:rsidR="00077AA5" w:rsidRPr="00E8753E" w:rsidRDefault="00077AA5" w:rsidP="00077AA5">
      <w:pPr>
        <w:spacing w:after="0" w:line="360" w:lineRule="auto"/>
        <w:ind w:firstLine="708"/>
        <w:jc w:val="both"/>
        <w:rPr>
          <w:rFonts w:ascii="Arial" w:hAnsi="Arial" w:cs="Arial"/>
          <w:sz w:val="24"/>
          <w:szCs w:val="24"/>
        </w:rPr>
      </w:pPr>
      <w:r w:rsidRPr="00E8753E">
        <w:rPr>
          <w:rFonts w:ascii="Arial" w:hAnsi="Arial" w:cs="Arial"/>
          <w:sz w:val="24"/>
          <w:szCs w:val="24"/>
        </w:rPr>
        <w:t xml:space="preserve">A incidência de </w:t>
      </w:r>
      <w:proofErr w:type="spellStart"/>
      <w:r w:rsidRPr="00E8753E">
        <w:rPr>
          <w:rFonts w:ascii="Arial" w:hAnsi="Arial" w:cs="Arial"/>
          <w:sz w:val="24"/>
          <w:szCs w:val="24"/>
        </w:rPr>
        <w:t>mucosite</w:t>
      </w:r>
      <w:proofErr w:type="spellEnd"/>
      <w:r w:rsidRPr="00E8753E">
        <w:rPr>
          <w:rFonts w:ascii="Arial" w:hAnsi="Arial" w:cs="Arial"/>
          <w:sz w:val="24"/>
          <w:szCs w:val="24"/>
        </w:rPr>
        <w:t xml:space="preserve"> nesses pacientes é de aproximadamente 80 a 100% e clinicamente, a </w:t>
      </w:r>
      <w:proofErr w:type="spellStart"/>
      <w:r w:rsidRPr="00E8753E">
        <w:rPr>
          <w:rFonts w:ascii="Arial" w:hAnsi="Arial" w:cs="Arial"/>
          <w:sz w:val="24"/>
          <w:szCs w:val="24"/>
        </w:rPr>
        <w:t>mucosite</w:t>
      </w:r>
      <w:proofErr w:type="spellEnd"/>
      <w:r w:rsidRPr="00E8753E">
        <w:rPr>
          <w:rFonts w:ascii="Arial" w:hAnsi="Arial" w:cs="Arial"/>
          <w:sz w:val="24"/>
          <w:szCs w:val="24"/>
        </w:rPr>
        <w:t xml:space="preserve"> inicia-se de forma assintomática, seguida pela presença de eritema, queixas de queimação e aumento da sensibilidade a alimentos picantes e picantes.</w:t>
      </w:r>
      <w:r w:rsidR="002D528B" w:rsidRPr="00E8753E">
        <w:rPr>
          <w:rFonts w:ascii="Arial" w:hAnsi="Arial" w:cs="Arial"/>
          <w:sz w:val="24"/>
          <w:szCs w:val="24"/>
        </w:rPr>
        <w:t xml:space="preserve"> </w:t>
      </w:r>
      <w:r w:rsidRPr="00E8753E">
        <w:rPr>
          <w:rFonts w:ascii="Arial" w:hAnsi="Arial" w:cs="Arial"/>
          <w:sz w:val="24"/>
          <w:szCs w:val="24"/>
        </w:rPr>
        <w:t xml:space="preserve">O eritema pode evoluir para áreas de descamação, seguido pelo aparecimento de úlceras associadas à disfagia e redução da ingestão oral, com uma série de consequências clínicas que afetam a qualidade de vida dos pacientes. (KHOURI </w:t>
      </w:r>
      <w:r w:rsidR="00993E2D" w:rsidRPr="00993E2D">
        <w:rPr>
          <w:rFonts w:ascii="Arial" w:hAnsi="Arial" w:cs="Arial"/>
          <w:i/>
          <w:sz w:val="24"/>
          <w:szCs w:val="24"/>
        </w:rPr>
        <w:t>et al.</w:t>
      </w:r>
      <w:r w:rsidRPr="00E8753E">
        <w:rPr>
          <w:rFonts w:ascii="Arial" w:hAnsi="Arial" w:cs="Arial"/>
          <w:sz w:val="24"/>
          <w:szCs w:val="24"/>
        </w:rPr>
        <w:t>, 2009).</w:t>
      </w:r>
      <w:r w:rsidR="009C7B3C" w:rsidRPr="00E8753E">
        <w:rPr>
          <w:rFonts w:ascii="Arial" w:hAnsi="Arial" w:cs="Arial"/>
          <w:sz w:val="24"/>
          <w:szCs w:val="24"/>
        </w:rPr>
        <w:t xml:space="preserve"> A dor e as dificuldades de alimentação frequentemente levam à hospitalização para controle da dor, reposição de fluidos e suporte nutricional (GOBBO </w:t>
      </w:r>
      <w:r w:rsidR="00993E2D" w:rsidRPr="00993E2D">
        <w:rPr>
          <w:rFonts w:ascii="Arial" w:hAnsi="Arial" w:cs="Arial"/>
          <w:i/>
          <w:sz w:val="24"/>
          <w:szCs w:val="24"/>
        </w:rPr>
        <w:t>et al.</w:t>
      </w:r>
      <w:r w:rsidR="009C7B3C" w:rsidRPr="00E8753E">
        <w:rPr>
          <w:rFonts w:ascii="Arial" w:hAnsi="Arial" w:cs="Arial"/>
          <w:sz w:val="24"/>
          <w:szCs w:val="24"/>
        </w:rPr>
        <w:t>, 2018).</w:t>
      </w:r>
    </w:p>
    <w:p w14:paraId="5FB5D441" w14:textId="04EB4D99" w:rsidR="00F2794F" w:rsidRPr="00E8753E" w:rsidRDefault="00F2794F" w:rsidP="00F2794F">
      <w:pPr>
        <w:spacing w:after="0" w:line="360" w:lineRule="auto"/>
        <w:ind w:firstLine="708"/>
        <w:jc w:val="both"/>
        <w:rPr>
          <w:rFonts w:ascii="Arial" w:hAnsi="Arial" w:cs="Arial"/>
          <w:sz w:val="24"/>
          <w:szCs w:val="24"/>
        </w:rPr>
      </w:pPr>
      <w:r w:rsidRPr="00E8753E">
        <w:rPr>
          <w:rFonts w:ascii="Arial" w:hAnsi="Arial" w:cs="Arial"/>
          <w:sz w:val="24"/>
          <w:szCs w:val="24"/>
        </w:rPr>
        <w:t xml:space="preserve">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8753E">
        <w:rPr>
          <w:rFonts w:ascii="Arial" w:hAnsi="Arial" w:cs="Arial"/>
          <w:sz w:val="24"/>
          <w:szCs w:val="24"/>
        </w:rPr>
        <w:t xml:space="preserve"> é um problema clínico de difícil controle, podendo comprometer a deglutição, a ingestão de alimentos, a higiene oral e a capacidade de comunicação do paciente, muitas vezes obrigando à interrupção da radioterapia com evidente prejuízo ao tratamento (</w:t>
      </w:r>
      <w:r w:rsidR="00E23149" w:rsidRPr="00E23149">
        <w:rPr>
          <w:rFonts w:ascii="Arial" w:hAnsi="Arial" w:cs="Arial"/>
          <w:sz w:val="24"/>
          <w:szCs w:val="24"/>
        </w:rPr>
        <w:t>LOPES</w:t>
      </w:r>
      <w:r w:rsidR="00E23149">
        <w:rPr>
          <w:rFonts w:ascii="Arial" w:hAnsi="Arial" w:cs="Arial"/>
          <w:sz w:val="24"/>
          <w:szCs w:val="24"/>
        </w:rPr>
        <w:t xml:space="preserve">; </w:t>
      </w:r>
      <w:r w:rsidR="00E23149" w:rsidRPr="00E23149">
        <w:rPr>
          <w:rFonts w:ascii="Arial" w:hAnsi="Arial" w:cs="Arial"/>
          <w:sz w:val="24"/>
          <w:szCs w:val="24"/>
        </w:rPr>
        <w:t>MAS</w:t>
      </w:r>
      <w:r w:rsidR="00E23149">
        <w:rPr>
          <w:rFonts w:ascii="Arial" w:hAnsi="Arial" w:cs="Arial"/>
          <w:sz w:val="24"/>
          <w:szCs w:val="24"/>
        </w:rPr>
        <w:t>;</w:t>
      </w:r>
      <w:r w:rsidR="00E23149" w:rsidRPr="00E23149">
        <w:rPr>
          <w:rFonts w:ascii="Arial" w:hAnsi="Arial" w:cs="Arial"/>
          <w:sz w:val="24"/>
          <w:szCs w:val="24"/>
        </w:rPr>
        <w:t xml:space="preserve"> ZÂNGARO</w:t>
      </w:r>
      <w:r w:rsidR="00E23149">
        <w:rPr>
          <w:rFonts w:ascii="Arial" w:hAnsi="Arial" w:cs="Arial"/>
          <w:sz w:val="24"/>
          <w:szCs w:val="24"/>
        </w:rPr>
        <w:t xml:space="preserve">, </w:t>
      </w:r>
      <w:r w:rsidR="00E23149" w:rsidRPr="00E23149">
        <w:rPr>
          <w:rFonts w:ascii="Arial" w:hAnsi="Arial" w:cs="Arial"/>
          <w:sz w:val="24"/>
          <w:szCs w:val="24"/>
        </w:rPr>
        <w:t>2006)</w:t>
      </w:r>
      <w:r w:rsidR="00E06EEB" w:rsidRPr="00E8753E">
        <w:rPr>
          <w:rFonts w:ascii="Arial" w:hAnsi="Arial" w:cs="Arial"/>
          <w:sz w:val="24"/>
          <w:szCs w:val="24"/>
        </w:rPr>
        <w:t xml:space="preserve">. </w:t>
      </w:r>
    </w:p>
    <w:p w14:paraId="3428E083" w14:textId="24F0A03E" w:rsidR="004660BD" w:rsidRPr="00E8753E" w:rsidRDefault="003A44D6" w:rsidP="004660BD">
      <w:pPr>
        <w:spacing w:after="0" w:line="360" w:lineRule="auto"/>
        <w:ind w:firstLine="708"/>
        <w:jc w:val="both"/>
        <w:rPr>
          <w:rFonts w:ascii="Arial" w:hAnsi="Arial" w:cs="Arial"/>
          <w:sz w:val="24"/>
          <w:szCs w:val="24"/>
        </w:rPr>
      </w:pPr>
      <w:r w:rsidRPr="00E8753E">
        <w:rPr>
          <w:rFonts w:ascii="Arial" w:hAnsi="Arial" w:cs="Arial"/>
          <w:sz w:val="24"/>
          <w:szCs w:val="24"/>
        </w:rPr>
        <w:t xml:space="preserve">O 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8753E">
        <w:rPr>
          <w:rFonts w:ascii="Arial" w:hAnsi="Arial" w:cs="Arial"/>
          <w:sz w:val="24"/>
          <w:szCs w:val="24"/>
        </w:rPr>
        <w:t xml:space="preserve"> ainda é essencialmente paliativo</w:t>
      </w:r>
      <w:r w:rsidR="004660BD" w:rsidRPr="00E8753E">
        <w:rPr>
          <w:rFonts w:ascii="Arial" w:hAnsi="Arial" w:cs="Arial"/>
          <w:sz w:val="24"/>
          <w:szCs w:val="24"/>
        </w:rPr>
        <w:t xml:space="preserve"> (CARVALHO </w:t>
      </w:r>
      <w:r w:rsidR="00993E2D" w:rsidRPr="00993E2D">
        <w:rPr>
          <w:rFonts w:ascii="Arial" w:hAnsi="Arial" w:cs="Arial"/>
          <w:i/>
          <w:sz w:val="24"/>
          <w:szCs w:val="24"/>
        </w:rPr>
        <w:t>et al.</w:t>
      </w:r>
      <w:r w:rsidR="004660BD" w:rsidRPr="00E8753E">
        <w:rPr>
          <w:rFonts w:ascii="Arial" w:hAnsi="Arial" w:cs="Arial"/>
          <w:sz w:val="24"/>
          <w:szCs w:val="24"/>
        </w:rPr>
        <w:t xml:space="preserve">, 2011). No momento, nenhum padrão de 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004660BD" w:rsidRPr="00E8753E">
        <w:rPr>
          <w:rFonts w:ascii="Arial" w:hAnsi="Arial" w:cs="Arial"/>
          <w:sz w:val="24"/>
          <w:szCs w:val="24"/>
        </w:rPr>
        <w:t xml:space="preserve"> é definido e o manejo agressivo da dor, agentes de revestimento da mucosa e antissépticos locais são empregados (GOBBO </w:t>
      </w:r>
      <w:r w:rsidR="00993E2D" w:rsidRPr="00993E2D">
        <w:rPr>
          <w:rFonts w:ascii="Arial" w:hAnsi="Arial" w:cs="Arial"/>
          <w:i/>
          <w:sz w:val="24"/>
          <w:szCs w:val="24"/>
        </w:rPr>
        <w:t>et al.</w:t>
      </w:r>
      <w:r w:rsidR="004660BD" w:rsidRPr="00E8753E">
        <w:rPr>
          <w:rFonts w:ascii="Arial" w:hAnsi="Arial" w:cs="Arial"/>
          <w:sz w:val="24"/>
          <w:szCs w:val="24"/>
        </w:rPr>
        <w:t>, 2018).</w:t>
      </w:r>
    </w:p>
    <w:p w14:paraId="75D616CA" w14:textId="3E403993" w:rsidR="00322C07" w:rsidRPr="00E8753E" w:rsidRDefault="004660BD" w:rsidP="00322C07">
      <w:pPr>
        <w:spacing w:after="0" w:line="360" w:lineRule="auto"/>
        <w:ind w:firstLine="708"/>
        <w:jc w:val="both"/>
        <w:rPr>
          <w:rFonts w:ascii="Arial" w:hAnsi="Arial" w:cs="Arial"/>
          <w:sz w:val="24"/>
          <w:szCs w:val="24"/>
        </w:rPr>
      </w:pPr>
      <w:r w:rsidRPr="00E8753E">
        <w:rPr>
          <w:rFonts w:ascii="Arial" w:hAnsi="Arial" w:cs="Arial"/>
          <w:sz w:val="24"/>
          <w:szCs w:val="24"/>
        </w:rPr>
        <w:t xml:space="preserve"> </w:t>
      </w:r>
      <w:r w:rsidR="00AB30EB" w:rsidRPr="00E8753E">
        <w:rPr>
          <w:rFonts w:ascii="Arial" w:hAnsi="Arial" w:cs="Arial"/>
          <w:sz w:val="24"/>
          <w:szCs w:val="24"/>
        </w:rPr>
        <w:t>Da mesma forma, a terapia a laser de baixa intensidade</w:t>
      </w:r>
      <w:r w:rsidR="00C86A77" w:rsidRPr="00E8753E">
        <w:rPr>
          <w:rFonts w:ascii="Arial" w:hAnsi="Arial" w:cs="Arial"/>
          <w:sz w:val="24"/>
          <w:szCs w:val="24"/>
        </w:rPr>
        <w:t xml:space="preserve">, também chamada de </w:t>
      </w:r>
      <w:proofErr w:type="spellStart"/>
      <w:r w:rsidR="00C86A77" w:rsidRPr="00E8753E">
        <w:rPr>
          <w:rFonts w:ascii="Arial" w:hAnsi="Arial" w:cs="Arial"/>
          <w:sz w:val="24"/>
          <w:szCs w:val="24"/>
        </w:rPr>
        <w:t>fotobiomodulação</w:t>
      </w:r>
      <w:proofErr w:type="spellEnd"/>
      <w:r w:rsidR="00C86A77" w:rsidRPr="00E8753E">
        <w:rPr>
          <w:rFonts w:ascii="Arial" w:hAnsi="Arial" w:cs="Arial"/>
          <w:sz w:val="24"/>
          <w:szCs w:val="24"/>
        </w:rPr>
        <w:t>,</w:t>
      </w:r>
      <w:r w:rsidR="00AB30EB" w:rsidRPr="00E8753E">
        <w:rPr>
          <w:rFonts w:ascii="Arial" w:hAnsi="Arial" w:cs="Arial"/>
          <w:sz w:val="24"/>
          <w:szCs w:val="24"/>
        </w:rPr>
        <w:t xml:space="preserve"> foi investigada em estudos recentes para a prevenção e 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00AB30EB" w:rsidRPr="00E8753E">
        <w:rPr>
          <w:rFonts w:ascii="Arial" w:hAnsi="Arial" w:cs="Arial"/>
          <w:sz w:val="24"/>
          <w:szCs w:val="24"/>
        </w:rPr>
        <w:t xml:space="preserve"> em pacientes submetidos a transplante de medula óssea</w:t>
      </w:r>
      <w:r w:rsidR="009C7B3C" w:rsidRPr="00E8753E">
        <w:rPr>
          <w:rFonts w:ascii="Arial" w:hAnsi="Arial" w:cs="Arial"/>
          <w:sz w:val="24"/>
          <w:szCs w:val="24"/>
        </w:rPr>
        <w:t xml:space="preserve"> (CARVALHO </w:t>
      </w:r>
      <w:r w:rsidR="00993E2D" w:rsidRPr="00993E2D">
        <w:rPr>
          <w:rFonts w:ascii="Arial" w:hAnsi="Arial" w:cs="Arial"/>
          <w:i/>
          <w:sz w:val="24"/>
          <w:szCs w:val="24"/>
        </w:rPr>
        <w:t>et al.</w:t>
      </w:r>
      <w:r w:rsidR="009C7B3C" w:rsidRPr="00E8753E">
        <w:rPr>
          <w:rFonts w:ascii="Arial" w:hAnsi="Arial" w:cs="Arial"/>
          <w:sz w:val="24"/>
          <w:szCs w:val="24"/>
        </w:rPr>
        <w:t>, 2011).</w:t>
      </w:r>
      <w:r w:rsidR="008F0175" w:rsidRPr="00E8753E">
        <w:rPr>
          <w:rFonts w:ascii="Arial" w:hAnsi="Arial" w:cs="Arial"/>
          <w:sz w:val="24"/>
          <w:szCs w:val="24"/>
        </w:rPr>
        <w:t xml:space="preserve"> </w:t>
      </w:r>
    </w:p>
    <w:p w14:paraId="2AFA6857" w14:textId="494DBA17" w:rsidR="00A95362" w:rsidRDefault="003A0CA2" w:rsidP="003A0CA2">
      <w:pPr>
        <w:spacing w:after="0" w:line="360" w:lineRule="auto"/>
        <w:ind w:firstLine="708"/>
        <w:jc w:val="both"/>
        <w:rPr>
          <w:rFonts w:ascii="Arial" w:hAnsi="Arial" w:cs="Arial"/>
          <w:sz w:val="24"/>
          <w:szCs w:val="24"/>
        </w:rPr>
      </w:pPr>
      <w:r w:rsidRPr="00E8753E">
        <w:rPr>
          <w:rFonts w:ascii="Arial" w:hAnsi="Arial" w:cs="Arial"/>
          <w:sz w:val="24"/>
          <w:szCs w:val="24"/>
        </w:rPr>
        <w:t xml:space="preserve">Sobre seu efeito, aceleram o processo de cicatrização de feridas, tratamento de distúrbios musculares e controle da dor </w:t>
      </w:r>
      <w:r w:rsidR="00A95362" w:rsidRPr="00E8753E">
        <w:rPr>
          <w:rFonts w:ascii="Arial" w:hAnsi="Arial" w:cs="Arial"/>
          <w:sz w:val="24"/>
          <w:szCs w:val="24"/>
        </w:rPr>
        <w:t>(</w:t>
      </w:r>
      <w:r w:rsidR="00A95362" w:rsidRPr="00A95362">
        <w:rPr>
          <w:rFonts w:ascii="Arial" w:hAnsi="Arial" w:cs="Arial"/>
          <w:sz w:val="24"/>
          <w:szCs w:val="24"/>
        </w:rPr>
        <w:t>ARBABI-KALATI</w:t>
      </w:r>
      <w:r w:rsidR="00A95362">
        <w:rPr>
          <w:rFonts w:ascii="Arial" w:hAnsi="Arial" w:cs="Arial"/>
          <w:sz w:val="24"/>
          <w:szCs w:val="24"/>
        </w:rPr>
        <w:t xml:space="preserve">; </w:t>
      </w:r>
      <w:r w:rsidR="00A95362" w:rsidRPr="00A95362">
        <w:rPr>
          <w:rFonts w:ascii="Arial" w:hAnsi="Arial" w:cs="Arial"/>
          <w:sz w:val="24"/>
          <w:szCs w:val="24"/>
        </w:rPr>
        <w:t>ARBABI-KALATI</w:t>
      </w:r>
      <w:r w:rsidR="00A95362">
        <w:rPr>
          <w:rFonts w:ascii="Arial" w:hAnsi="Arial" w:cs="Arial"/>
          <w:sz w:val="24"/>
          <w:szCs w:val="24"/>
        </w:rPr>
        <w:t>;</w:t>
      </w:r>
      <w:r w:rsidR="00A95362" w:rsidRPr="00A95362">
        <w:rPr>
          <w:rFonts w:ascii="Arial" w:hAnsi="Arial" w:cs="Arial"/>
          <w:sz w:val="24"/>
          <w:szCs w:val="24"/>
        </w:rPr>
        <w:t xml:space="preserve"> MORIDI</w:t>
      </w:r>
      <w:r w:rsidR="00A95362">
        <w:rPr>
          <w:rFonts w:ascii="Arial" w:hAnsi="Arial" w:cs="Arial"/>
          <w:sz w:val="24"/>
          <w:szCs w:val="24"/>
        </w:rPr>
        <w:t xml:space="preserve">, </w:t>
      </w:r>
      <w:r w:rsidR="00A95362" w:rsidRPr="00A95362">
        <w:rPr>
          <w:rFonts w:ascii="Arial" w:hAnsi="Arial" w:cs="Arial"/>
          <w:sz w:val="24"/>
          <w:szCs w:val="24"/>
        </w:rPr>
        <w:t>2013</w:t>
      </w:r>
      <w:r w:rsidR="00A95362" w:rsidRPr="00E8753E">
        <w:rPr>
          <w:rFonts w:ascii="Arial" w:hAnsi="Arial" w:cs="Arial"/>
          <w:sz w:val="24"/>
          <w:szCs w:val="24"/>
        </w:rPr>
        <w:t>)</w:t>
      </w:r>
      <w:r w:rsidR="00A95362">
        <w:rPr>
          <w:rFonts w:ascii="Arial" w:hAnsi="Arial" w:cs="Arial"/>
          <w:sz w:val="24"/>
          <w:szCs w:val="24"/>
        </w:rPr>
        <w:t>.</w:t>
      </w:r>
    </w:p>
    <w:p w14:paraId="525A7318" w14:textId="1981C82A" w:rsidR="003A0CA2" w:rsidRDefault="003A0CA2" w:rsidP="003A0CA2">
      <w:pPr>
        <w:spacing w:after="0" w:line="360" w:lineRule="auto"/>
        <w:ind w:firstLine="708"/>
        <w:jc w:val="both"/>
        <w:rPr>
          <w:rFonts w:ascii="Arial" w:hAnsi="Arial" w:cs="Arial"/>
          <w:sz w:val="24"/>
          <w:szCs w:val="24"/>
        </w:rPr>
      </w:pPr>
      <w:r w:rsidRPr="00E8753E">
        <w:rPr>
          <w:rFonts w:ascii="Arial" w:hAnsi="Arial" w:cs="Arial"/>
          <w:sz w:val="24"/>
          <w:szCs w:val="24"/>
        </w:rPr>
        <w:t xml:space="preserve">Induz a síntese de DNA em </w:t>
      </w:r>
      <w:proofErr w:type="spellStart"/>
      <w:r w:rsidRPr="00E8753E">
        <w:rPr>
          <w:rFonts w:ascii="Arial" w:hAnsi="Arial" w:cs="Arial"/>
          <w:sz w:val="24"/>
          <w:szCs w:val="24"/>
        </w:rPr>
        <w:t>miofibroblastos</w:t>
      </w:r>
      <w:proofErr w:type="spellEnd"/>
      <w:r w:rsidRPr="00E8753E">
        <w:rPr>
          <w:rFonts w:ascii="Arial" w:hAnsi="Arial" w:cs="Arial"/>
          <w:sz w:val="24"/>
          <w:szCs w:val="24"/>
        </w:rPr>
        <w:t xml:space="preserve"> e conversão de fibroblastos em </w:t>
      </w:r>
      <w:proofErr w:type="spellStart"/>
      <w:r w:rsidRPr="00E8753E">
        <w:rPr>
          <w:rFonts w:ascii="Arial" w:hAnsi="Arial" w:cs="Arial"/>
          <w:sz w:val="24"/>
          <w:szCs w:val="24"/>
        </w:rPr>
        <w:t>miofibroblastos</w:t>
      </w:r>
      <w:proofErr w:type="spellEnd"/>
      <w:r w:rsidRPr="00E8753E">
        <w:rPr>
          <w:rFonts w:ascii="Arial" w:hAnsi="Arial" w:cs="Arial"/>
          <w:sz w:val="24"/>
          <w:szCs w:val="24"/>
        </w:rPr>
        <w:t xml:space="preserve">, produção de energia na mitocôndria, fazendo com que aumente a </w:t>
      </w:r>
      <w:r w:rsidRPr="00E8753E">
        <w:rPr>
          <w:rFonts w:ascii="Arial" w:hAnsi="Arial" w:cs="Arial"/>
          <w:sz w:val="24"/>
          <w:szCs w:val="24"/>
        </w:rPr>
        <w:lastRenderedPageBreak/>
        <w:t xml:space="preserve">vascularização dos tecidos lesados </w:t>
      </w:r>
      <w:r w:rsidR="00A95362" w:rsidRPr="00E8753E">
        <w:rPr>
          <w:rFonts w:ascii="Arial" w:hAnsi="Arial" w:cs="Arial"/>
          <w:sz w:val="24"/>
          <w:szCs w:val="24"/>
        </w:rPr>
        <w:t>(</w:t>
      </w:r>
      <w:r w:rsidR="00A95362" w:rsidRPr="00A95362">
        <w:rPr>
          <w:rFonts w:ascii="Arial" w:hAnsi="Arial" w:cs="Arial"/>
          <w:sz w:val="24"/>
          <w:szCs w:val="24"/>
        </w:rPr>
        <w:t>ARBABI-KALATI</w:t>
      </w:r>
      <w:r w:rsidR="00A95362">
        <w:rPr>
          <w:rFonts w:ascii="Arial" w:hAnsi="Arial" w:cs="Arial"/>
          <w:sz w:val="24"/>
          <w:szCs w:val="24"/>
        </w:rPr>
        <w:t xml:space="preserve">; </w:t>
      </w:r>
      <w:r w:rsidR="00A95362" w:rsidRPr="00A95362">
        <w:rPr>
          <w:rFonts w:ascii="Arial" w:hAnsi="Arial" w:cs="Arial"/>
          <w:sz w:val="24"/>
          <w:szCs w:val="24"/>
        </w:rPr>
        <w:t>ARBABI-KALATI</w:t>
      </w:r>
      <w:r w:rsidR="00A95362">
        <w:rPr>
          <w:rFonts w:ascii="Arial" w:hAnsi="Arial" w:cs="Arial"/>
          <w:sz w:val="24"/>
          <w:szCs w:val="24"/>
        </w:rPr>
        <w:t>;</w:t>
      </w:r>
      <w:r w:rsidR="00A95362" w:rsidRPr="00A95362">
        <w:rPr>
          <w:rFonts w:ascii="Arial" w:hAnsi="Arial" w:cs="Arial"/>
          <w:sz w:val="24"/>
          <w:szCs w:val="24"/>
        </w:rPr>
        <w:t xml:space="preserve"> MORIDI</w:t>
      </w:r>
      <w:r w:rsidR="00A95362">
        <w:rPr>
          <w:rFonts w:ascii="Arial" w:hAnsi="Arial" w:cs="Arial"/>
          <w:sz w:val="24"/>
          <w:szCs w:val="24"/>
        </w:rPr>
        <w:t xml:space="preserve">, </w:t>
      </w:r>
      <w:r w:rsidR="00A95362" w:rsidRPr="00A95362">
        <w:rPr>
          <w:rFonts w:ascii="Arial" w:hAnsi="Arial" w:cs="Arial"/>
          <w:sz w:val="24"/>
          <w:szCs w:val="24"/>
        </w:rPr>
        <w:t>2013</w:t>
      </w:r>
      <w:r w:rsidR="00A95362" w:rsidRPr="00E8753E">
        <w:rPr>
          <w:rFonts w:ascii="Arial" w:hAnsi="Arial" w:cs="Arial"/>
          <w:sz w:val="24"/>
          <w:szCs w:val="24"/>
        </w:rPr>
        <w:t>)</w:t>
      </w:r>
      <w:r w:rsidR="00A95362">
        <w:rPr>
          <w:rFonts w:ascii="Arial" w:hAnsi="Arial" w:cs="Arial"/>
          <w:sz w:val="24"/>
          <w:szCs w:val="24"/>
        </w:rPr>
        <w:t>.</w:t>
      </w:r>
    </w:p>
    <w:p w14:paraId="538D7DBE" w14:textId="438F560C" w:rsidR="009B756D" w:rsidRDefault="00DB6BFA" w:rsidP="003A0CA2">
      <w:pPr>
        <w:spacing w:after="0" w:line="360" w:lineRule="auto"/>
        <w:ind w:firstLine="708"/>
        <w:jc w:val="both"/>
        <w:rPr>
          <w:rFonts w:ascii="Arial" w:hAnsi="Arial" w:cs="Arial"/>
          <w:sz w:val="24"/>
          <w:szCs w:val="24"/>
        </w:rPr>
      </w:pPr>
      <w:r w:rsidRPr="00E8753E">
        <w:rPr>
          <w:rFonts w:ascii="Arial" w:hAnsi="Arial" w:cs="Arial"/>
          <w:sz w:val="24"/>
          <w:szCs w:val="24"/>
        </w:rPr>
        <w:t xml:space="preserve">O mecanismo do laser tem sido descrito como uma ativação da produção de energia pelos citocromos nas mitocôndrias das células da mucosa oral, pela transmissão de elétrons. O laser promove a rápida regeneração dos </w:t>
      </w:r>
      <w:proofErr w:type="spellStart"/>
      <w:r w:rsidRPr="00E8753E">
        <w:rPr>
          <w:rFonts w:ascii="Arial" w:hAnsi="Arial" w:cs="Arial"/>
          <w:sz w:val="24"/>
          <w:szCs w:val="24"/>
        </w:rPr>
        <w:t>miofibroblastos</w:t>
      </w:r>
      <w:proofErr w:type="spellEnd"/>
      <w:r w:rsidRPr="00E8753E">
        <w:rPr>
          <w:rFonts w:ascii="Arial" w:hAnsi="Arial" w:cs="Arial"/>
          <w:sz w:val="24"/>
          <w:szCs w:val="24"/>
        </w:rPr>
        <w:t xml:space="preserve"> originários dos fibroblastos e dos fatores de crescimento destes, onde mantêm a proteção reparada e citotóxica (CARVALHO </w:t>
      </w:r>
      <w:r w:rsidR="00993E2D" w:rsidRPr="00993E2D">
        <w:rPr>
          <w:rFonts w:ascii="Arial" w:hAnsi="Arial" w:cs="Arial"/>
          <w:i/>
          <w:sz w:val="24"/>
          <w:szCs w:val="24"/>
        </w:rPr>
        <w:t>et al.</w:t>
      </w:r>
      <w:r w:rsidRPr="00E8753E">
        <w:rPr>
          <w:rFonts w:ascii="Arial" w:hAnsi="Arial" w:cs="Arial"/>
          <w:sz w:val="24"/>
          <w:szCs w:val="24"/>
        </w:rPr>
        <w:t>,2011).</w:t>
      </w:r>
      <w:r>
        <w:rPr>
          <w:rFonts w:ascii="Arial" w:hAnsi="Arial" w:cs="Arial"/>
          <w:sz w:val="24"/>
          <w:szCs w:val="24"/>
        </w:rPr>
        <w:t xml:space="preserve"> </w:t>
      </w:r>
    </w:p>
    <w:p w14:paraId="3C101A70" w14:textId="5028AD5B" w:rsidR="00DB6BFA" w:rsidRPr="00E8753E" w:rsidRDefault="00DB6BFA" w:rsidP="003A0CA2">
      <w:pPr>
        <w:spacing w:after="0" w:line="360" w:lineRule="auto"/>
        <w:ind w:firstLine="708"/>
        <w:jc w:val="both"/>
        <w:rPr>
          <w:rFonts w:ascii="Arial" w:hAnsi="Arial" w:cs="Arial"/>
          <w:sz w:val="24"/>
          <w:szCs w:val="24"/>
        </w:rPr>
      </w:pPr>
      <w:r w:rsidRPr="00DB6BFA">
        <w:rPr>
          <w:rFonts w:ascii="Arial" w:hAnsi="Arial" w:cs="Arial"/>
          <w:sz w:val="24"/>
          <w:szCs w:val="24"/>
        </w:rPr>
        <w:t xml:space="preserve">Este é o principal evento para as mudanças subsequentes no metabolismo celular, incluindo alterações na via do ATP, o qual é sabidamente importante como fonte de energia e, mais recentemente, foi descrito como uma molécula de sinalização crítica para comunicação celular e tecidual, além de ter sido relacionado com proliferação celular e alívio da dor, fatores importantes no 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DB6BFA">
        <w:rPr>
          <w:rFonts w:ascii="Arial" w:hAnsi="Arial" w:cs="Arial"/>
          <w:sz w:val="24"/>
          <w:szCs w:val="24"/>
        </w:rPr>
        <w:t xml:space="preserve"> (CAMPOS </w:t>
      </w:r>
      <w:r w:rsidR="00993E2D" w:rsidRPr="00993E2D">
        <w:rPr>
          <w:rFonts w:ascii="Arial" w:hAnsi="Arial" w:cs="Arial"/>
          <w:i/>
          <w:sz w:val="24"/>
          <w:szCs w:val="24"/>
        </w:rPr>
        <w:t>et al.</w:t>
      </w:r>
      <w:r w:rsidRPr="00DB6BFA">
        <w:rPr>
          <w:rFonts w:ascii="Arial" w:hAnsi="Arial" w:cs="Arial"/>
          <w:sz w:val="24"/>
          <w:szCs w:val="24"/>
        </w:rPr>
        <w:t>, 2013).</w:t>
      </w:r>
    </w:p>
    <w:p w14:paraId="39245241" w14:textId="4B6DD8F3" w:rsidR="003A0CA2" w:rsidRPr="00E8753E" w:rsidRDefault="003A0CA2" w:rsidP="003A0CA2">
      <w:pPr>
        <w:spacing w:after="0" w:line="360" w:lineRule="auto"/>
        <w:ind w:firstLine="708"/>
        <w:jc w:val="both"/>
        <w:rPr>
          <w:rFonts w:ascii="Arial" w:hAnsi="Arial" w:cs="Arial"/>
          <w:sz w:val="24"/>
          <w:szCs w:val="24"/>
        </w:rPr>
      </w:pPr>
      <w:r w:rsidRPr="00E8753E">
        <w:rPr>
          <w:rFonts w:ascii="Arial" w:hAnsi="Arial" w:cs="Arial"/>
          <w:sz w:val="24"/>
          <w:szCs w:val="24"/>
        </w:rPr>
        <w:t xml:space="preserve">Trata-se um cuidado não invasivo para a prevenção e 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8753E">
        <w:rPr>
          <w:rFonts w:ascii="Arial" w:hAnsi="Arial" w:cs="Arial"/>
          <w:sz w:val="24"/>
          <w:szCs w:val="24"/>
        </w:rPr>
        <w:t xml:space="preserve">, correspondendo a uma aplicação simples na mucosa de uma fonte de luz monocromática de banda estreita de alta densidade com vários comprimentos de onda (630–830 </w:t>
      </w:r>
      <w:proofErr w:type="spellStart"/>
      <w:r w:rsidRPr="00E8753E">
        <w:rPr>
          <w:rFonts w:ascii="Arial" w:hAnsi="Arial" w:cs="Arial"/>
          <w:sz w:val="24"/>
          <w:szCs w:val="24"/>
        </w:rPr>
        <w:t>nm</w:t>
      </w:r>
      <w:proofErr w:type="spellEnd"/>
      <w:r w:rsidRPr="00E8753E">
        <w:rPr>
          <w:rFonts w:ascii="Arial" w:hAnsi="Arial" w:cs="Arial"/>
          <w:sz w:val="24"/>
          <w:szCs w:val="24"/>
        </w:rPr>
        <w:t xml:space="preserve">). Aplicar esse tratamento durante o período de quimioterapia ou radioterapia é eficaz na prevenção e 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E8753E">
        <w:rPr>
          <w:rFonts w:ascii="Arial" w:hAnsi="Arial" w:cs="Arial"/>
          <w:sz w:val="24"/>
          <w:szCs w:val="24"/>
        </w:rPr>
        <w:t xml:space="preserve"> (LOUGETÉ </w:t>
      </w:r>
      <w:r w:rsidR="00993E2D" w:rsidRPr="00993E2D">
        <w:rPr>
          <w:rFonts w:ascii="Arial" w:hAnsi="Arial" w:cs="Arial"/>
          <w:i/>
          <w:sz w:val="24"/>
          <w:szCs w:val="24"/>
        </w:rPr>
        <w:t>et al.</w:t>
      </w:r>
      <w:r w:rsidRPr="00E8753E">
        <w:rPr>
          <w:rFonts w:ascii="Arial" w:hAnsi="Arial" w:cs="Arial"/>
          <w:sz w:val="24"/>
          <w:szCs w:val="24"/>
        </w:rPr>
        <w:t>, 2019).</w:t>
      </w:r>
    </w:p>
    <w:p w14:paraId="298527A2" w14:textId="15202DE2" w:rsidR="00E319AD" w:rsidRDefault="00E319AD" w:rsidP="00EC2E21">
      <w:pPr>
        <w:spacing w:after="0" w:line="360" w:lineRule="auto"/>
        <w:ind w:firstLine="708"/>
        <w:jc w:val="both"/>
        <w:rPr>
          <w:rFonts w:ascii="Arial" w:hAnsi="Arial" w:cs="Arial"/>
          <w:sz w:val="24"/>
          <w:szCs w:val="24"/>
        </w:rPr>
      </w:pPr>
      <w:r w:rsidRPr="00082A68">
        <w:rPr>
          <w:rFonts w:ascii="Arial" w:hAnsi="Arial" w:cs="Arial"/>
          <w:sz w:val="24"/>
          <w:szCs w:val="24"/>
        </w:rPr>
        <w:t xml:space="preserve">A literatura aponta que 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082A68">
        <w:rPr>
          <w:rFonts w:ascii="Arial" w:hAnsi="Arial" w:cs="Arial"/>
          <w:sz w:val="24"/>
          <w:szCs w:val="24"/>
        </w:rPr>
        <w:t xml:space="preserve"> pode ser significantemente reduzida </w:t>
      </w:r>
      <w:r w:rsidR="00FB33BF" w:rsidRPr="00082A68">
        <w:rPr>
          <w:rFonts w:ascii="Arial" w:hAnsi="Arial" w:cs="Arial"/>
          <w:sz w:val="24"/>
          <w:szCs w:val="24"/>
        </w:rPr>
        <w:t xml:space="preserve">pela aplicação da </w:t>
      </w:r>
      <w:proofErr w:type="spellStart"/>
      <w:r w:rsidR="00FB33BF" w:rsidRPr="00082A68">
        <w:rPr>
          <w:rFonts w:ascii="Arial" w:hAnsi="Arial" w:cs="Arial"/>
          <w:sz w:val="24"/>
          <w:szCs w:val="24"/>
        </w:rPr>
        <w:t>laserterapia</w:t>
      </w:r>
      <w:proofErr w:type="spellEnd"/>
      <w:r w:rsidR="00FB33BF" w:rsidRPr="00082A68">
        <w:rPr>
          <w:rFonts w:ascii="Arial" w:hAnsi="Arial" w:cs="Arial"/>
          <w:sz w:val="24"/>
          <w:szCs w:val="24"/>
        </w:rPr>
        <w:t xml:space="preserve"> de baixa potência</w:t>
      </w:r>
      <w:r w:rsidR="004D5B90">
        <w:rPr>
          <w:rFonts w:ascii="Arial" w:hAnsi="Arial" w:cs="Arial"/>
          <w:sz w:val="24"/>
          <w:szCs w:val="24"/>
        </w:rPr>
        <w:t>, também reduz a dor</w:t>
      </w:r>
      <w:r w:rsidR="00EC2E21">
        <w:rPr>
          <w:rFonts w:ascii="Arial" w:hAnsi="Arial" w:cs="Arial"/>
          <w:sz w:val="24"/>
          <w:szCs w:val="24"/>
        </w:rPr>
        <w:t xml:space="preserve"> e estimula a salivação em pacientes portadores de xerostomia e inflamações bucais </w:t>
      </w:r>
      <w:r w:rsidR="00082A68" w:rsidRPr="00082A68">
        <w:rPr>
          <w:rFonts w:ascii="Arial" w:hAnsi="Arial" w:cs="Arial"/>
          <w:sz w:val="24"/>
          <w:szCs w:val="24"/>
        </w:rPr>
        <w:t>(</w:t>
      </w:r>
      <w:r w:rsidR="00E23149" w:rsidRPr="00E23149">
        <w:rPr>
          <w:rFonts w:ascii="Arial" w:hAnsi="Arial" w:cs="Arial"/>
          <w:sz w:val="24"/>
          <w:szCs w:val="24"/>
        </w:rPr>
        <w:t>LOPES; MAS; ZÂNGARO</w:t>
      </w:r>
      <w:r w:rsidR="0074018E">
        <w:rPr>
          <w:rFonts w:ascii="Arial" w:hAnsi="Arial" w:cs="Arial"/>
          <w:sz w:val="24"/>
          <w:szCs w:val="24"/>
        </w:rPr>
        <w:t xml:space="preserve">; </w:t>
      </w:r>
      <w:r w:rsidR="00B558C4" w:rsidRPr="00B558C4">
        <w:rPr>
          <w:rFonts w:ascii="Arial" w:hAnsi="Arial" w:cs="Arial"/>
          <w:sz w:val="24"/>
          <w:szCs w:val="24"/>
        </w:rPr>
        <w:t xml:space="preserve">LIMA </w:t>
      </w:r>
      <w:r w:rsidR="00993E2D" w:rsidRPr="00993E2D">
        <w:rPr>
          <w:rFonts w:ascii="Arial" w:hAnsi="Arial" w:cs="Arial"/>
          <w:i/>
          <w:sz w:val="24"/>
          <w:szCs w:val="24"/>
        </w:rPr>
        <w:t>et al.</w:t>
      </w:r>
      <w:r w:rsidR="00B558C4" w:rsidRPr="00B558C4">
        <w:rPr>
          <w:rFonts w:ascii="Arial" w:hAnsi="Arial" w:cs="Arial"/>
          <w:sz w:val="24"/>
          <w:szCs w:val="24"/>
        </w:rPr>
        <w:t>,</w:t>
      </w:r>
      <w:r w:rsidR="009B756D">
        <w:rPr>
          <w:rFonts w:ascii="Arial" w:hAnsi="Arial" w:cs="Arial"/>
          <w:sz w:val="24"/>
          <w:szCs w:val="24"/>
        </w:rPr>
        <w:t xml:space="preserve"> </w:t>
      </w:r>
      <w:r w:rsidR="00B558C4" w:rsidRPr="00B558C4">
        <w:rPr>
          <w:rFonts w:ascii="Arial" w:hAnsi="Arial" w:cs="Arial"/>
          <w:sz w:val="24"/>
          <w:szCs w:val="24"/>
        </w:rPr>
        <w:t>2010</w:t>
      </w:r>
      <w:r w:rsidR="00B558C4">
        <w:rPr>
          <w:rFonts w:ascii="Arial" w:hAnsi="Arial" w:cs="Arial"/>
          <w:sz w:val="24"/>
          <w:szCs w:val="24"/>
        </w:rPr>
        <w:t xml:space="preserve">; </w:t>
      </w:r>
      <w:r w:rsidR="00082A68" w:rsidRPr="00082A68">
        <w:rPr>
          <w:rFonts w:ascii="Arial" w:hAnsi="Arial" w:cs="Arial"/>
          <w:sz w:val="24"/>
          <w:szCs w:val="24"/>
        </w:rPr>
        <w:t xml:space="preserve">LOUGETÉ </w:t>
      </w:r>
      <w:r w:rsidR="00993E2D" w:rsidRPr="00993E2D">
        <w:rPr>
          <w:rFonts w:ascii="Arial" w:hAnsi="Arial" w:cs="Arial"/>
          <w:i/>
          <w:sz w:val="24"/>
          <w:szCs w:val="24"/>
        </w:rPr>
        <w:t>et al.</w:t>
      </w:r>
      <w:r w:rsidR="00082A68" w:rsidRPr="00082A68">
        <w:rPr>
          <w:rFonts w:ascii="Arial" w:hAnsi="Arial" w:cs="Arial"/>
          <w:sz w:val="24"/>
          <w:szCs w:val="24"/>
        </w:rPr>
        <w:t>,</w:t>
      </w:r>
      <w:r w:rsidR="00113D43">
        <w:rPr>
          <w:rFonts w:ascii="Arial" w:hAnsi="Arial" w:cs="Arial"/>
          <w:sz w:val="24"/>
          <w:szCs w:val="24"/>
        </w:rPr>
        <w:t xml:space="preserve"> </w:t>
      </w:r>
      <w:r w:rsidR="00082A68" w:rsidRPr="00082A68">
        <w:rPr>
          <w:rFonts w:ascii="Arial" w:hAnsi="Arial" w:cs="Arial"/>
          <w:sz w:val="24"/>
          <w:szCs w:val="24"/>
        </w:rPr>
        <w:t>2019).</w:t>
      </w:r>
    </w:p>
    <w:p w14:paraId="7CD251AA" w14:textId="6127B134" w:rsidR="00A95362" w:rsidRDefault="00A95362" w:rsidP="00EC2E21">
      <w:pPr>
        <w:spacing w:after="0" w:line="360" w:lineRule="auto"/>
        <w:ind w:firstLine="708"/>
        <w:jc w:val="both"/>
        <w:rPr>
          <w:rFonts w:ascii="Arial" w:hAnsi="Arial" w:cs="Arial"/>
          <w:sz w:val="24"/>
          <w:szCs w:val="24"/>
        </w:rPr>
      </w:pPr>
    </w:p>
    <w:p w14:paraId="17E2FB21" w14:textId="28DAED49" w:rsidR="004F19A9" w:rsidRPr="00FD01FE" w:rsidRDefault="004F19A9" w:rsidP="00FD01FE">
      <w:pPr>
        <w:pStyle w:val="PargrafodaLista"/>
        <w:numPr>
          <w:ilvl w:val="0"/>
          <w:numId w:val="9"/>
        </w:numPr>
        <w:spacing w:after="0" w:line="360" w:lineRule="auto"/>
        <w:rPr>
          <w:rFonts w:ascii="Arial" w:hAnsi="Arial" w:cs="Arial"/>
          <w:b/>
          <w:sz w:val="24"/>
          <w:szCs w:val="24"/>
        </w:rPr>
      </w:pPr>
      <w:r w:rsidRPr="00FD01FE">
        <w:rPr>
          <w:rFonts w:ascii="Arial" w:hAnsi="Arial" w:cs="Arial"/>
          <w:b/>
          <w:sz w:val="24"/>
          <w:szCs w:val="24"/>
        </w:rPr>
        <w:t>METODOLOGIA</w:t>
      </w:r>
      <w:r w:rsidR="00651F8A" w:rsidRPr="00FD01FE">
        <w:rPr>
          <w:rFonts w:ascii="Arial" w:hAnsi="Arial" w:cs="Arial"/>
          <w:b/>
          <w:sz w:val="24"/>
          <w:szCs w:val="24"/>
        </w:rPr>
        <w:t xml:space="preserve"> DA PESQUISA</w:t>
      </w:r>
    </w:p>
    <w:p w14:paraId="55F4BBF1" w14:textId="77777777" w:rsidR="00FD01FE" w:rsidRPr="00FD01FE" w:rsidRDefault="00FD01FE" w:rsidP="00FD01FE">
      <w:pPr>
        <w:pStyle w:val="PargrafodaLista"/>
        <w:spacing w:after="0" w:line="360" w:lineRule="auto"/>
        <w:rPr>
          <w:rFonts w:ascii="Arial" w:hAnsi="Arial" w:cs="Arial"/>
          <w:b/>
          <w:sz w:val="24"/>
          <w:szCs w:val="24"/>
        </w:rPr>
      </w:pPr>
    </w:p>
    <w:p w14:paraId="7D974CBE" w14:textId="75B35115" w:rsidR="00EC4497" w:rsidRPr="0006042E" w:rsidRDefault="00EC4497" w:rsidP="00EC4497">
      <w:pPr>
        <w:spacing w:after="0" w:line="360" w:lineRule="auto"/>
        <w:ind w:firstLine="720"/>
        <w:jc w:val="both"/>
        <w:rPr>
          <w:rFonts w:ascii="Arial" w:eastAsia="Times New Roman" w:hAnsi="Arial" w:cs="Arial"/>
          <w:sz w:val="24"/>
          <w:szCs w:val="24"/>
        </w:rPr>
      </w:pPr>
      <w:r w:rsidRPr="0006042E">
        <w:rPr>
          <w:rFonts w:ascii="Arial" w:eastAsia="Times New Roman" w:hAnsi="Arial" w:cs="Arial"/>
          <w:sz w:val="24"/>
          <w:szCs w:val="24"/>
        </w:rPr>
        <w:t xml:space="preserve">O presente estudo corresponde a uma revisão sistemática qualitativa. Nesse contexto, a partir da pergunta norteadora: “Quais são os protocolos de prevenção tratamento com </w:t>
      </w:r>
      <w:proofErr w:type="spellStart"/>
      <w:r w:rsidRPr="0006042E">
        <w:rPr>
          <w:rFonts w:ascii="Arial" w:eastAsia="Times New Roman" w:hAnsi="Arial" w:cs="Arial"/>
          <w:sz w:val="24"/>
          <w:szCs w:val="24"/>
        </w:rPr>
        <w:t>laserterapia</w:t>
      </w:r>
      <w:proofErr w:type="spellEnd"/>
      <w:r w:rsidRPr="0006042E">
        <w:rPr>
          <w:rFonts w:ascii="Arial" w:eastAsia="Times New Roman" w:hAnsi="Arial" w:cs="Arial"/>
          <w:sz w:val="24"/>
          <w:szCs w:val="24"/>
        </w:rPr>
        <w:t xml:space="preserve"> para os casos de </w:t>
      </w:r>
      <w:proofErr w:type="spellStart"/>
      <w:r w:rsidR="00B2254C">
        <w:rPr>
          <w:rFonts w:ascii="Arial" w:eastAsia="Times New Roman" w:hAnsi="Arial" w:cs="Arial"/>
          <w:sz w:val="24"/>
          <w:szCs w:val="24"/>
        </w:rPr>
        <w:t>Mucosite</w:t>
      </w:r>
      <w:proofErr w:type="spellEnd"/>
      <w:r w:rsidR="00B2254C">
        <w:rPr>
          <w:rFonts w:ascii="Arial" w:eastAsia="Times New Roman" w:hAnsi="Arial" w:cs="Arial"/>
          <w:sz w:val="24"/>
          <w:szCs w:val="24"/>
        </w:rPr>
        <w:t xml:space="preserve"> Oral</w:t>
      </w:r>
      <w:r w:rsidRPr="0006042E">
        <w:rPr>
          <w:rFonts w:ascii="Arial" w:eastAsia="Times New Roman" w:hAnsi="Arial" w:cs="Arial"/>
          <w:sz w:val="24"/>
          <w:szCs w:val="24"/>
        </w:rPr>
        <w:t xml:space="preserve"> e sua respectiva eficácia?” utilizou-se a técnica </w:t>
      </w:r>
      <w:proofErr w:type="spellStart"/>
      <w:r w:rsidRPr="0006042E">
        <w:rPr>
          <w:rFonts w:ascii="Arial" w:eastAsia="Times New Roman" w:hAnsi="Arial" w:cs="Arial"/>
          <w:sz w:val="24"/>
          <w:szCs w:val="24"/>
        </w:rPr>
        <w:t>PICo</w:t>
      </w:r>
      <w:proofErr w:type="spellEnd"/>
      <w:r w:rsidRPr="0006042E">
        <w:rPr>
          <w:rFonts w:ascii="Arial" w:eastAsia="Times New Roman" w:hAnsi="Arial" w:cs="Arial"/>
          <w:sz w:val="24"/>
          <w:szCs w:val="24"/>
        </w:rPr>
        <w:t xml:space="preserve"> (Problema, Intervenção, Comparação e desfecho), conforme apresentado n</w:t>
      </w:r>
      <w:r w:rsidR="00C6715B">
        <w:rPr>
          <w:rFonts w:ascii="Arial" w:eastAsia="Times New Roman" w:hAnsi="Arial" w:cs="Arial"/>
          <w:sz w:val="24"/>
          <w:szCs w:val="24"/>
        </w:rPr>
        <w:t>a Tabela</w:t>
      </w:r>
      <w:r w:rsidRPr="0006042E">
        <w:rPr>
          <w:rFonts w:ascii="Arial" w:eastAsia="Times New Roman" w:hAnsi="Arial" w:cs="Arial"/>
          <w:sz w:val="24"/>
          <w:szCs w:val="24"/>
        </w:rPr>
        <w:t xml:space="preserve"> 1. A partir do mesmo foi possível a definição da </w:t>
      </w:r>
      <w:proofErr w:type="spellStart"/>
      <w:r w:rsidRPr="00E03AD8">
        <w:rPr>
          <w:rFonts w:ascii="Arial" w:eastAsia="Times New Roman" w:hAnsi="Arial" w:cs="Arial"/>
          <w:i/>
          <w:sz w:val="24"/>
          <w:szCs w:val="24"/>
        </w:rPr>
        <w:t>string</w:t>
      </w:r>
      <w:proofErr w:type="spellEnd"/>
      <w:r w:rsidRPr="0006042E">
        <w:rPr>
          <w:rFonts w:ascii="Arial" w:eastAsia="Times New Roman" w:hAnsi="Arial" w:cs="Arial"/>
          <w:sz w:val="24"/>
          <w:szCs w:val="24"/>
        </w:rPr>
        <w:t xml:space="preserve"> de busca. </w:t>
      </w:r>
    </w:p>
    <w:p w14:paraId="30680E69" w14:textId="321536AB" w:rsidR="00EC4497" w:rsidRDefault="00EC4497" w:rsidP="00EC4497">
      <w:pPr>
        <w:spacing w:after="0" w:line="360" w:lineRule="auto"/>
        <w:jc w:val="both"/>
        <w:rPr>
          <w:rFonts w:ascii="Arial" w:eastAsia="Times New Roman" w:hAnsi="Arial" w:cs="Arial"/>
          <w:sz w:val="24"/>
          <w:szCs w:val="24"/>
        </w:rPr>
      </w:pPr>
    </w:p>
    <w:p w14:paraId="72DEFD5C" w14:textId="77777777" w:rsidR="009B756D" w:rsidRPr="0006042E" w:rsidRDefault="009B756D" w:rsidP="00EC4497">
      <w:pPr>
        <w:spacing w:after="0" w:line="360" w:lineRule="auto"/>
        <w:jc w:val="both"/>
        <w:rPr>
          <w:rFonts w:ascii="Arial" w:eastAsia="Times New Roman" w:hAnsi="Arial" w:cs="Arial"/>
          <w:sz w:val="24"/>
          <w:szCs w:val="24"/>
        </w:rPr>
      </w:pPr>
    </w:p>
    <w:p w14:paraId="22FD8F83" w14:textId="4BBF6AB9" w:rsidR="00EC4497" w:rsidRPr="0006042E" w:rsidRDefault="00A46B76" w:rsidP="00EC4497">
      <w:p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Tabela</w:t>
      </w:r>
      <w:r w:rsidR="00EC4497" w:rsidRPr="0006042E">
        <w:rPr>
          <w:rFonts w:ascii="Arial" w:eastAsia="Times New Roman" w:hAnsi="Arial" w:cs="Arial"/>
          <w:sz w:val="24"/>
          <w:szCs w:val="24"/>
        </w:rPr>
        <w:t xml:space="preserve"> 1</w:t>
      </w:r>
      <w:r w:rsidR="009B756D">
        <w:rPr>
          <w:rFonts w:ascii="Arial" w:eastAsia="Times New Roman" w:hAnsi="Arial" w:cs="Arial"/>
          <w:sz w:val="24"/>
          <w:szCs w:val="24"/>
        </w:rPr>
        <w:t xml:space="preserve">. </w:t>
      </w:r>
      <w:r w:rsidR="00EC4497" w:rsidRPr="0006042E">
        <w:rPr>
          <w:rFonts w:ascii="Arial" w:eastAsia="Times New Roman" w:hAnsi="Arial" w:cs="Arial"/>
          <w:sz w:val="24"/>
          <w:szCs w:val="24"/>
        </w:rPr>
        <w:t xml:space="preserve">Descrição da estratégia </w:t>
      </w:r>
      <w:proofErr w:type="spellStart"/>
      <w:r w:rsidR="00EC4497" w:rsidRPr="0006042E">
        <w:rPr>
          <w:rFonts w:ascii="Arial" w:eastAsia="Times New Roman" w:hAnsi="Arial" w:cs="Arial"/>
          <w:sz w:val="24"/>
          <w:szCs w:val="24"/>
        </w:rPr>
        <w:t>PICo</w:t>
      </w:r>
      <w:proofErr w:type="spellEnd"/>
      <w:r w:rsidR="00EC4497" w:rsidRPr="0006042E">
        <w:rPr>
          <w:rFonts w:ascii="Arial" w:eastAsia="Times New Roman" w:hAnsi="Arial" w:cs="Arial"/>
          <w:sz w:val="24"/>
          <w:szCs w:val="24"/>
        </w:rPr>
        <w:t>. 2021</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1227"/>
        <w:gridCol w:w="2030"/>
        <w:gridCol w:w="5246"/>
      </w:tblGrid>
      <w:tr w:rsidR="00EC4497" w:rsidRPr="0006042E" w14:paraId="08634B17" w14:textId="77777777" w:rsidTr="00D34CE8">
        <w:trPr>
          <w:trHeight w:val="283"/>
        </w:trPr>
        <w:tc>
          <w:tcPr>
            <w:tcW w:w="12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77655C"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Acrônimo</w:t>
            </w:r>
          </w:p>
        </w:tc>
        <w:tc>
          <w:tcPr>
            <w:tcW w:w="2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787349"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Definição</w:t>
            </w:r>
          </w:p>
        </w:tc>
        <w:tc>
          <w:tcPr>
            <w:tcW w:w="5246" w:type="dxa"/>
            <w:tcBorders>
              <w:top w:val="single" w:sz="8" w:space="0" w:color="000000"/>
              <w:left w:val="nil"/>
              <w:bottom w:val="single" w:sz="8" w:space="0" w:color="000000"/>
              <w:right w:val="nil"/>
            </w:tcBorders>
            <w:tcMar>
              <w:top w:w="100" w:type="dxa"/>
              <w:left w:w="100" w:type="dxa"/>
              <w:bottom w:w="100" w:type="dxa"/>
              <w:right w:w="100" w:type="dxa"/>
            </w:tcMar>
          </w:tcPr>
          <w:p w14:paraId="5EEB6A8B" w14:textId="77777777" w:rsidR="00EC4497" w:rsidRPr="0006042E" w:rsidRDefault="00EC4497" w:rsidP="00B1333B">
            <w:pPr>
              <w:spacing w:after="0" w:line="240" w:lineRule="auto"/>
              <w:jc w:val="both"/>
              <w:rPr>
                <w:rFonts w:ascii="Arial" w:eastAsia="Times New Roman" w:hAnsi="Arial" w:cs="Arial"/>
                <w:sz w:val="24"/>
                <w:szCs w:val="24"/>
              </w:rPr>
            </w:pPr>
            <w:r w:rsidRPr="0006042E">
              <w:rPr>
                <w:rFonts w:ascii="Arial" w:eastAsia="Times New Roman" w:hAnsi="Arial" w:cs="Arial"/>
                <w:sz w:val="24"/>
                <w:szCs w:val="24"/>
              </w:rPr>
              <w:t>Descrição</w:t>
            </w:r>
          </w:p>
        </w:tc>
      </w:tr>
      <w:tr w:rsidR="00EC4497" w:rsidRPr="0006042E" w14:paraId="65CDB5A3" w14:textId="77777777" w:rsidTr="00D34CE8">
        <w:trPr>
          <w:trHeight w:val="353"/>
        </w:trPr>
        <w:tc>
          <w:tcPr>
            <w:tcW w:w="1227" w:type="dxa"/>
            <w:tcBorders>
              <w:top w:val="nil"/>
              <w:left w:val="nil"/>
              <w:bottom w:val="single" w:sz="8" w:space="0" w:color="000000"/>
              <w:right w:val="single" w:sz="8" w:space="0" w:color="000000"/>
            </w:tcBorders>
            <w:tcMar>
              <w:top w:w="100" w:type="dxa"/>
              <w:left w:w="100" w:type="dxa"/>
              <w:bottom w:w="100" w:type="dxa"/>
              <w:right w:w="100" w:type="dxa"/>
            </w:tcMar>
          </w:tcPr>
          <w:p w14:paraId="644456BE"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P</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14:paraId="2CC0A95E"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Problema</w:t>
            </w:r>
          </w:p>
        </w:tc>
        <w:tc>
          <w:tcPr>
            <w:tcW w:w="5246" w:type="dxa"/>
            <w:tcBorders>
              <w:top w:val="nil"/>
              <w:left w:val="nil"/>
              <w:bottom w:val="single" w:sz="8" w:space="0" w:color="000000"/>
              <w:right w:val="nil"/>
            </w:tcBorders>
            <w:tcMar>
              <w:top w:w="100" w:type="dxa"/>
              <w:left w:w="100" w:type="dxa"/>
              <w:bottom w:w="100" w:type="dxa"/>
              <w:right w:w="100" w:type="dxa"/>
            </w:tcMar>
          </w:tcPr>
          <w:p w14:paraId="762E35AA" w14:textId="10427129" w:rsidR="00EC4497" w:rsidRPr="0006042E" w:rsidRDefault="00B2254C" w:rsidP="00B1333B">
            <w:pPr>
              <w:spacing w:after="0" w:line="240" w:lineRule="auto"/>
              <w:jc w:val="both"/>
              <w:rPr>
                <w:rFonts w:ascii="Arial" w:eastAsia="Times New Roman" w:hAnsi="Arial" w:cs="Arial"/>
                <w:sz w:val="24"/>
                <w:szCs w:val="24"/>
              </w:rPr>
            </w:pPr>
            <w:proofErr w:type="spellStart"/>
            <w:r>
              <w:rPr>
                <w:rFonts w:ascii="Arial" w:eastAsia="Times New Roman" w:hAnsi="Arial" w:cs="Arial"/>
                <w:sz w:val="24"/>
                <w:szCs w:val="24"/>
              </w:rPr>
              <w:t>Mucosite</w:t>
            </w:r>
            <w:proofErr w:type="spellEnd"/>
            <w:r>
              <w:rPr>
                <w:rFonts w:ascii="Arial" w:eastAsia="Times New Roman" w:hAnsi="Arial" w:cs="Arial"/>
                <w:sz w:val="24"/>
                <w:szCs w:val="24"/>
              </w:rPr>
              <w:t xml:space="preserve"> Oral</w:t>
            </w:r>
          </w:p>
        </w:tc>
      </w:tr>
      <w:tr w:rsidR="00EC4497" w:rsidRPr="0006042E" w14:paraId="16A73057" w14:textId="77777777" w:rsidTr="00D34CE8">
        <w:trPr>
          <w:trHeight w:val="389"/>
        </w:trPr>
        <w:tc>
          <w:tcPr>
            <w:tcW w:w="1227" w:type="dxa"/>
            <w:tcBorders>
              <w:top w:val="nil"/>
              <w:left w:val="nil"/>
              <w:bottom w:val="single" w:sz="8" w:space="0" w:color="000000"/>
              <w:right w:val="single" w:sz="8" w:space="0" w:color="000000"/>
            </w:tcBorders>
            <w:tcMar>
              <w:top w:w="100" w:type="dxa"/>
              <w:left w:w="100" w:type="dxa"/>
              <w:bottom w:w="100" w:type="dxa"/>
              <w:right w:w="100" w:type="dxa"/>
            </w:tcMar>
          </w:tcPr>
          <w:p w14:paraId="1FBE2A39"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I</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14:paraId="5D6697C9"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Intervenção</w:t>
            </w:r>
          </w:p>
        </w:tc>
        <w:tc>
          <w:tcPr>
            <w:tcW w:w="5246" w:type="dxa"/>
            <w:tcBorders>
              <w:top w:val="nil"/>
              <w:left w:val="nil"/>
              <w:bottom w:val="single" w:sz="8" w:space="0" w:color="000000"/>
              <w:right w:val="nil"/>
            </w:tcBorders>
            <w:tcMar>
              <w:top w:w="100" w:type="dxa"/>
              <w:left w:w="100" w:type="dxa"/>
              <w:bottom w:w="100" w:type="dxa"/>
              <w:right w:w="100" w:type="dxa"/>
            </w:tcMar>
          </w:tcPr>
          <w:p w14:paraId="43D9D402" w14:textId="77777777" w:rsidR="00EC4497" w:rsidRPr="0006042E" w:rsidRDefault="00EC4497" w:rsidP="00B1333B">
            <w:pPr>
              <w:spacing w:after="0" w:line="240" w:lineRule="auto"/>
              <w:jc w:val="both"/>
              <w:rPr>
                <w:rFonts w:ascii="Arial" w:eastAsia="Times New Roman" w:hAnsi="Arial" w:cs="Arial"/>
                <w:sz w:val="24"/>
                <w:szCs w:val="24"/>
              </w:rPr>
            </w:pPr>
            <w:proofErr w:type="spellStart"/>
            <w:r w:rsidRPr="0006042E">
              <w:rPr>
                <w:rFonts w:ascii="Arial" w:eastAsia="Times New Roman" w:hAnsi="Arial" w:cs="Arial"/>
                <w:sz w:val="24"/>
                <w:szCs w:val="24"/>
              </w:rPr>
              <w:t>Laserterapia</w:t>
            </w:r>
            <w:proofErr w:type="spellEnd"/>
            <w:r w:rsidRPr="0006042E">
              <w:rPr>
                <w:rFonts w:ascii="Arial" w:eastAsia="Times New Roman" w:hAnsi="Arial" w:cs="Arial"/>
                <w:sz w:val="24"/>
                <w:szCs w:val="24"/>
              </w:rPr>
              <w:t xml:space="preserve"> </w:t>
            </w:r>
          </w:p>
        </w:tc>
      </w:tr>
      <w:tr w:rsidR="00EC4497" w:rsidRPr="0006042E" w14:paraId="11EF2D7E" w14:textId="77777777" w:rsidTr="00D34CE8">
        <w:trPr>
          <w:trHeight w:val="355"/>
        </w:trPr>
        <w:tc>
          <w:tcPr>
            <w:tcW w:w="1227" w:type="dxa"/>
            <w:tcBorders>
              <w:top w:val="nil"/>
              <w:left w:val="nil"/>
              <w:bottom w:val="single" w:sz="8" w:space="0" w:color="000000"/>
              <w:right w:val="single" w:sz="8" w:space="0" w:color="000000"/>
            </w:tcBorders>
            <w:tcMar>
              <w:top w:w="100" w:type="dxa"/>
              <w:left w:w="100" w:type="dxa"/>
              <w:bottom w:w="100" w:type="dxa"/>
              <w:right w:w="100" w:type="dxa"/>
            </w:tcMar>
          </w:tcPr>
          <w:p w14:paraId="26F62464"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C</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14:paraId="4BDEDF4D"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Comparação</w:t>
            </w:r>
          </w:p>
        </w:tc>
        <w:tc>
          <w:tcPr>
            <w:tcW w:w="5246" w:type="dxa"/>
            <w:tcBorders>
              <w:top w:val="nil"/>
              <w:left w:val="nil"/>
              <w:bottom w:val="single" w:sz="8" w:space="0" w:color="000000"/>
              <w:right w:val="nil"/>
            </w:tcBorders>
            <w:tcMar>
              <w:top w:w="100" w:type="dxa"/>
              <w:left w:w="100" w:type="dxa"/>
              <w:bottom w:w="100" w:type="dxa"/>
              <w:right w:w="100" w:type="dxa"/>
            </w:tcMar>
          </w:tcPr>
          <w:p w14:paraId="4029780C" w14:textId="77777777" w:rsidR="00EC4497" w:rsidRPr="0006042E" w:rsidRDefault="00EC4497" w:rsidP="00B1333B">
            <w:pPr>
              <w:spacing w:after="0" w:line="240" w:lineRule="auto"/>
              <w:jc w:val="both"/>
              <w:rPr>
                <w:rFonts w:ascii="Arial" w:eastAsia="Times New Roman" w:hAnsi="Arial" w:cs="Arial"/>
                <w:sz w:val="24"/>
                <w:szCs w:val="24"/>
              </w:rPr>
            </w:pPr>
            <w:r w:rsidRPr="0006042E">
              <w:rPr>
                <w:rFonts w:ascii="Arial" w:eastAsia="Times New Roman" w:hAnsi="Arial" w:cs="Arial"/>
                <w:sz w:val="24"/>
                <w:szCs w:val="24"/>
              </w:rPr>
              <w:t xml:space="preserve"> Protocolos </w:t>
            </w:r>
          </w:p>
        </w:tc>
      </w:tr>
      <w:tr w:rsidR="00EC4497" w:rsidRPr="0006042E" w14:paraId="6871000C" w14:textId="77777777" w:rsidTr="00D34CE8">
        <w:trPr>
          <w:trHeight w:val="355"/>
        </w:trPr>
        <w:tc>
          <w:tcPr>
            <w:tcW w:w="1227" w:type="dxa"/>
            <w:tcBorders>
              <w:top w:val="nil"/>
              <w:left w:val="nil"/>
              <w:bottom w:val="single" w:sz="8" w:space="0" w:color="000000"/>
              <w:right w:val="single" w:sz="8" w:space="0" w:color="000000"/>
            </w:tcBorders>
            <w:tcMar>
              <w:top w:w="100" w:type="dxa"/>
              <w:left w:w="100" w:type="dxa"/>
              <w:bottom w:w="100" w:type="dxa"/>
              <w:right w:w="100" w:type="dxa"/>
            </w:tcMar>
          </w:tcPr>
          <w:p w14:paraId="1FB0F90B"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O</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14:paraId="634ECC4C"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Desfecho</w:t>
            </w:r>
          </w:p>
        </w:tc>
        <w:tc>
          <w:tcPr>
            <w:tcW w:w="5246" w:type="dxa"/>
            <w:tcBorders>
              <w:top w:val="nil"/>
              <w:left w:val="nil"/>
              <w:bottom w:val="single" w:sz="8" w:space="0" w:color="000000"/>
              <w:right w:val="nil"/>
            </w:tcBorders>
            <w:tcMar>
              <w:top w:w="100" w:type="dxa"/>
              <w:left w:w="100" w:type="dxa"/>
              <w:bottom w:w="100" w:type="dxa"/>
              <w:right w:w="100" w:type="dxa"/>
            </w:tcMar>
          </w:tcPr>
          <w:p w14:paraId="61006D61" w14:textId="77777777" w:rsidR="00EC4497" w:rsidRPr="0006042E" w:rsidRDefault="00EC4497" w:rsidP="00B1333B">
            <w:pPr>
              <w:spacing w:after="0" w:line="240" w:lineRule="auto"/>
              <w:jc w:val="both"/>
              <w:rPr>
                <w:rFonts w:ascii="Arial" w:eastAsia="Times New Roman" w:hAnsi="Arial" w:cs="Arial"/>
                <w:sz w:val="24"/>
                <w:szCs w:val="24"/>
              </w:rPr>
            </w:pPr>
            <w:r w:rsidRPr="0006042E">
              <w:rPr>
                <w:rFonts w:ascii="Arial" w:eastAsia="Times New Roman" w:hAnsi="Arial" w:cs="Arial"/>
                <w:sz w:val="24"/>
                <w:szCs w:val="24"/>
              </w:rPr>
              <w:t>Eficácia</w:t>
            </w:r>
          </w:p>
        </w:tc>
      </w:tr>
    </w:tbl>
    <w:p w14:paraId="521BB615" w14:textId="26D7A4BE" w:rsidR="00EC4497" w:rsidRPr="009B756D" w:rsidRDefault="00EC4497" w:rsidP="00EC4497">
      <w:pPr>
        <w:spacing w:after="0" w:line="360" w:lineRule="auto"/>
        <w:jc w:val="both"/>
        <w:rPr>
          <w:rFonts w:ascii="Arial" w:eastAsia="Times New Roman" w:hAnsi="Arial" w:cs="Arial"/>
          <w:sz w:val="20"/>
          <w:szCs w:val="20"/>
        </w:rPr>
      </w:pPr>
      <w:r w:rsidRPr="009B756D">
        <w:rPr>
          <w:rFonts w:ascii="Arial" w:eastAsia="Times New Roman" w:hAnsi="Arial" w:cs="Arial"/>
          <w:sz w:val="20"/>
          <w:szCs w:val="20"/>
        </w:rPr>
        <w:t xml:space="preserve"> </w:t>
      </w:r>
      <w:r w:rsidR="009B756D" w:rsidRPr="009B756D">
        <w:rPr>
          <w:rFonts w:ascii="Arial" w:eastAsia="Times New Roman" w:hAnsi="Arial" w:cs="Arial"/>
          <w:b/>
          <w:sz w:val="20"/>
          <w:szCs w:val="20"/>
        </w:rPr>
        <w:t>Fonte:</w:t>
      </w:r>
      <w:r w:rsidR="009B756D" w:rsidRPr="009B756D">
        <w:rPr>
          <w:rFonts w:ascii="Arial" w:eastAsia="Times New Roman" w:hAnsi="Arial" w:cs="Arial"/>
          <w:sz w:val="20"/>
          <w:szCs w:val="20"/>
        </w:rPr>
        <w:t xml:space="preserve"> </w:t>
      </w:r>
      <w:r w:rsidR="00295617">
        <w:rPr>
          <w:rFonts w:ascii="Arial" w:eastAsia="Times New Roman" w:hAnsi="Arial" w:cs="Arial"/>
          <w:sz w:val="20"/>
          <w:szCs w:val="20"/>
        </w:rPr>
        <w:t>A autora</w:t>
      </w:r>
      <w:r w:rsidR="009B756D" w:rsidRPr="009B756D">
        <w:rPr>
          <w:rFonts w:ascii="Arial" w:eastAsia="Times New Roman" w:hAnsi="Arial" w:cs="Arial"/>
          <w:sz w:val="20"/>
          <w:szCs w:val="20"/>
        </w:rPr>
        <w:t xml:space="preserve"> (2021).</w:t>
      </w:r>
    </w:p>
    <w:p w14:paraId="5E750F6E" w14:textId="77777777" w:rsidR="009B756D" w:rsidRPr="009B756D" w:rsidRDefault="009B756D" w:rsidP="00EC4497">
      <w:pPr>
        <w:spacing w:after="0" w:line="360" w:lineRule="auto"/>
        <w:jc w:val="both"/>
        <w:rPr>
          <w:rFonts w:ascii="Arial" w:eastAsia="Times New Roman" w:hAnsi="Arial" w:cs="Arial"/>
          <w:color w:val="FF0000"/>
          <w:sz w:val="20"/>
          <w:szCs w:val="20"/>
        </w:rPr>
      </w:pPr>
    </w:p>
    <w:p w14:paraId="0C2528C9" w14:textId="69E7BE74" w:rsidR="00EC4497" w:rsidRPr="0006042E" w:rsidRDefault="00A46B76" w:rsidP="00EC4497">
      <w:pPr>
        <w:spacing w:after="0" w:line="360" w:lineRule="auto"/>
        <w:jc w:val="both"/>
        <w:rPr>
          <w:rFonts w:ascii="Arial" w:eastAsia="Times New Roman" w:hAnsi="Arial" w:cs="Arial"/>
          <w:sz w:val="24"/>
          <w:szCs w:val="24"/>
        </w:rPr>
      </w:pPr>
      <w:r>
        <w:rPr>
          <w:rFonts w:ascii="Arial" w:eastAsia="Times New Roman" w:hAnsi="Arial" w:cs="Arial"/>
          <w:sz w:val="24"/>
          <w:szCs w:val="24"/>
        </w:rPr>
        <w:t>Tabela</w:t>
      </w:r>
      <w:r w:rsidR="00EC4497" w:rsidRPr="0006042E">
        <w:rPr>
          <w:rFonts w:ascii="Arial" w:eastAsia="Times New Roman" w:hAnsi="Arial" w:cs="Arial"/>
          <w:sz w:val="24"/>
          <w:szCs w:val="24"/>
        </w:rPr>
        <w:t xml:space="preserve"> 2 – Descrição da estratégia de busca </w:t>
      </w:r>
      <w:proofErr w:type="spellStart"/>
      <w:r w:rsidR="00EC4497" w:rsidRPr="0006042E">
        <w:rPr>
          <w:rFonts w:ascii="Arial" w:eastAsia="Times New Roman" w:hAnsi="Arial" w:cs="Arial"/>
          <w:sz w:val="24"/>
          <w:szCs w:val="24"/>
        </w:rPr>
        <w:t>PICo</w:t>
      </w:r>
      <w:proofErr w:type="spellEnd"/>
      <w:r w:rsidR="00EC4497" w:rsidRPr="0006042E">
        <w:rPr>
          <w:rFonts w:ascii="Arial" w:eastAsia="Times New Roman" w:hAnsi="Arial" w:cs="Arial"/>
          <w:sz w:val="24"/>
          <w:szCs w:val="24"/>
        </w:rPr>
        <w:t>. 2021</w:t>
      </w:r>
      <w:r w:rsidR="00C6715B">
        <w:rPr>
          <w:rFonts w:ascii="Arial" w:eastAsia="Times New Roman" w:hAnsi="Arial" w:cs="Arial"/>
          <w:sz w:val="24"/>
          <w:szCs w:val="24"/>
        </w:rPr>
        <w:t xml:space="preserve"> </w:t>
      </w:r>
    </w:p>
    <w:tbl>
      <w:tblPr>
        <w:tblW w:w="8252" w:type="dxa"/>
        <w:jc w:val="center"/>
        <w:tblBorders>
          <w:top w:val="nil"/>
          <w:left w:val="nil"/>
          <w:bottom w:val="nil"/>
          <w:right w:val="nil"/>
          <w:insideH w:val="nil"/>
          <w:insideV w:val="nil"/>
        </w:tblBorders>
        <w:tblLayout w:type="fixed"/>
        <w:tblLook w:val="0600" w:firstRow="0" w:lastRow="0" w:firstColumn="0" w:lastColumn="0" w:noHBand="1" w:noVBand="1"/>
      </w:tblPr>
      <w:tblGrid>
        <w:gridCol w:w="1457"/>
        <w:gridCol w:w="1690"/>
        <w:gridCol w:w="2020"/>
        <w:gridCol w:w="1031"/>
        <w:gridCol w:w="2054"/>
      </w:tblGrid>
      <w:tr w:rsidR="00B1333B" w:rsidRPr="0006042E" w14:paraId="0A2B4ECD" w14:textId="77777777" w:rsidTr="00D34CE8">
        <w:trPr>
          <w:trHeight w:val="349"/>
          <w:jc w:val="center"/>
        </w:trPr>
        <w:tc>
          <w:tcPr>
            <w:tcW w:w="14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9A62BE"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P</w:t>
            </w:r>
          </w:p>
        </w:tc>
        <w:tc>
          <w:tcPr>
            <w:tcW w:w="169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CABD96" w14:textId="77777777" w:rsidR="00EC4497" w:rsidRPr="0006042E" w:rsidRDefault="00EC4497" w:rsidP="009B756D">
            <w:pPr>
              <w:spacing w:after="0" w:line="240" w:lineRule="auto"/>
              <w:jc w:val="center"/>
              <w:rPr>
                <w:rFonts w:ascii="Arial" w:eastAsia="Times New Roman" w:hAnsi="Arial" w:cs="Arial"/>
                <w:sz w:val="24"/>
                <w:szCs w:val="24"/>
              </w:rPr>
            </w:pPr>
          </w:p>
          <w:p w14:paraId="6DD7DD8F" w14:textId="77777777" w:rsidR="00EC4497" w:rsidRPr="0006042E" w:rsidRDefault="00EC4497" w:rsidP="009B756D">
            <w:pPr>
              <w:spacing w:after="0" w:line="240" w:lineRule="auto"/>
              <w:jc w:val="center"/>
              <w:rPr>
                <w:rFonts w:ascii="Arial" w:eastAsia="Times New Roman" w:hAnsi="Arial" w:cs="Arial"/>
                <w:sz w:val="24"/>
                <w:szCs w:val="24"/>
              </w:rPr>
            </w:pPr>
          </w:p>
          <w:p w14:paraId="0D5BAE63"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AND</w:t>
            </w:r>
          </w:p>
        </w:tc>
        <w:tc>
          <w:tcPr>
            <w:tcW w:w="2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3DD420"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I</w:t>
            </w:r>
          </w:p>
        </w:tc>
        <w:tc>
          <w:tcPr>
            <w:tcW w:w="1031"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FF8008" w14:textId="77777777" w:rsidR="00EC4497" w:rsidRPr="0006042E" w:rsidRDefault="00EC4497" w:rsidP="009B756D">
            <w:pPr>
              <w:spacing w:after="0" w:line="240" w:lineRule="auto"/>
              <w:jc w:val="center"/>
              <w:rPr>
                <w:rFonts w:ascii="Arial" w:eastAsia="Times New Roman" w:hAnsi="Arial" w:cs="Arial"/>
                <w:sz w:val="24"/>
                <w:szCs w:val="24"/>
              </w:rPr>
            </w:pPr>
          </w:p>
          <w:p w14:paraId="63DF736B" w14:textId="77777777" w:rsidR="00EC4497" w:rsidRPr="0006042E" w:rsidRDefault="00EC4497" w:rsidP="009B756D">
            <w:pPr>
              <w:spacing w:after="0" w:line="240" w:lineRule="auto"/>
              <w:jc w:val="center"/>
              <w:rPr>
                <w:rFonts w:ascii="Arial" w:eastAsia="Times New Roman" w:hAnsi="Arial" w:cs="Arial"/>
                <w:sz w:val="24"/>
                <w:szCs w:val="24"/>
              </w:rPr>
            </w:pPr>
          </w:p>
          <w:p w14:paraId="0E5BB8C6"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AND</w:t>
            </w:r>
          </w:p>
        </w:tc>
        <w:tc>
          <w:tcPr>
            <w:tcW w:w="2054" w:type="dxa"/>
            <w:tcBorders>
              <w:top w:val="single" w:sz="8" w:space="0" w:color="000000"/>
              <w:left w:val="nil"/>
              <w:bottom w:val="single" w:sz="8" w:space="0" w:color="000000"/>
              <w:right w:val="nil"/>
            </w:tcBorders>
            <w:tcMar>
              <w:top w:w="100" w:type="dxa"/>
              <w:left w:w="100" w:type="dxa"/>
              <w:bottom w:w="100" w:type="dxa"/>
              <w:right w:w="100" w:type="dxa"/>
            </w:tcMar>
          </w:tcPr>
          <w:p w14:paraId="6FCC42CB" w14:textId="77777777" w:rsidR="00EC4497" w:rsidRPr="0006042E" w:rsidRDefault="00EC4497" w:rsidP="009B756D">
            <w:pPr>
              <w:spacing w:after="0" w:line="240" w:lineRule="auto"/>
              <w:jc w:val="center"/>
              <w:rPr>
                <w:rFonts w:ascii="Arial" w:eastAsia="Times New Roman" w:hAnsi="Arial" w:cs="Arial"/>
                <w:sz w:val="24"/>
                <w:szCs w:val="24"/>
              </w:rPr>
            </w:pPr>
            <w:r w:rsidRPr="0006042E">
              <w:rPr>
                <w:rFonts w:ascii="Arial" w:eastAsia="Times New Roman" w:hAnsi="Arial" w:cs="Arial"/>
                <w:sz w:val="24"/>
                <w:szCs w:val="24"/>
              </w:rPr>
              <w:t>Co</w:t>
            </w:r>
          </w:p>
        </w:tc>
      </w:tr>
      <w:tr w:rsidR="00B1333B" w:rsidRPr="0006042E" w14:paraId="59552FB6" w14:textId="77777777" w:rsidTr="00D34CE8">
        <w:trPr>
          <w:trHeight w:val="1344"/>
          <w:jc w:val="center"/>
        </w:trPr>
        <w:tc>
          <w:tcPr>
            <w:tcW w:w="1457" w:type="dxa"/>
            <w:tcBorders>
              <w:top w:val="nil"/>
              <w:left w:val="nil"/>
              <w:bottom w:val="single" w:sz="8" w:space="0" w:color="000000"/>
              <w:right w:val="single" w:sz="8" w:space="0" w:color="000000"/>
            </w:tcBorders>
            <w:tcMar>
              <w:top w:w="100" w:type="dxa"/>
              <w:left w:w="100" w:type="dxa"/>
              <w:bottom w:w="100" w:type="dxa"/>
              <w:right w:w="100" w:type="dxa"/>
            </w:tcMar>
          </w:tcPr>
          <w:p w14:paraId="3A7AB510" w14:textId="77777777" w:rsidR="00EC4497" w:rsidRPr="0006042E" w:rsidRDefault="00EC4497" w:rsidP="00B1333B">
            <w:pPr>
              <w:spacing w:after="0" w:line="240" w:lineRule="auto"/>
              <w:jc w:val="both"/>
              <w:rPr>
                <w:rFonts w:ascii="Arial" w:eastAsia="Times New Roman" w:hAnsi="Arial" w:cs="Arial"/>
                <w:sz w:val="24"/>
                <w:szCs w:val="24"/>
              </w:rPr>
            </w:pPr>
            <w:r w:rsidRPr="0006042E">
              <w:rPr>
                <w:rFonts w:ascii="Arial" w:eastAsia="Times New Roman" w:hAnsi="Arial" w:cs="Arial"/>
                <w:sz w:val="24"/>
                <w:szCs w:val="24"/>
              </w:rPr>
              <w:t xml:space="preserve"> oral </w:t>
            </w:r>
            <w:proofErr w:type="spellStart"/>
            <w:r w:rsidRPr="0006042E">
              <w:rPr>
                <w:rFonts w:ascii="Arial" w:eastAsia="Times New Roman" w:hAnsi="Arial" w:cs="Arial"/>
                <w:sz w:val="24"/>
                <w:szCs w:val="24"/>
              </w:rPr>
              <w:t>mucositis</w:t>
            </w:r>
            <w:proofErr w:type="spellEnd"/>
          </w:p>
        </w:tc>
        <w:tc>
          <w:tcPr>
            <w:tcW w:w="16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80EF32" w14:textId="77777777" w:rsidR="00EC4497" w:rsidRPr="0006042E" w:rsidRDefault="00EC4497" w:rsidP="00B1333B">
            <w:pPr>
              <w:spacing w:after="0" w:line="240" w:lineRule="auto"/>
              <w:ind w:firstLine="709"/>
              <w:jc w:val="both"/>
              <w:rPr>
                <w:rFonts w:ascii="Arial" w:eastAsia="Times New Roman" w:hAnsi="Arial" w:cs="Arial"/>
                <w:sz w:val="24"/>
                <w:szCs w:val="24"/>
              </w:rPr>
            </w:pPr>
          </w:p>
        </w:tc>
        <w:tc>
          <w:tcPr>
            <w:tcW w:w="2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51679"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low level laser therapy</w:t>
            </w:r>
          </w:p>
          <w:p w14:paraId="6A1BFA78"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OR</w:t>
            </w:r>
          </w:p>
          <w:p w14:paraId="4E64B79E" w14:textId="77777777" w:rsidR="00EC4497" w:rsidRPr="00D16074" w:rsidRDefault="00EC4497" w:rsidP="00B1333B">
            <w:pPr>
              <w:spacing w:after="0" w:line="240" w:lineRule="auto"/>
              <w:jc w:val="both"/>
              <w:rPr>
                <w:rFonts w:ascii="Arial" w:eastAsia="Times New Roman" w:hAnsi="Arial" w:cs="Arial"/>
                <w:sz w:val="24"/>
                <w:szCs w:val="24"/>
                <w:lang w:val="en-US"/>
              </w:rPr>
            </w:pPr>
            <w:proofErr w:type="spellStart"/>
            <w:r w:rsidRPr="00D16074">
              <w:rPr>
                <w:rFonts w:ascii="Arial" w:eastAsia="Times New Roman" w:hAnsi="Arial" w:cs="Arial"/>
                <w:sz w:val="24"/>
                <w:szCs w:val="24"/>
                <w:lang w:val="en-US"/>
              </w:rPr>
              <w:t>photobiomodulation</w:t>
            </w:r>
            <w:proofErr w:type="spellEnd"/>
          </w:p>
        </w:tc>
        <w:tc>
          <w:tcPr>
            <w:tcW w:w="103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E50311" w14:textId="77777777" w:rsidR="00EC4497" w:rsidRPr="00D16074" w:rsidRDefault="00EC4497" w:rsidP="00B1333B">
            <w:pPr>
              <w:spacing w:after="0" w:line="240" w:lineRule="auto"/>
              <w:ind w:firstLine="709"/>
              <w:jc w:val="both"/>
              <w:rPr>
                <w:rFonts w:ascii="Arial" w:eastAsia="Times New Roman" w:hAnsi="Arial" w:cs="Arial"/>
                <w:sz w:val="24"/>
                <w:szCs w:val="24"/>
                <w:lang w:val="en-US"/>
              </w:rPr>
            </w:pPr>
          </w:p>
        </w:tc>
        <w:tc>
          <w:tcPr>
            <w:tcW w:w="2054" w:type="dxa"/>
            <w:tcBorders>
              <w:top w:val="nil"/>
              <w:left w:val="nil"/>
              <w:bottom w:val="single" w:sz="8" w:space="0" w:color="000000"/>
              <w:right w:val="nil"/>
            </w:tcBorders>
            <w:shd w:val="clear" w:color="auto" w:fill="auto"/>
            <w:tcMar>
              <w:top w:w="100" w:type="dxa"/>
              <w:left w:w="100" w:type="dxa"/>
              <w:bottom w:w="100" w:type="dxa"/>
              <w:right w:w="100" w:type="dxa"/>
            </w:tcMar>
          </w:tcPr>
          <w:p w14:paraId="54B34E69"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protocol</w:t>
            </w:r>
          </w:p>
          <w:p w14:paraId="7DD3E490"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OR</w:t>
            </w:r>
          </w:p>
          <w:p w14:paraId="44F46106"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treatment</w:t>
            </w:r>
          </w:p>
          <w:p w14:paraId="6E3AEEA1"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OR</w:t>
            </w:r>
          </w:p>
          <w:p w14:paraId="65E19351"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effectiveness</w:t>
            </w:r>
          </w:p>
          <w:p w14:paraId="19DD7BF2" w14:textId="77777777" w:rsidR="00EC4497" w:rsidRPr="00D16074" w:rsidRDefault="00EC4497" w:rsidP="00B1333B">
            <w:pPr>
              <w:spacing w:after="0" w:line="240" w:lineRule="auto"/>
              <w:jc w:val="both"/>
              <w:rPr>
                <w:rFonts w:ascii="Arial" w:eastAsia="Times New Roman" w:hAnsi="Arial" w:cs="Arial"/>
                <w:sz w:val="24"/>
                <w:szCs w:val="24"/>
                <w:lang w:val="en-US"/>
              </w:rPr>
            </w:pPr>
            <w:r w:rsidRPr="00D16074">
              <w:rPr>
                <w:rFonts w:ascii="Arial" w:eastAsia="Times New Roman" w:hAnsi="Arial" w:cs="Arial"/>
                <w:sz w:val="24"/>
                <w:szCs w:val="24"/>
                <w:lang w:val="en-US"/>
              </w:rPr>
              <w:t>OR</w:t>
            </w:r>
          </w:p>
          <w:p w14:paraId="60E8AD82" w14:textId="47C3DA3F" w:rsidR="00EC4497" w:rsidRPr="0006042E" w:rsidRDefault="00D16074" w:rsidP="00B1333B">
            <w:pPr>
              <w:spacing w:after="0" w:line="240" w:lineRule="auto"/>
              <w:jc w:val="both"/>
              <w:rPr>
                <w:rFonts w:ascii="Arial" w:eastAsia="Times New Roman" w:hAnsi="Arial" w:cs="Arial"/>
                <w:sz w:val="24"/>
                <w:szCs w:val="24"/>
              </w:rPr>
            </w:pPr>
            <w:proofErr w:type="spellStart"/>
            <w:r w:rsidRPr="0006042E">
              <w:rPr>
                <w:rFonts w:ascii="Arial" w:eastAsia="Times New Roman" w:hAnsi="Arial" w:cs="Arial"/>
                <w:sz w:val="24"/>
                <w:szCs w:val="24"/>
              </w:rPr>
              <w:t>E</w:t>
            </w:r>
            <w:r w:rsidR="00EC4497" w:rsidRPr="0006042E">
              <w:rPr>
                <w:rFonts w:ascii="Arial" w:eastAsia="Times New Roman" w:hAnsi="Arial" w:cs="Arial"/>
                <w:sz w:val="24"/>
                <w:szCs w:val="24"/>
              </w:rPr>
              <w:t>fficacy</w:t>
            </w:r>
            <w:proofErr w:type="spellEnd"/>
          </w:p>
        </w:tc>
      </w:tr>
    </w:tbl>
    <w:p w14:paraId="6B1DF8C8" w14:textId="77777777" w:rsidR="00277240" w:rsidRPr="00295617" w:rsidRDefault="00EC4497" w:rsidP="00277240">
      <w:pPr>
        <w:spacing w:after="0" w:line="360" w:lineRule="auto"/>
        <w:rPr>
          <w:rFonts w:ascii="Arial" w:eastAsia="Times New Roman" w:hAnsi="Arial" w:cs="Arial"/>
          <w:sz w:val="20"/>
          <w:szCs w:val="20"/>
        </w:rPr>
      </w:pPr>
      <w:r w:rsidRPr="0006042E">
        <w:rPr>
          <w:rFonts w:ascii="Arial" w:eastAsia="Times New Roman" w:hAnsi="Arial" w:cs="Arial"/>
          <w:sz w:val="24"/>
          <w:szCs w:val="24"/>
        </w:rPr>
        <w:t xml:space="preserve"> </w:t>
      </w:r>
      <w:r w:rsidR="00277240" w:rsidRPr="00295617">
        <w:rPr>
          <w:rFonts w:ascii="Arial" w:eastAsia="Times New Roman" w:hAnsi="Arial" w:cs="Arial"/>
          <w:sz w:val="20"/>
          <w:szCs w:val="20"/>
        </w:rPr>
        <w:t>Fonte: A autora (2021)</w:t>
      </w:r>
      <w:r w:rsidR="00277240">
        <w:rPr>
          <w:rFonts w:ascii="Arial" w:eastAsia="Times New Roman" w:hAnsi="Arial" w:cs="Arial"/>
          <w:sz w:val="20"/>
          <w:szCs w:val="20"/>
        </w:rPr>
        <w:t xml:space="preserve"> </w:t>
      </w:r>
    </w:p>
    <w:p w14:paraId="34145101" w14:textId="77DDF44F" w:rsidR="00EC4497" w:rsidRPr="0006042E" w:rsidRDefault="00EC4497" w:rsidP="00EC4497">
      <w:pPr>
        <w:spacing w:after="0" w:line="360" w:lineRule="auto"/>
        <w:jc w:val="both"/>
        <w:rPr>
          <w:rFonts w:ascii="Arial" w:eastAsia="Times New Roman" w:hAnsi="Arial" w:cs="Arial"/>
          <w:sz w:val="24"/>
          <w:szCs w:val="24"/>
        </w:rPr>
      </w:pPr>
    </w:p>
    <w:p w14:paraId="0A745ED2" w14:textId="1B78086E" w:rsidR="00EC4497" w:rsidRDefault="00EC4497" w:rsidP="00EC4497">
      <w:pPr>
        <w:spacing w:after="0" w:line="360" w:lineRule="auto"/>
        <w:jc w:val="both"/>
        <w:rPr>
          <w:rFonts w:ascii="Arial" w:eastAsia="Times New Roman" w:hAnsi="Arial" w:cs="Arial"/>
          <w:sz w:val="24"/>
          <w:szCs w:val="24"/>
        </w:rPr>
      </w:pPr>
      <w:r w:rsidRPr="00D16074">
        <w:rPr>
          <w:rFonts w:ascii="Arial" w:eastAsia="Times New Roman" w:hAnsi="Arial" w:cs="Arial"/>
          <w:sz w:val="24"/>
          <w:szCs w:val="24"/>
          <w:lang w:val="en-US"/>
        </w:rPr>
        <w:t xml:space="preserve"> </w:t>
      </w:r>
      <w:r w:rsidRPr="00D16074">
        <w:rPr>
          <w:rFonts w:ascii="Arial" w:eastAsia="Times New Roman" w:hAnsi="Arial" w:cs="Arial"/>
          <w:sz w:val="24"/>
          <w:szCs w:val="24"/>
          <w:lang w:val="en-US"/>
        </w:rPr>
        <w:tab/>
      </w:r>
      <w:proofErr w:type="spellStart"/>
      <w:r w:rsidRPr="00D16074">
        <w:rPr>
          <w:rFonts w:ascii="Arial" w:eastAsia="Times New Roman" w:hAnsi="Arial" w:cs="Arial"/>
          <w:sz w:val="24"/>
          <w:szCs w:val="24"/>
          <w:lang w:val="en-US"/>
        </w:rPr>
        <w:t>Assim</w:t>
      </w:r>
      <w:proofErr w:type="spellEnd"/>
      <w:r w:rsidRPr="00D16074">
        <w:rPr>
          <w:rFonts w:ascii="Arial" w:eastAsia="Times New Roman" w:hAnsi="Arial" w:cs="Arial"/>
          <w:sz w:val="24"/>
          <w:szCs w:val="24"/>
          <w:lang w:val="en-US"/>
        </w:rPr>
        <w:t xml:space="preserve">, a </w:t>
      </w:r>
      <w:proofErr w:type="spellStart"/>
      <w:r w:rsidRPr="00D16074">
        <w:rPr>
          <w:rFonts w:ascii="Arial" w:eastAsia="Times New Roman" w:hAnsi="Arial" w:cs="Arial"/>
          <w:sz w:val="24"/>
          <w:szCs w:val="24"/>
          <w:lang w:val="en-US"/>
        </w:rPr>
        <w:t>partir</w:t>
      </w:r>
      <w:proofErr w:type="spellEnd"/>
      <w:r w:rsidRPr="00D16074">
        <w:rPr>
          <w:rFonts w:ascii="Arial" w:eastAsia="Times New Roman" w:hAnsi="Arial" w:cs="Arial"/>
          <w:sz w:val="24"/>
          <w:szCs w:val="24"/>
          <w:lang w:val="en-US"/>
        </w:rPr>
        <w:t xml:space="preserve"> da </w:t>
      </w:r>
      <w:r w:rsidRPr="00D16074">
        <w:rPr>
          <w:rFonts w:ascii="Arial" w:eastAsia="Times New Roman" w:hAnsi="Arial" w:cs="Arial"/>
          <w:i/>
          <w:sz w:val="24"/>
          <w:szCs w:val="24"/>
          <w:lang w:val="en-US"/>
        </w:rPr>
        <w:t>string</w:t>
      </w:r>
      <w:r w:rsidRPr="00D16074">
        <w:rPr>
          <w:rFonts w:ascii="Arial" w:eastAsia="Times New Roman" w:hAnsi="Arial" w:cs="Arial"/>
          <w:sz w:val="24"/>
          <w:szCs w:val="24"/>
          <w:lang w:val="en-US"/>
        </w:rPr>
        <w:t xml:space="preserve">: </w:t>
      </w:r>
      <w:r w:rsidRPr="00D16074">
        <w:rPr>
          <w:rFonts w:ascii="Arial" w:eastAsia="Times New Roman" w:hAnsi="Arial" w:cs="Arial"/>
          <w:b/>
          <w:i/>
          <w:sz w:val="24"/>
          <w:szCs w:val="24"/>
          <w:u w:val="single"/>
          <w:lang w:val="en-US"/>
        </w:rPr>
        <w:t xml:space="preserve">oral mucositis AND (low level laser therapy OR </w:t>
      </w:r>
      <w:proofErr w:type="spellStart"/>
      <w:r w:rsidRPr="00D16074">
        <w:rPr>
          <w:rFonts w:ascii="Arial" w:eastAsia="Times New Roman" w:hAnsi="Arial" w:cs="Arial"/>
          <w:b/>
          <w:i/>
          <w:sz w:val="24"/>
          <w:szCs w:val="24"/>
          <w:u w:val="single"/>
          <w:lang w:val="en-US"/>
        </w:rPr>
        <w:t>photobiomodulation</w:t>
      </w:r>
      <w:proofErr w:type="spellEnd"/>
      <w:r w:rsidRPr="00D16074">
        <w:rPr>
          <w:rFonts w:ascii="Arial" w:eastAsia="Times New Roman" w:hAnsi="Arial" w:cs="Arial"/>
          <w:b/>
          <w:i/>
          <w:sz w:val="24"/>
          <w:szCs w:val="24"/>
          <w:u w:val="single"/>
          <w:lang w:val="en-US"/>
        </w:rPr>
        <w:t xml:space="preserve">) AND (protocol OR treatment OR effectiveness OR efficacy) </w:t>
      </w:r>
      <w:proofErr w:type="spellStart"/>
      <w:r w:rsidRPr="00D16074">
        <w:rPr>
          <w:rFonts w:ascii="Arial" w:eastAsia="Times New Roman" w:hAnsi="Arial" w:cs="Arial"/>
          <w:sz w:val="24"/>
          <w:szCs w:val="24"/>
          <w:lang w:val="en-US"/>
        </w:rPr>
        <w:t>realizou</w:t>
      </w:r>
      <w:proofErr w:type="spellEnd"/>
      <w:r w:rsidRPr="00D16074">
        <w:rPr>
          <w:rFonts w:ascii="Arial" w:eastAsia="Times New Roman" w:hAnsi="Arial" w:cs="Arial"/>
          <w:sz w:val="24"/>
          <w:szCs w:val="24"/>
          <w:lang w:val="en-US"/>
        </w:rPr>
        <w:t xml:space="preserve">-se </w:t>
      </w:r>
      <w:proofErr w:type="spellStart"/>
      <w:r w:rsidRPr="00D16074">
        <w:rPr>
          <w:rFonts w:ascii="Arial" w:eastAsia="Times New Roman" w:hAnsi="Arial" w:cs="Arial"/>
          <w:sz w:val="24"/>
          <w:szCs w:val="24"/>
          <w:lang w:val="en-US"/>
        </w:rPr>
        <w:t>busca</w:t>
      </w:r>
      <w:proofErr w:type="spellEnd"/>
      <w:r w:rsidRPr="00D16074">
        <w:rPr>
          <w:rFonts w:ascii="Arial" w:eastAsia="Times New Roman" w:hAnsi="Arial" w:cs="Arial"/>
          <w:sz w:val="24"/>
          <w:szCs w:val="24"/>
          <w:lang w:val="en-US"/>
        </w:rPr>
        <w:t xml:space="preserve"> </w:t>
      </w:r>
      <w:proofErr w:type="spellStart"/>
      <w:r w:rsidRPr="00D16074">
        <w:rPr>
          <w:rFonts w:ascii="Arial" w:eastAsia="Times New Roman" w:hAnsi="Arial" w:cs="Arial"/>
          <w:sz w:val="24"/>
          <w:szCs w:val="24"/>
          <w:lang w:val="en-US"/>
        </w:rPr>
        <w:t>nas</w:t>
      </w:r>
      <w:proofErr w:type="spellEnd"/>
      <w:r w:rsidRPr="00D16074">
        <w:rPr>
          <w:rFonts w:ascii="Arial" w:eastAsia="Times New Roman" w:hAnsi="Arial" w:cs="Arial"/>
          <w:sz w:val="24"/>
          <w:szCs w:val="24"/>
          <w:lang w:val="en-US"/>
        </w:rPr>
        <w:t xml:space="preserve"> bases de dados PubMed e </w:t>
      </w:r>
      <w:proofErr w:type="spellStart"/>
      <w:r w:rsidRPr="00D16074">
        <w:rPr>
          <w:rFonts w:ascii="Arial" w:eastAsia="Times New Roman" w:hAnsi="Arial" w:cs="Arial"/>
          <w:sz w:val="24"/>
          <w:szCs w:val="24"/>
          <w:lang w:val="en-US"/>
        </w:rPr>
        <w:t>Scielo</w:t>
      </w:r>
      <w:proofErr w:type="spellEnd"/>
      <w:r w:rsidRPr="00D16074">
        <w:rPr>
          <w:rFonts w:ascii="Arial" w:eastAsia="Times New Roman" w:hAnsi="Arial" w:cs="Arial"/>
          <w:sz w:val="24"/>
          <w:szCs w:val="24"/>
          <w:lang w:val="en-US"/>
        </w:rPr>
        <w:t xml:space="preserve">. </w:t>
      </w:r>
      <w:r w:rsidRPr="0006042E">
        <w:rPr>
          <w:rFonts w:ascii="Arial" w:eastAsia="Times New Roman" w:hAnsi="Arial" w:cs="Arial"/>
          <w:sz w:val="24"/>
          <w:szCs w:val="24"/>
        </w:rPr>
        <w:t>Foi adotado como critério de inclusão o manuscrito possuir texto completo disponível e se tratar de pesquisa clínica (</w:t>
      </w:r>
      <w:r w:rsidR="00DF7C93">
        <w:rPr>
          <w:rFonts w:ascii="Arial" w:eastAsia="Times New Roman" w:hAnsi="Arial" w:cs="Arial"/>
          <w:sz w:val="24"/>
          <w:szCs w:val="24"/>
        </w:rPr>
        <w:t>ensaio</w:t>
      </w:r>
      <w:r w:rsidR="009E6305">
        <w:rPr>
          <w:rFonts w:ascii="Arial" w:eastAsia="Times New Roman" w:hAnsi="Arial" w:cs="Arial"/>
          <w:sz w:val="24"/>
          <w:szCs w:val="24"/>
        </w:rPr>
        <w:t xml:space="preserve"> clínico ou</w:t>
      </w:r>
      <w:r w:rsidRPr="0006042E">
        <w:rPr>
          <w:rFonts w:ascii="Arial" w:eastAsia="Times New Roman" w:hAnsi="Arial" w:cs="Arial"/>
          <w:sz w:val="24"/>
          <w:szCs w:val="24"/>
        </w:rPr>
        <w:t xml:space="preserve"> </w:t>
      </w:r>
      <w:r w:rsidR="009E6305">
        <w:rPr>
          <w:rFonts w:ascii="Arial" w:eastAsia="Times New Roman" w:hAnsi="Arial" w:cs="Arial"/>
          <w:sz w:val="24"/>
          <w:szCs w:val="24"/>
        </w:rPr>
        <w:t>ensaio</w:t>
      </w:r>
      <w:r w:rsidR="00FE2D47" w:rsidRPr="00FE2D47">
        <w:rPr>
          <w:rFonts w:ascii="Arial" w:eastAsia="Times New Roman" w:hAnsi="Arial" w:cs="Arial"/>
          <w:sz w:val="24"/>
          <w:szCs w:val="24"/>
        </w:rPr>
        <w:t xml:space="preserve"> clínico randomizado controlado</w:t>
      </w:r>
      <w:r w:rsidRPr="0006042E">
        <w:rPr>
          <w:rFonts w:ascii="Arial" w:eastAsia="Times New Roman" w:hAnsi="Arial" w:cs="Arial"/>
          <w:sz w:val="24"/>
          <w:szCs w:val="24"/>
        </w:rPr>
        <w:t xml:space="preserve">). </w:t>
      </w:r>
      <w:r w:rsidR="000F6663">
        <w:rPr>
          <w:rFonts w:ascii="Arial" w:eastAsia="Times New Roman" w:hAnsi="Arial" w:cs="Arial"/>
          <w:sz w:val="24"/>
          <w:szCs w:val="24"/>
        </w:rPr>
        <w:t>Além disso, fez</w:t>
      </w:r>
      <w:r w:rsidRPr="0006042E">
        <w:rPr>
          <w:rFonts w:ascii="Arial" w:eastAsia="Times New Roman" w:hAnsi="Arial" w:cs="Arial"/>
          <w:sz w:val="24"/>
          <w:szCs w:val="24"/>
        </w:rPr>
        <w:t>-se</w:t>
      </w:r>
      <w:r w:rsidR="000F6663">
        <w:rPr>
          <w:rFonts w:ascii="Arial" w:eastAsia="Times New Roman" w:hAnsi="Arial" w:cs="Arial"/>
          <w:sz w:val="24"/>
          <w:szCs w:val="24"/>
        </w:rPr>
        <w:t xml:space="preserve"> um recorte dos trabalhos publicados entre os anos de 2005 a 20</w:t>
      </w:r>
      <w:r w:rsidR="001168DC">
        <w:rPr>
          <w:rFonts w:ascii="Arial" w:eastAsia="Times New Roman" w:hAnsi="Arial" w:cs="Arial"/>
          <w:sz w:val="24"/>
          <w:szCs w:val="24"/>
        </w:rPr>
        <w:t>20</w:t>
      </w:r>
      <w:r w:rsidR="000F6663">
        <w:rPr>
          <w:rFonts w:ascii="Arial" w:eastAsia="Times New Roman" w:hAnsi="Arial" w:cs="Arial"/>
          <w:sz w:val="24"/>
          <w:szCs w:val="24"/>
        </w:rPr>
        <w:t>. Ao comparar-se as duas plataformas virtuais, excluiu-se artigo científico repetido</w:t>
      </w:r>
      <w:r w:rsidR="008C673C">
        <w:rPr>
          <w:rFonts w:ascii="Arial" w:eastAsia="Times New Roman" w:hAnsi="Arial" w:cs="Arial"/>
          <w:sz w:val="24"/>
          <w:szCs w:val="24"/>
        </w:rPr>
        <w:t xml:space="preserve">, assim como trabalho não vinculado à temática. </w:t>
      </w:r>
    </w:p>
    <w:p w14:paraId="4B37CCAA" w14:textId="47410277" w:rsidR="000F6663" w:rsidRDefault="009B756D" w:rsidP="000F6663">
      <w:pPr>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A Figura 2 </w:t>
      </w:r>
      <w:r w:rsidR="000F6663">
        <w:rPr>
          <w:rFonts w:ascii="Arial" w:eastAsia="Times New Roman" w:hAnsi="Arial" w:cs="Arial"/>
          <w:sz w:val="24"/>
          <w:szCs w:val="24"/>
        </w:rPr>
        <w:t>ilustra as etapas de busca e seleção dos artigos científicos.</w:t>
      </w:r>
    </w:p>
    <w:p w14:paraId="36B3682E" w14:textId="24086D0B" w:rsidR="000F6663" w:rsidRDefault="000F6663" w:rsidP="000F6663">
      <w:pPr>
        <w:spacing w:after="0" w:line="360" w:lineRule="auto"/>
        <w:ind w:firstLine="720"/>
        <w:jc w:val="both"/>
        <w:rPr>
          <w:rFonts w:ascii="Arial" w:eastAsia="Times New Roman" w:hAnsi="Arial" w:cs="Arial"/>
          <w:sz w:val="24"/>
          <w:szCs w:val="24"/>
        </w:rPr>
      </w:pPr>
    </w:p>
    <w:p w14:paraId="724C025B" w14:textId="69034236" w:rsidR="009B756D" w:rsidRDefault="009B756D" w:rsidP="000F6663">
      <w:pPr>
        <w:spacing w:after="0" w:line="360" w:lineRule="auto"/>
        <w:ind w:firstLine="720"/>
        <w:jc w:val="both"/>
        <w:rPr>
          <w:rFonts w:ascii="Arial" w:eastAsia="Times New Roman" w:hAnsi="Arial" w:cs="Arial"/>
          <w:sz w:val="24"/>
          <w:szCs w:val="24"/>
        </w:rPr>
      </w:pPr>
    </w:p>
    <w:p w14:paraId="3D0FF3D9" w14:textId="280AAAB1" w:rsidR="009B756D" w:rsidRDefault="009B756D" w:rsidP="000F6663">
      <w:pPr>
        <w:spacing w:after="0" w:line="360" w:lineRule="auto"/>
        <w:ind w:firstLine="720"/>
        <w:jc w:val="both"/>
        <w:rPr>
          <w:rFonts w:ascii="Arial" w:eastAsia="Times New Roman" w:hAnsi="Arial" w:cs="Arial"/>
          <w:sz w:val="24"/>
          <w:szCs w:val="24"/>
        </w:rPr>
      </w:pPr>
    </w:p>
    <w:p w14:paraId="3C43207E" w14:textId="76425398" w:rsidR="009B756D" w:rsidRDefault="009B756D" w:rsidP="000F6663">
      <w:pPr>
        <w:spacing w:after="0" w:line="360" w:lineRule="auto"/>
        <w:ind w:firstLine="720"/>
        <w:jc w:val="both"/>
        <w:rPr>
          <w:rFonts w:ascii="Arial" w:eastAsia="Times New Roman" w:hAnsi="Arial" w:cs="Arial"/>
          <w:sz w:val="24"/>
          <w:szCs w:val="24"/>
        </w:rPr>
      </w:pPr>
    </w:p>
    <w:p w14:paraId="698DD58B" w14:textId="014621EC" w:rsidR="009B756D" w:rsidRDefault="009B756D" w:rsidP="000F6663">
      <w:pPr>
        <w:spacing w:after="0" w:line="360" w:lineRule="auto"/>
        <w:ind w:firstLine="720"/>
        <w:jc w:val="both"/>
        <w:rPr>
          <w:rFonts w:ascii="Arial" w:eastAsia="Times New Roman" w:hAnsi="Arial" w:cs="Arial"/>
          <w:sz w:val="24"/>
          <w:szCs w:val="24"/>
        </w:rPr>
      </w:pPr>
    </w:p>
    <w:p w14:paraId="7A9007D7" w14:textId="0289AA49" w:rsidR="009B756D" w:rsidRDefault="009B756D" w:rsidP="000F6663">
      <w:pPr>
        <w:spacing w:after="0" w:line="360" w:lineRule="auto"/>
        <w:ind w:firstLine="720"/>
        <w:jc w:val="both"/>
        <w:rPr>
          <w:rFonts w:ascii="Arial" w:eastAsia="Times New Roman" w:hAnsi="Arial" w:cs="Arial"/>
          <w:sz w:val="24"/>
          <w:szCs w:val="24"/>
        </w:rPr>
      </w:pPr>
    </w:p>
    <w:p w14:paraId="7656762D" w14:textId="77777777" w:rsidR="009B756D" w:rsidRDefault="009B756D" w:rsidP="000F6663">
      <w:pPr>
        <w:spacing w:after="0" w:line="360" w:lineRule="auto"/>
        <w:ind w:firstLine="720"/>
        <w:jc w:val="both"/>
        <w:rPr>
          <w:rFonts w:ascii="Arial" w:eastAsia="Times New Roman" w:hAnsi="Arial" w:cs="Arial"/>
          <w:sz w:val="24"/>
          <w:szCs w:val="24"/>
        </w:rPr>
      </w:pPr>
    </w:p>
    <w:p w14:paraId="1BB07F0F" w14:textId="67A6FF04" w:rsidR="000F6663" w:rsidRDefault="000F6663" w:rsidP="000F6663">
      <w:pPr>
        <w:spacing w:after="0" w:line="360" w:lineRule="auto"/>
        <w:jc w:val="both"/>
        <w:rPr>
          <w:rFonts w:ascii="Arial" w:eastAsia="Times New Roman" w:hAnsi="Arial" w:cs="Arial"/>
          <w:sz w:val="24"/>
          <w:szCs w:val="24"/>
        </w:rPr>
      </w:pPr>
      <w:r>
        <w:rPr>
          <w:rFonts w:ascii="Arial" w:eastAsia="Times New Roman" w:hAnsi="Arial" w:cs="Arial"/>
          <w:sz w:val="24"/>
          <w:szCs w:val="24"/>
        </w:rPr>
        <w:t>Figura 2</w:t>
      </w:r>
      <w:r w:rsidR="009B756D">
        <w:rPr>
          <w:rFonts w:ascii="Arial" w:eastAsia="Times New Roman" w:hAnsi="Arial" w:cs="Arial"/>
          <w:sz w:val="24"/>
          <w:szCs w:val="24"/>
        </w:rPr>
        <w:t xml:space="preserve">. </w:t>
      </w:r>
      <w:r>
        <w:rPr>
          <w:rFonts w:ascii="Arial" w:eastAsia="Times New Roman" w:hAnsi="Arial" w:cs="Arial"/>
          <w:sz w:val="24"/>
          <w:szCs w:val="24"/>
        </w:rPr>
        <w:t>Fluxograma de busca e seleção de artigos científicos</w:t>
      </w:r>
    </w:p>
    <w:p w14:paraId="5D072DD3" w14:textId="0A857153" w:rsidR="000F6663" w:rsidRDefault="00096D7D" w:rsidP="000F6663">
      <w:pPr>
        <w:spacing w:after="0" w:line="360" w:lineRule="auto"/>
        <w:jc w:val="center"/>
        <w:rPr>
          <w:rFonts w:ascii="Arial" w:eastAsia="Times New Roman" w:hAnsi="Arial" w:cs="Arial"/>
          <w:sz w:val="24"/>
          <w:szCs w:val="24"/>
        </w:rPr>
      </w:pPr>
      <w:r>
        <w:rPr>
          <w:rFonts w:ascii="Arial" w:eastAsia="Times New Roman" w:hAnsi="Arial" w:cs="Arial"/>
          <w:noProof/>
          <w:sz w:val="24"/>
          <w:szCs w:val="24"/>
          <w:lang w:eastAsia="pt-BR"/>
        </w:rPr>
        <w:drawing>
          <wp:inline distT="0" distB="0" distL="0" distR="0" wp14:anchorId="22809197" wp14:editId="60BB92B3">
            <wp:extent cx="4054338" cy="2476780"/>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8721" cy="2491675"/>
                    </a:xfrm>
                    <a:prstGeom prst="rect">
                      <a:avLst/>
                    </a:prstGeom>
                    <a:noFill/>
                  </pic:spPr>
                </pic:pic>
              </a:graphicData>
            </a:graphic>
          </wp:inline>
        </w:drawing>
      </w:r>
    </w:p>
    <w:p w14:paraId="7775ED83" w14:textId="7D2092E9" w:rsidR="000F6663" w:rsidRPr="00295617" w:rsidRDefault="000F6663" w:rsidP="000F6663">
      <w:pPr>
        <w:spacing w:after="0" w:line="360" w:lineRule="auto"/>
        <w:rPr>
          <w:rFonts w:ascii="Arial" w:eastAsia="Times New Roman" w:hAnsi="Arial" w:cs="Arial"/>
          <w:sz w:val="20"/>
          <w:szCs w:val="20"/>
        </w:rPr>
      </w:pPr>
      <w:r w:rsidRPr="00295617">
        <w:rPr>
          <w:rFonts w:ascii="Arial" w:eastAsia="Times New Roman" w:hAnsi="Arial" w:cs="Arial"/>
          <w:sz w:val="20"/>
          <w:szCs w:val="20"/>
        </w:rPr>
        <w:t>Fonte: A autora (2021)</w:t>
      </w:r>
      <w:r w:rsidR="00AE6925">
        <w:rPr>
          <w:rFonts w:ascii="Arial" w:eastAsia="Times New Roman" w:hAnsi="Arial" w:cs="Arial"/>
          <w:sz w:val="20"/>
          <w:szCs w:val="20"/>
        </w:rPr>
        <w:t xml:space="preserve"> </w:t>
      </w:r>
    </w:p>
    <w:p w14:paraId="512F0A7D" w14:textId="77777777" w:rsidR="00772774" w:rsidRDefault="00772774" w:rsidP="000F6663">
      <w:pPr>
        <w:spacing w:after="0" w:line="360" w:lineRule="auto"/>
        <w:rPr>
          <w:rFonts w:ascii="Arial" w:eastAsia="Times New Roman" w:hAnsi="Arial" w:cs="Arial"/>
          <w:sz w:val="24"/>
          <w:szCs w:val="24"/>
        </w:rPr>
      </w:pPr>
    </w:p>
    <w:p w14:paraId="2D664E65" w14:textId="6E5E6E50" w:rsidR="00EC4497" w:rsidRDefault="00EC4497" w:rsidP="00EC4497">
      <w:pPr>
        <w:spacing w:after="0" w:line="360" w:lineRule="auto"/>
        <w:ind w:firstLine="720"/>
        <w:jc w:val="both"/>
        <w:rPr>
          <w:rFonts w:ascii="Arial" w:eastAsia="Times New Roman" w:hAnsi="Arial" w:cs="Arial"/>
          <w:sz w:val="24"/>
          <w:szCs w:val="24"/>
        </w:rPr>
      </w:pPr>
      <w:r w:rsidRPr="008751C3">
        <w:rPr>
          <w:rFonts w:ascii="Arial" w:eastAsia="Times New Roman" w:hAnsi="Arial" w:cs="Arial"/>
          <w:sz w:val="24"/>
          <w:szCs w:val="24"/>
        </w:rPr>
        <w:t>Diante do método proposto, seguiu-se à coleta do material os seguintes passos: 1) leitura exploratória; 2) leitura seletiva; 3) leitura crítica; 4) realização de resumo de cada material selecionado; 5) análise e discussão dos dados obtidos.</w:t>
      </w:r>
      <w:r w:rsidR="00786F1A">
        <w:rPr>
          <w:rFonts w:ascii="Arial" w:eastAsia="Times New Roman" w:hAnsi="Arial" w:cs="Arial"/>
          <w:sz w:val="24"/>
          <w:szCs w:val="24"/>
        </w:rPr>
        <w:t xml:space="preserve"> A busca e análise do material foram feitas pela autora do trabalho, seguida de conferência pela professora orientadora.</w:t>
      </w:r>
      <w:r w:rsidR="00BC1C73">
        <w:rPr>
          <w:rFonts w:ascii="Arial" w:eastAsia="Times New Roman" w:hAnsi="Arial" w:cs="Arial"/>
          <w:sz w:val="24"/>
          <w:szCs w:val="24"/>
        </w:rPr>
        <w:t xml:space="preserve"> </w:t>
      </w:r>
    </w:p>
    <w:p w14:paraId="37BAE9C0" w14:textId="0A326686" w:rsidR="00323E86" w:rsidRDefault="00323E86" w:rsidP="00EC4497">
      <w:pPr>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Encontrou-se 10 artigos científicos que se adequaram aos critérios de inclusão e exclusão. Estes trabalhos são apresentados e discutidos </w:t>
      </w:r>
      <w:r w:rsidR="009B756D">
        <w:rPr>
          <w:rFonts w:ascii="Arial" w:eastAsia="Times New Roman" w:hAnsi="Arial" w:cs="Arial"/>
          <w:sz w:val="24"/>
          <w:szCs w:val="24"/>
        </w:rPr>
        <w:t xml:space="preserve">em </w:t>
      </w:r>
      <w:r>
        <w:rPr>
          <w:rFonts w:ascii="Arial" w:eastAsia="Times New Roman" w:hAnsi="Arial" w:cs="Arial"/>
          <w:sz w:val="24"/>
          <w:szCs w:val="24"/>
        </w:rPr>
        <w:t xml:space="preserve">Resultados e Discussões. A esses </w:t>
      </w:r>
      <w:r w:rsidR="00527DD8">
        <w:rPr>
          <w:rFonts w:ascii="Arial" w:eastAsia="Times New Roman" w:hAnsi="Arial" w:cs="Arial"/>
          <w:sz w:val="24"/>
          <w:szCs w:val="24"/>
        </w:rPr>
        <w:t xml:space="preserve">trabalhos adicionou-se mais </w:t>
      </w:r>
      <w:r w:rsidR="00902923">
        <w:rPr>
          <w:rFonts w:ascii="Arial" w:eastAsia="Times New Roman" w:hAnsi="Arial" w:cs="Arial"/>
          <w:sz w:val="24"/>
          <w:szCs w:val="24"/>
        </w:rPr>
        <w:t>10</w:t>
      </w:r>
      <w:r w:rsidR="00CD1DF8">
        <w:rPr>
          <w:rFonts w:ascii="Arial" w:eastAsia="Times New Roman" w:hAnsi="Arial" w:cs="Arial"/>
          <w:sz w:val="24"/>
          <w:szCs w:val="24"/>
        </w:rPr>
        <w:t xml:space="preserve"> textos, os quais foram utilizados para contextualizar o assunto na Introdução e apresentar o embasamento teórico necessário </w:t>
      </w:r>
      <w:r w:rsidR="009B756D">
        <w:rPr>
          <w:rFonts w:ascii="Arial" w:eastAsia="Times New Roman" w:hAnsi="Arial" w:cs="Arial"/>
          <w:sz w:val="24"/>
          <w:szCs w:val="24"/>
        </w:rPr>
        <w:t>em</w:t>
      </w:r>
      <w:r w:rsidR="00CD1DF8">
        <w:rPr>
          <w:rFonts w:ascii="Arial" w:eastAsia="Times New Roman" w:hAnsi="Arial" w:cs="Arial"/>
          <w:sz w:val="24"/>
          <w:szCs w:val="24"/>
        </w:rPr>
        <w:t xml:space="preserve"> Fundamentação Teórica, compondo o total de </w:t>
      </w:r>
      <w:r w:rsidR="00902923">
        <w:rPr>
          <w:rFonts w:ascii="Arial" w:eastAsia="Times New Roman" w:hAnsi="Arial" w:cs="Arial"/>
          <w:sz w:val="24"/>
          <w:szCs w:val="24"/>
        </w:rPr>
        <w:t>20</w:t>
      </w:r>
      <w:r w:rsidR="00CD1DF8">
        <w:rPr>
          <w:rFonts w:ascii="Arial" w:eastAsia="Times New Roman" w:hAnsi="Arial" w:cs="Arial"/>
          <w:sz w:val="24"/>
          <w:szCs w:val="24"/>
        </w:rPr>
        <w:t xml:space="preserve"> materiais listados nas Referências Bibliográficas.</w:t>
      </w:r>
    </w:p>
    <w:p w14:paraId="6812C5C2" w14:textId="77777777" w:rsidR="0007036F" w:rsidRPr="00EF7F14" w:rsidRDefault="0007036F" w:rsidP="00D208C9">
      <w:pPr>
        <w:pStyle w:val="PargrafodaLista"/>
        <w:spacing w:after="0" w:line="360" w:lineRule="auto"/>
        <w:ind w:left="360"/>
        <w:jc w:val="both"/>
        <w:rPr>
          <w:rFonts w:ascii="Arial" w:hAnsi="Arial" w:cs="Arial"/>
          <w:color w:val="FF0000"/>
          <w:sz w:val="24"/>
          <w:szCs w:val="24"/>
        </w:rPr>
      </w:pPr>
    </w:p>
    <w:p w14:paraId="3ECCE068" w14:textId="30FF7AD1" w:rsidR="004F19A9" w:rsidRPr="00565ABA" w:rsidRDefault="00772A80" w:rsidP="004F19A9">
      <w:pPr>
        <w:spacing w:after="0" w:line="360" w:lineRule="auto"/>
        <w:jc w:val="both"/>
        <w:rPr>
          <w:rFonts w:ascii="Arial" w:hAnsi="Arial" w:cs="Arial"/>
          <w:b/>
          <w:sz w:val="24"/>
          <w:szCs w:val="24"/>
        </w:rPr>
      </w:pPr>
      <w:r w:rsidRPr="00565ABA">
        <w:rPr>
          <w:rFonts w:ascii="Arial" w:hAnsi="Arial" w:cs="Arial"/>
          <w:b/>
          <w:sz w:val="24"/>
          <w:szCs w:val="24"/>
        </w:rPr>
        <w:t>4</w:t>
      </w:r>
      <w:r w:rsidR="004F19A9" w:rsidRPr="00565ABA">
        <w:rPr>
          <w:rFonts w:ascii="Arial" w:hAnsi="Arial" w:cs="Arial"/>
          <w:b/>
          <w:sz w:val="24"/>
          <w:szCs w:val="24"/>
        </w:rPr>
        <w:t xml:space="preserve"> RESULTADOS E DISCUSSÕES</w:t>
      </w:r>
    </w:p>
    <w:p w14:paraId="78B90E4B" w14:textId="45E63ADA" w:rsidR="00B61CC5" w:rsidRDefault="00565ABA" w:rsidP="004F79B5">
      <w:pPr>
        <w:spacing w:after="0" w:line="360" w:lineRule="auto"/>
        <w:ind w:firstLine="709"/>
        <w:jc w:val="both"/>
        <w:rPr>
          <w:rFonts w:ascii="Arial" w:eastAsia="Times New Roman" w:hAnsi="Arial" w:cs="Arial"/>
          <w:sz w:val="24"/>
          <w:szCs w:val="24"/>
        </w:rPr>
      </w:pPr>
      <w:r>
        <w:rPr>
          <w:rFonts w:ascii="Arial" w:hAnsi="Arial" w:cs="Arial"/>
          <w:sz w:val="24"/>
          <w:szCs w:val="24"/>
        </w:rPr>
        <w:t xml:space="preserve"> </w:t>
      </w:r>
    </w:p>
    <w:p w14:paraId="52099579" w14:textId="0EB9E80C" w:rsidR="00BC1C73" w:rsidRDefault="00535507" w:rsidP="004213CB">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Os 10 artigos científicos que se adequaram aos critérios de inclusão e exclusão encontram-se apresentados na Tabela 1, abaixo:</w:t>
      </w:r>
    </w:p>
    <w:p w14:paraId="35E1D4DF" w14:textId="77777777" w:rsidR="00F77FDB" w:rsidRDefault="00F77FDB" w:rsidP="00B61CC5">
      <w:pPr>
        <w:spacing w:after="0" w:line="360" w:lineRule="auto"/>
        <w:jc w:val="both"/>
        <w:rPr>
          <w:rFonts w:ascii="Arial" w:eastAsia="Times New Roman" w:hAnsi="Arial" w:cs="Arial"/>
          <w:sz w:val="24"/>
          <w:szCs w:val="24"/>
        </w:rPr>
      </w:pPr>
    </w:p>
    <w:p w14:paraId="7A31B169" w14:textId="77777777" w:rsidR="00113D43" w:rsidRDefault="00F77FDB" w:rsidP="00113D43">
      <w:pPr>
        <w:spacing w:after="0" w:line="360" w:lineRule="auto"/>
        <w:jc w:val="both"/>
        <w:rPr>
          <w:rFonts w:ascii="Arial" w:eastAsia="Times New Roman" w:hAnsi="Arial" w:cs="Arial"/>
          <w:sz w:val="24"/>
          <w:szCs w:val="24"/>
        </w:rPr>
      </w:pPr>
      <w:r>
        <w:rPr>
          <w:rFonts w:ascii="Arial" w:eastAsia="Times New Roman" w:hAnsi="Arial" w:cs="Arial"/>
          <w:sz w:val="24"/>
          <w:szCs w:val="24"/>
        </w:rPr>
        <w:t>Tabela 1</w:t>
      </w:r>
      <w:r w:rsidR="00CD318A">
        <w:rPr>
          <w:rFonts w:ascii="Arial" w:eastAsia="Times New Roman" w:hAnsi="Arial" w:cs="Arial"/>
          <w:sz w:val="24"/>
          <w:szCs w:val="24"/>
        </w:rPr>
        <w:t xml:space="preserve">- </w:t>
      </w:r>
      <w:r w:rsidR="005C02A1">
        <w:rPr>
          <w:rFonts w:ascii="Arial" w:eastAsia="Times New Roman" w:hAnsi="Arial" w:cs="Arial"/>
          <w:sz w:val="24"/>
          <w:szCs w:val="24"/>
        </w:rPr>
        <w:t xml:space="preserve">Artigos científicos sobre protocolos de intervenção com </w:t>
      </w:r>
      <w:proofErr w:type="spellStart"/>
      <w:r w:rsidR="005C02A1">
        <w:rPr>
          <w:rFonts w:ascii="Arial" w:eastAsia="Times New Roman" w:hAnsi="Arial" w:cs="Arial"/>
          <w:sz w:val="24"/>
          <w:szCs w:val="24"/>
        </w:rPr>
        <w:t>laserterapia</w:t>
      </w:r>
      <w:proofErr w:type="spellEnd"/>
      <w:r w:rsidR="005C02A1">
        <w:rPr>
          <w:rFonts w:ascii="Arial" w:eastAsia="Times New Roman" w:hAnsi="Arial" w:cs="Arial"/>
          <w:sz w:val="24"/>
          <w:szCs w:val="24"/>
        </w:rPr>
        <w:t xml:space="preserve"> de baixa potência para os casos de </w:t>
      </w:r>
      <w:proofErr w:type="spellStart"/>
      <w:r w:rsidR="00B2254C">
        <w:rPr>
          <w:rFonts w:ascii="Arial" w:eastAsia="Times New Roman" w:hAnsi="Arial" w:cs="Arial"/>
          <w:sz w:val="24"/>
          <w:szCs w:val="24"/>
        </w:rPr>
        <w:t>Mucosite</w:t>
      </w:r>
      <w:proofErr w:type="spellEnd"/>
      <w:r w:rsidR="00B2254C">
        <w:rPr>
          <w:rFonts w:ascii="Arial" w:eastAsia="Times New Roman" w:hAnsi="Arial" w:cs="Arial"/>
          <w:sz w:val="24"/>
          <w:szCs w:val="24"/>
        </w:rPr>
        <w:t xml:space="preserve"> Oral</w:t>
      </w:r>
    </w:p>
    <w:p w14:paraId="6E664177" w14:textId="5F6FFC4F" w:rsidR="00B61CC5" w:rsidRDefault="00295617" w:rsidP="00113D43">
      <w:p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br/>
      </w:r>
    </w:p>
    <w:p w14:paraId="4C14B9A6" w14:textId="77777777" w:rsidR="009B756D" w:rsidRDefault="009B756D" w:rsidP="00B61CC5">
      <w:pPr>
        <w:spacing w:after="0" w:line="360" w:lineRule="auto"/>
        <w:jc w:val="both"/>
        <w:rPr>
          <w:rFonts w:ascii="Arial" w:eastAsia="Times New Roman" w:hAnsi="Arial" w:cs="Arial"/>
          <w:sz w:val="24"/>
          <w:szCs w:val="24"/>
        </w:rPr>
      </w:pPr>
    </w:p>
    <w:tbl>
      <w:tblPr>
        <w:tblStyle w:val="Tabelacomgrade"/>
        <w:tblW w:w="9071" w:type="dxa"/>
        <w:jc w:val="center"/>
        <w:tblBorders>
          <w:left w:val="none" w:sz="0" w:space="0" w:color="auto"/>
          <w:right w:val="none" w:sz="0" w:space="0" w:color="auto"/>
        </w:tblBorders>
        <w:tblLook w:val="04A0" w:firstRow="1" w:lastRow="0" w:firstColumn="1" w:lastColumn="0" w:noHBand="0" w:noVBand="1"/>
      </w:tblPr>
      <w:tblGrid>
        <w:gridCol w:w="1962"/>
        <w:gridCol w:w="2529"/>
        <w:gridCol w:w="2564"/>
        <w:gridCol w:w="2016"/>
      </w:tblGrid>
      <w:tr w:rsidR="00B52177" w:rsidRPr="0032795C" w14:paraId="5FB3A31B" w14:textId="30CA3B8F" w:rsidTr="00883526">
        <w:trPr>
          <w:jc w:val="center"/>
        </w:trPr>
        <w:tc>
          <w:tcPr>
            <w:tcW w:w="1985" w:type="dxa"/>
          </w:tcPr>
          <w:p w14:paraId="2B398245" w14:textId="1C0B98AE" w:rsidR="00423073" w:rsidRPr="00691144" w:rsidRDefault="00423073" w:rsidP="00FE1CCA">
            <w:pPr>
              <w:jc w:val="both"/>
              <w:rPr>
                <w:rFonts w:ascii="Arial" w:eastAsia="Times New Roman" w:hAnsi="Arial" w:cs="Arial"/>
                <w:b/>
                <w:sz w:val="20"/>
              </w:rPr>
            </w:pPr>
            <w:r w:rsidRPr="00691144">
              <w:rPr>
                <w:rFonts w:ascii="Arial" w:hAnsi="Arial" w:cs="Arial"/>
                <w:b/>
                <w:sz w:val="20"/>
              </w:rPr>
              <w:t>Referência</w:t>
            </w:r>
          </w:p>
        </w:tc>
        <w:tc>
          <w:tcPr>
            <w:tcW w:w="2460" w:type="dxa"/>
          </w:tcPr>
          <w:p w14:paraId="58475F71" w14:textId="0F800F50" w:rsidR="00423073" w:rsidRPr="00691144" w:rsidRDefault="00423073" w:rsidP="009B756D">
            <w:pPr>
              <w:jc w:val="center"/>
              <w:rPr>
                <w:rFonts w:ascii="Arial" w:eastAsia="Times New Roman" w:hAnsi="Arial" w:cs="Arial"/>
                <w:b/>
                <w:sz w:val="20"/>
              </w:rPr>
            </w:pPr>
            <w:r w:rsidRPr="00691144">
              <w:rPr>
                <w:rFonts w:ascii="Arial" w:hAnsi="Arial" w:cs="Arial"/>
                <w:b/>
                <w:sz w:val="20"/>
              </w:rPr>
              <w:t>Característica da</w:t>
            </w:r>
            <w:r w:rsidR="005B2AF3">
              <w:rPr>
                <w:rFonts w:ascii="Arial" w:hAnsi="Arial" w:cs="Arial"/>
                <w:b/>
                <w:sz w:val="20"/>
              </w:rPr>
              <w:t>s</w:t>
            </w:r>
            <w:r w:rsidRPr="00691144">
              <w:rPr>
                <w:rFonts w:ascii="Arial" w:hAnsi="Arial" w:cs="Arial"/>
                <w:b/>
                <w:sz w:val="20"/>
              </w:rPr>
              <w:t xml:space="preserve"> Amostra</w:t>
            </w:r>
            <w:r w:rsidR="005B2AF3">
              <w:rPr>
                <w:rFonts w:ascii="Arial" w:hAnsi="Arial" w:cs="Arial"/>
                <w:b/>
                <w:sz w:val="20"/>
              </w:rPr>
              <w:t>s e Estudos</w:t>
            </w:r>
          </w:p>
        </w:tc>
        <w:tc>
          <w:tcPr>
            <w:tcW w:w="2597" w:type="dxa"/>
          </w:tcPr>
          <w:p w14:paraId="45254BBD" w14:textId="0531B7A7" w:rsidR="00423073" w:rsidRPr="00691144" w:rsidRDefault="00423073" w:rsidP="009B756D">
            <w:pPr>
              <w:jc w:val="center"/>
              <w:rPr>
                <w:rFonts w:ascii="Arial" w:eastAsia="Times New Roman" w:hAnsi="Arial" w:cs="Arial"/>
                <w:b/>
                <w:sz w:val="20"/>
              </w:rPr>
            </w:pPr>
            <w:r w:rsidRPr="00691144">
              <w:rPr>
                <w:rFonts w:ascii="Arial" w:hAnsi="Arial" w:cs="Arial"/>
                <w:b/>
                <w:sz w:val="20"/>
              </w:rPr>
              <w:t>Protocolo</w:t>
            </w:r>
            <w:r w:rsidR="005B2AF3">
              <w:rPr>
                <w:rFonts w:ascii="Arial" w:hAnsi="Arial" w:cs="Arial"/>
                <w:b/>
                <w:sz w:val="20"/>
              </w:rPr>
              <w:t>s</w:t>
            </w:r>
            <w:r w:rsidRPr="00691144">
              <w:rPr>
                <w:rFonts w:ascii="Arial" w:hAnsi="Arial" w:cs="Arial"/>
                <w:b/>
                <w:sz w:val="20"/>
              </w:rPr>
              <w:t xml:space="preserve"> de </w:t>
            </w:r>
            <w:proofErr w:type="spellStart"/>
            <w:r w:rsidR="005B2AF3">
              <w:rPr>
                <w:rFonts w:ascii="Arial" w:hAnsi="Arial" w:cs="Arial"/>
                <w:b/>
                <w:sz w:val="20"/>
              </w:rPr>
              <w:t>Laserterapia</w:t>
            </w:r>
            <w:proofErr w:type="spellEnd"/>
          </w:p>
        </w:tc>
        <w:tc>
          <w:tcPr>
            <w:tcW w:w="2029" w:type="dxa"/>
          </w:tcPr>
          <w:p w14:paraId="595B9751" w14:textId="109CB070" w:rsidR="00423073" w:rsidRPr="00691144" w:rsidRDefault="00846C29" w:rsidP="009B756D">
            <w:pPr>
              <w:jc w:val="center"/>
              <w:rPr>
                <w:rFonts w:ascii="Arial" w:hAnsi="Arial" w:cs="Arial"/>
                <w:b/>
                <w:sz w:val="20"/>
              </w:rPr>
            </w:pPr>
            <w:r w:rsidRPr="00691144">
              <w:rPr>
                <w:rFonts w:ascii="Arial" w:hAnsi="Arial" w:cs="Arial"/>
                <w:b/>
                <w:sz w:val="20"/>
              </w:rPr>
              <w:t>Resultados da Intervenção</w:t>
            </w:r>
          </w:p>
        </w:tc>
      </w:tr>
      <w:tr w:rsidR="00B52177" w14:paraId="684B6943" w14:textId="29C8EB60" w:rsidTr="00883526">
        <w:trPr>
          <w:jc w:val="center"/>
        </w:trPr>
        <w:tc>
          <w:tcPr>
            <w:tcW w:w="1985" w:type="dxa"/>
          </w:tcPr>
          <w:p w14:paraId="6D3E018A" w14:textId="77777777" w:rsidR="009E317E" w:rsidRDefault="009E317E" w:rsidP="00FE1CCA">
            <w:pPr>
              <w:jc w:val="both"/>
              <w:rPr>
                <w:rFonts w:ascii="Arial" w:eastAsia="Times New Roman" w:hAnsi="Arial" w:cs="Arial"/>
                <w:sz w:val="20"/>
              </w:rPr>
            </w:pPr>
          </w:p>
          <w:p w14:paraId="4205CF05" w14:textId="77777777" w:rsidR="009E317E" w:rsidRDefault="009E317E" w:rsidP="00FE1CCA">
            <w:pPr>
              <w:jc w:val="both"/>
              <w:rPr>
                <w:rFonts w:ascii="Arial" w:eastAsia="Times New Roman" w:hAnsi="Arial" w:cs="Arial"/>
                <w:sz w:val="20"/>
              </w:rPr>
            </w:pPr>
          </w:p>
          <w:p w14:paraId="06208FD8" w14:textId="77777777" w:rsidR="009E317E" w:rsidRDefault="009E317E" w:rsidP="00FE1CCA">
            <w:pPr>
              <w:jc w:val="both"/>
              <w:rPr>
                <w:rFonts w:ascii="Arial" w:eastAsia="Times New Roman" w:hAnsi="Arial" w:cs="Arial"/>
                <w:sz w:val="20"/>
              </w:rPr>
            </w:pPr>
          </w:p>
          <w:p w14:paraId="098536A7" w14:textId="73E3D2F2" w:rsidR="00423073" w:rsidRPr="00691144" w:rsidRDefault="00423073" w:rsidP="00FE1CCA">
            <w:pPr>
              <w:jc w:val="both"/>
              <w:rPr>
                <w:rFonts w:ascii="Arial" w:eastAsia="Times New Roman" w:hAnsi="Arial" w:cs="Arial"/>
                <w:sz w:val="20"/>
              </w:rPr>
            </w:pPr>
            <w:r w:rsidRPr="00691144">
              <w:rPr>
                <w:rFonts w:ascii="Arial" w:eastAsia="Times New Roman" w:hAnsi="Arial" w:cs="Arial"/>
                <w:sz w:val="20"/>
              </w:rPr>
              <w:t>Lopes,</w:t>
            </w:r>
            <w:r w:rsidR="009F6E2A">
              <w:rPr>
                <w:rFonts w:ascii="Arial" w:eastAsia="Times New Roman" w:hAnsi="Arial" w:cs="Arial"/>
                <w:sz w:val="20"/>
              </w:rPr>
              <w:t xml:space="preserve"> </w:t>
            </w:r>
            <w:r w:rsidRPr="00691144">
              <w:rPr>
                <w:rFonts w:ascii="Arial" w:eastAsia="Times New Roman" w:hAnsi="Arial" w:cs="Arial"/>
                <w:sz w:val="20"/>
              </w:rPr>
              <w:t xml:space="preserve">Mas, </w:t>
            </w:r>
            <w:proofErr w:type="spellStart"/>
            <w:r w:rsidRPr="00691144">
              <w:rPr>
                <w:rFonts w:ascii="Arial" w:eastAsia="Times New Roman" w:hAnsi="Arial" w:cs="Arial"/>
                <w:sz w:val="20"/>
              </w:rPr>
              <w:t>Zângaro</w:t>
            </w:r>
            <w:proofErr w:type="spellEnd"/>
            <w:r w:rsidRPr="00691144">
              <w:rPr>
                <w:rFonts w:ascii="Arial" w:eastAsia="Times New Roman" w:hAnsi="Arial" w:cs="Arial"/>
                <w:sz w:val="20"/>
              </w:rPr>
              <w:t xml:space="preserve"> (2006)</w:t>
            </w:r>
          </w:p>
        </w:tc>
        <w:tc>
          <w:tcPr>
            <w:tcW w:w="2460" w:type="dxa"/>
          </w:tcPr>
          <w:p w14:paraId="33C5BA84" w14:textId="5865B87B" w:rsidR="00423073" w:rsidRDefault="00590D16" w:rsidP="00FE1CCA">
            <w:pPr>
              <w:jc w:val="both"/>
              <w:rPr>
                <w:rFonts w:ascii="Arial" w:eastAsia="Times New Roman" w:hAnsi="Arial" w:cs="Arial"/>
                <w:sz w:val="20"/>
              </w:rPr>
            </w:pPr>
            <w:r w:rsidRPr="00691144">
              <w:rPr>
                <w:rFonts w:ascii="Arial" w:eastAsia="Times New Roman" w:hAnsi="Arial" w:cs="Arial"/>
                <w:sz w:val="20"/>
              </w:rPr>
              <w:t xml:space="preserve">- </w:t>
            </w:r>
            <w:r w:rsidR="0039317B" w:rsidRPr="00691144">
              <w:rPr>
                <w:rFonts w:ascii="Arial" w:eastAsia="Times New Roman" w:hAnsi="Arial" w:cs="Arial"/>
                <w:sz w:val="20"/>
              </w:rPr>
              <w:t>60 pacientes com idade superior a 21 anos</w:t>
            </w:r>
            <w:r w:rsidRPr="00691144">
              <w:rPr>
                <w:rFonts w:ascii="Arial" w:eastAsia="Times New Roman" w:hAnsi="Arial" w:cs="Arial"/>
                <w:sz w:val="20"/>
              </w:rPr>
              <w:t xml:space="preserve"> </w:t>
            </w:r>
            <w:r w:rsidR="00B9609E">
              <w:rPr>
                <w:rFonts w:ascii="Arial" w:eastAsia="Times New Roman" w:hAnsi="Arial" w:cs="Arial"/>
                <w:sz w:val="20"/>
              </w:rPr>
              <w:t>dividido em dois grupos:</w:t>
            </w:r>
          </w:p>
          <w:p w14:paraId="51633B7F" w14:textId="77777777" w:rsidR="000C6DE6" w:rsidRPr="00691144" w:rsidRDefault="000C6DE6" w:rsidP="00FE1CCA">
            <w:pPr>
              <w:jc w:val="both"/>
              <w:rPr>
                <w:rFonts w:ascii="Arial" w:eastAsia="Times New Roman" w:hAnsi="Arial" w:cs="Arial"/>
                <w:sz w:val="20"/>
              </w:rPr>
            </w:pPr>
          </w:p>
          <w:p w14:paraId="3F9995C1" w14:textId="3D0CCEC5" w:rsidR="00590D16" w:rsidRPr="00691144" w:rsidRDefault="004C5247" w:rsidP="00FE1CCA">
            <w:pPr>
              <w:jc w:val="both"/>
              <w:rPr>
                <w:rFonts w:ascii="Arial" w:eastAsia="Times New Roman" w:hAnsi="Arial" w:cs="Arial"/>
                <w:sz w:val="20"/>
              </w:rPr>
            </w:pPr>
            <w:r>
              <w:rPr>
                <w:rFonts w:ascii="Arial" w:eastAsia="Times New Roman" w:hAnsi="Arial" w:cs="Arial"/>
                <w:sz w:val="20"/>
              </w:rPr>
              <w:t xml:space="preserve">* </w:t>
            </w:r>
            <w:r w:rsidR="00590D16" w:rsidRPr="00691144">
              <w:rPr>
                <w:rFonts w:ascii="Arial" w:eastAsia="Times New Roman" w:hAnsi="Arial" w:cs="Arial"/>
                <w:sz w:val="20"/>
              </w:rPr>
              <w:t xml:space="preserve">29 realizaram </w:t>
            </w:r>
            <w:proofErr w:type="gramStart"/>
            <w:r w:rsidR="00590D16" w:rsidRPr="00691144">
              <w:rPr>
                <w:rFonts w:ascii="Arial" w:eastAsia="Times New Roman" w:hAnsi="Arial" w:cs="Arial"/>
                <w:sz w:val="20"/>
              </w:rPr>
              <w:t>apenas  radioterapia</w:t>
            </w:r>
            <w:proofErr w:type="gramEnd"/>
          </w:p>
          <w:p w14:paraId="5E53DC2D" w14:textId="3A63F734" w:rsidR="00590D16" w:rsidRPr="00691144" w:rsidRDefault="004C5247" w:rsidP="00FE1CCA">
            <w:pPr>
              <w:jc w:val="both"/>
              <w:rPr>
                <w:rFonts w:ascii="Arial" w:eastAsia="Times New Roman" w:hAnsi="Arial" w:cs="Arial"/>
                <w:sz w:val="20"/>
              </w:rPr>
            </w:pPr>
            <w:r>
              <w:rPr>
                <w:rFonts w:ascii="Arial" w:eastAsia="Times New Roman" w:hAnsi="Arial" w:cs="Arial"/>
                <w:sz w:val="20"/>
              </w:rPr>
              <w:t xml:space="preserve">* </w:t>
            </w:r>
            <w:r w:rsidR="00590D16" w:rsidRPr="00691144">
              <w:rPr>
                <w:rFonts w:ascii="Arial" w:eastAsia="Times New Roman" w:hAnsi="Arial" w:cs="Arial"/>
                <w:sz w:val="20"/>
              </w:rPr>
              <w:t xml:space="preserve">31 fizeram radioterapia e </w:t>
            </w:r>
            <w:proofErr w:type="spellStart"/>
            <w:r w:rsidR="00590D16" w:rsidRPr="00691144">
              <w:rPr>
                <w:rFonts w:ascii="Arial" w:eastAsia="Times New Roman" w:hAnsi="Arial" w:cs="Arial"/>
                <w:sz w:val="20"/>
              </w:rPr>
              <w:t>laserterapia</w:t>
            </w:r>
            <w:proofErr w:type="spellEnd"/>
          </w:p>
          <w:p w14:paraId="4D036FE9" w14:textId="51225434" w:rsidR="00590D16" w:rsidRPr="00691144" w:rsidRDefault="00590D16" w:rsidP="00FE1CCA">
            <w:pPr>
              <w:jc w:val="both"/>
              <w:rPr>
                <w:rFonts w:ascii="Arial" w:eastAsia="Times New Roman" w:hAnsi="Arial" w:cs="Arial"/>
                <w:sz w:val="20"/>
              </w:rPr>
            </w:pPr>
          </w:p>
          <w:p w14:paraId="568E5119" w14:textId="77D14EB7" w:rsidR="00590D16" w:rsidRPr="00691144" w:rsidRDefault="00590D16" w:rsidP="00FE1CCA">
            <w:pPr>
              <w:jc w:val="both"/>
              <w:rPr>
                <w:rFonts w:ascii="Arial" w:eastAsia="Times New Roman" w:hAnsi="Arial" w:cs="Arial"/>
                <w:sz w:val="20"/>
              </w:rPr>
            </w:pPr>
          </w:p>
        </w:tc>
        <w:tc>
          <w:tcPr>
            <w:tcW w:w="2597" w:type="dxa"/>
          </w:tcPr>
          <w:p w14:paraId="78DA3CF8" w14:textId="77777777" w:rsidR="00C2145A" w:rsidRDefault="00A77019" w:rsidP="00FE1CCA">
            <w:pPr>
              <w:jc w:val="both"/>
              <w:rPr>
                <w:rFonts w:ascii="Arial" w:eastAsia="Times New Roman" w:hAnsi="Arial" w:cs="Arial"/>
                <w:sz w:val="20"/>
              </w:rPr>
            </w:pPr>
            <w:r w:rsidRPr="00691144">
              <w:rPr>
                <w:rFonts w:ascii="Arial" w:eastAsia="Times New Roman" w:hAnsi="Arial" w:cs="Arial"/>
                <w:sz w:val="20"/>
              </w:rPr>
              <w:t>-</w:t>
            </w:r>
            <w:r w:rsidR="00243E0E">
              <w:rPr>
                <w:rFonts w:ascii="Arial" w:eastAsia="Times New Roman" w:hAnsi="Arial" w:cs="Arial"/>
                <w:sz w:val="20"/>
              </w:rPr>
              <w:t xml:space="preserve"> Aplicação em p</w:t>
            </w:r>
            <w:r w:rsidR="006B14A0" w:rsidRPr="00691144">
              <w:rPr>
                <w:rFonts w:ascii="Arial" w:eastAsia="Times New Roman" w:hAnsi="Arial" w:cs="Arial"/>
                <w:sz w:val="20"/>
              </w:rPr>
              <w:t>arótida, submandibular, mucosa lateral e soalho, língua, pilares, região da úvula.</w:t>
            </w:r>
          </w:p>
          <w:p w14:paraId="5DFA8171" w14:textId="75487C6C" w:rsidR="006B14A0" w:rsidRPr="00691144" w:rsidRDefault="006B14A0" w:rsidP="00FE1CCA">
            <w:pPr>
              <w:jc w:val="both"/>
              <w:rPr>
                <w:rFonts w:ascii="Arial" w:eastAsia="Times New Roman" w:hAnsi="Arial" w:cs="Arial"/>
                <w:sz w:val="20"/>
              </w:rPr>
            </w:pPr>
            <w:r w:rsidRPr="00691144">
              <w:rPr>
                <w:rFonts w:ascii="Arial" w:eastAsia="Times New Roman" w:hAnsi="Arial" w:cs="Arial"/>
                <w:sz w:val="20"/>
              </w:rPr>
              <w:t xml:space="preserve"> </w:t>
            </w:r>
          </w:p>
          <w:p w14:paraId="2CCA2145" w14:textId="71AB109A" w:rsidR="00423073" w:rsidRPr="00691144" w:rsidRDefault="006B14A0" w:rsidP="005B2AF3">
            <w:pPr>
              <w:jc w:val="both"/>
              <w:rPr>
                <w:rFonts w:ascii="Arial" w:eastAsia="Times New Roman" w:hAnsi="Arial" w:cs="Arial"/>
                <w:sz w:val="20"/>
              </w:rPr>
            </w:pPr>
            <w:r w:rsidRPr="00691144">
              <w:rPr>
                <w:rFonts w:ascii="Arial" w:eastAsia="Times New Roman" w:hAnsi="Arial" w:cs="Arial"/>
                <w:sz w:val="20"/>
              </w:rPr>
              <w:t xml:space="preserve">- </w:t>
            </w:r>
            <w:r w:rsidR="00B52177">
              <w:rPr>
                <w:rFonts w:ascii="Arial" w:eastAsia="Times New Roman" w:hAnsi="Arial" w:cs="Arial"/>
                <w:sz w:val="20"/>
              </w:rPr>
              <w:t>T</w:t>
            </w:r>
            <w:r w:rsidRPr="00691144">
              <w:rPr>
                <w:rFonts w:ascii="Arial" w:eastAsia="Times New Roman" w:hAnsi="Arial" w:cs="Arial"/>
                <w:sz w:val="20"/>
              </w:rPr>
              <w:t>empo de irradiação de 58 s, comprimento de</w:t>
            </w:r>
            <w:r w:rsidR="00B52177">
              <w:rPr>
                <w:rFonts w:ascii="Arial" w:eastAsia="Times New Roman" w:hAnsi="Arial" w:cs="Arial"/>
                <w:sz w:val="20"/>
              </w:rPr>
              <w:t xml:space="preserve"> </w:t>
            </w:r>
            <w:r w:rsidRPr="00691144">
              <w:rPr>
                <w:rFonts w:ascii="Arial" w:eastAsia="Times New Roman" w:hAnsi="Arial" w:cs="Arial"/>
                <w:sz w:val="20"/>
              </w:rPr>
              <w:t xml:space="preserve">onda de 685 </w:t>
            </w:r>
            <w:proofErr w:type="spellStart"/>
            <w:r w:rsidRPr="00691144">
              <w:rPr>
                <w:rFonts w:ascii="Arial" w:eastAsia="Times New Roman" w:hAnsi="Arial" w:cs="Arial"/>
                <w:sz w:val="20"/>
              </w:rPr>
              <w:t>nm</w:t>
            </w:r>
            <w:proofErr w:type="spellEnd"/>
            <w:r w:rsidR="001E2E3D" w:rsidRPr="00691144">
              <w:rPr>
                <w:rFonts w:ascii="Arial" w:eastAsia="Times New Roman" w:hAnsi="Arial" w:cs="Arial"/>
                <w:sz w:val="20"/>
              </w:rPr>
              <w:t xml:space="preserve">. </w:t>
            </w:r>
          </w:p>
        </w:tc>
        <w:tc>
          <w:tcPr>
            <w:tcW w:w="2029" w:type="dxa"/>
          </w:tcPr>
          <w:p w14:paraId="1BFA7966" w14:textId="21FC2F58" w:rsidR="00423073" w:rsidRPr="00691144" w:rsidRDefault="00751304" w:rsidP="00FE1CCA">
            <w:pPr>
              <w:jc w:val="both"/>
              <w:rPr>
                <w:rFonts w:ascii="Arial" w:eastAsia="Times New Roman" w:hAnsi="Arial" w:cs="Arial"/>
                <w:sz w:val="20"/>
              </w:rPr>
            </w:pPr>
            <w:r w:rsidRPr="00691144">
              <w:rPr>
                <w:rFonts w:ascii="Arial" w:eastAsia="Times New Roman" w:hAnsi="Arial" w:cs="Arial"/>
                <w:sz w:val="20"/>
              </w:rPr>
              <w:t xml:space="preserve">- Os pacientes que fizeram a terapia a laser tiveram redução da </w:t>
            </w:r>
            <w:proofErr w:type="spellStart"/>
            <w:r w:rsidR="00B2254C">
              <w:rPr>
                <w:rFonts w:ascii="Arial" w:eastAsia="Times New Roman" w:hAnsi="Arial" w:cs="Arial"/>
                <w:sz w:val="20"/>
              </w:rPr>
              <w:t>Mucosite</w:t>
            </w:r>
            <w:proofErr w:type="spellEnd"/>
            <w:r w:rsidR="00B2254C">
              <w:rPr>
                <w:rFonts w:ascii="Arial" w:eastAsia="Times New Roman" w:hAnsi="Arial" w:cs="Arial"/>
                <w:sz w:val="20"/>
              </w:rPr>
              <w:t xml:space="preserve"> Oral</w:t>
            </w:r>
            <w:r w:rsidRPr="00691144">
              <w:rPr>
                <w:rFonts w:ascii="Arial" w:eastAsia="Times New Roman" w:hAnsi="Arial" w:cs="Arial"/>
                <w:sz w:val="20"/>
              </w:rPr>
              <w:t>, redução da dor e aumento do fluxo de saliva</w:t>
            </w:r>
            <w:r w:rsidR="00C0352D" w:rsidRPr="00691144">
              <w:rPr>
                <w:rFonts w:ascii="Arial" w:eastAsia="Times New Roman" w:hAnsi="Arial" w:cs="Arial"/>
                <w:sz w:val="20"/>
              </w:rPr>
              <w:t xml:space="preserve">. </w:t>
            </w:r>
          </w:p>
        </w:tc>
      </w:tr>
      <w:tr w:rsidR="00B52177" w:rsidRPr="004F2F67" w14:paraId="25B00AB3" w14:textId="73100861" w:rsidTr="00883526">
        <w:trPr>
          <w:jc w:val="center"/>
        </w:trPr>
        <w:tc>
          <w:tcPr>
            <w:tcW w:w="1985" w:type="dxa"/>
          </w:tcPr>
          <w:p w14:paraId="12A511C5" w14:textId="77777777" w:rsidR="009E317E" w:rsidRDefault="009E317E" w:rsidP="00FE1CCA">
            <w:pPr>
              <w:jc w:val="both"/>
              <w:rPr>
                <w:rFonts w:ascii="Arial" w:eastAsia="Times New Roman" w:hAnsi="Arial" w:cs="Arial"/>
                <w:sz w:val="20"/>
                <w:szCs w:val="20"/>
              </w:rPr>
            </w:pPr>
          </w:p>
          <w:p w14:paraId="710AA2BF" w14:textId="77777777" w:rsidR="009E317E" w:rsidRDefault="009E317E" w:rsidP="00FE1CCA">
            <w:pPr>
              <w:jc w:val="both"/>
              <w:rPr>
                <w:rFonts w:ascii="Arial" w:eastAsia="Times New Roman" w:hAnsi="Arial" w:cs="Arial"/>
                <w:sz w:val="20"/>
                <w:szCs w:val="20"/>
              </w:rPr>
            </w:pPr>
          </w:p>
          <w:p w14:paraId="1FB868A4" w14:textId="77777777" w:rsidR="009E317E" w:rsidRDefault="009E317E" w:rsidP="00FE1CCA">
            <w:pPr>
              <w:jc w:val="both"/>
              <w:rPr>
                <w:rFonts w:ascii="Arial" w:eastAsia="Times New Roman" w:hAnsi="Arial" w:cs="Arial"/>
                <w:sz w:val="20"/>
                <w:szCs w:val="20"/>
              </w:rPr>
            </w:pPr>
          </w:p>
          <w:p w14:paraId="24E07BD2" w14:textId="77777777" w:rsidR="009E317E" w:rsidRDefault="009E317E" w:rsidP="00FE1CCA">
            <w:pPr>
              <w:jc w:val="both"/>
              <w:rPr>
                <w:rFonts w:ascii="Arial" w:eastAsia="Times New Roman" w:hAnsi="Arial" w:cs="Arial"/>
                <w:sz w:val="20"/>
                <w:szCs w:val="20"/>
              </w:rPr>
            </w:pPr>
          </w:p>
          <w:p w14:paraId="7ED2356A" w14:textId="77777777" w:rsidR="009E317E" w:rsidRDefault="009E317E" w:rsidP="00FE1CCA">
            <w:pPr>
              <w:jc w:val="both"/>
              <w:rPr>
                <w:rFonts w:ascii="Arial" w:eastAsia="Times New Roman" w:hAnsi="Arial" w:cs="Arial"/>
                <w:sz w:val="20"/>
                <w:szCs w:val="20"/>
              </w:rPr>
            </w:pPr>
          </w:p>
          <w:p w14:paraId="0B4B06DE" w14:textId="77777777" w:rsidR="009E317E" w:rsidRDefault="009E317E" w:rsidP="00FE1CCA">
            <w:pPr>
              <w:jc w:val="both"/>
              <w:rPr>
                <w:rFonts w:ascii="Arial" w:eastAsia="Times New Roman" w:hAnsi="Arial" w:cs="Arial"/>
                <w:sz w:val="20"/>
                <w:szCs w:val="20"/>
              </w:rPr>
            </w:pPr>
          </w:p>
          <w:p w14:paraId="0A34FC6E" w14:textId="77777777" w:rsidR="009E317E" w:rsidRDefault="009E317E" w:rsidP="00FE1CCA">
            <w:pPr>
              <w:jc w:val="both"/>
              <w:rPr>
                <w:rFonts w:ascii="Arial" w:eastAsia="Times New Roman" w:hAnsi="Arial" w:cs="Arial"/>
                <w:sz w:val="20"/>
                <w:szCs w:val="20"/>
              </w:rPr>
            </w:pPr>
          </w:p>
          <w:p w14:paraId="30121338" w14:textId="6371E965" w:rsidR="00423073" w:rsidRPr="004F2F67" w:rsidRDefault="00296343" w:rsidP="00FE1CCA">
            <w:pPr>
              <w:jc w:val="both"/>
              <w:rPr>
                <w:rFonts w:ascii="Arial" w:eastAsia="Times New Roman" w:hAnsi="Arial" w:cs="Arial"/>
                <w:sz w:val="20"/>
                <w:szCs w:val="20"/>
              </w:rPr>
            </w:pPr>
            <w:r w:rsidRPr="004F2F67">
              <w:rPr>
                <w:rFonts w:ascii="Arial" w:eastAsia="Times New Roman" w:hAnsi="Arial" w:cs="Arial"/>
                <w:sz w:val="20"/>
                <w:szCs w:val="20"/>
              </w:rPr>
              <w:t xml:space="preserve">Khouri </w:t>
            </w:r>
            <w:r w:rsidR="00993E2D" w:rsidRPr="00993E2D">
              <w:rPr>
                <w:rFonts w:ascii="Arial" w:eastAsia="Times New Roman" w:hAnsi="Arial" w:cs="Arial"/>
                <w:i/>
                <w:sz w:val="20"/>
                <w:szCs w:val="20"/>
              </w:rPr>
              <w:t xml:space="preserve">et al. </w:t>
            </w:r>
            <w:r w:rsidRPr="004F2F67">
              <w:rPr>
                <w:rFonts w:ascii="Arial" w:eastAsia="Times New Roman" w:hAnsi="Arial" w:cs="Arial"/>
                <w:sz w:val="20"/>
                <w:szCs w:val="20"/>
              </w:rPr>
              <w:t xml:space="preserve"> (2009)</w:t>
            </w:r>
          </w:p>
        </w:tc>
        <w:tc>
          <w:tcPr>
            <w:tcW w:w="2460" w:type="dxa"/>
          </w:tcPr>
          <w:p w14:paraId="52503915" w14:textId="3B66B404" w:rsidR="008F68FC" w:rsidRDefault="00E81CBD" w:rsidP="00FE1CCA">
            <w:pPr>
              <w:jc w:val="both"/>
              <w:rPr>
                <w:rFonts w:ascii="Arial" w:eastAsia="Times New Roman" w:hAnsi="Arial" w:cs="Arial"/>
                <w:sz w:val="20"/>
                <w:szCs w:val="20"/>
              </w:rPr>
            </w:pPr>
            <w:r w:rsidRPr="004F2F67">
              <w:rPr>
                <w:rFonts w:ascii="Arial" w:eastAsia="Times New Roman" w:hAnsi="Arial" w:cs="Arial"/>
                <w:sz w:val="20"/>
                <w:szCs w:val="20"/>
              </w:rPr>
              <w:t xml:space="preserve">- </w:t>
            </w:r>
            <w:r w:rsidR="001F10F1">
              <w:rPr>
                <w:rFonts w:ascii="Arial" w:eastAsia="Times New Roman" w:hAnsi="Arial" w:cs="Arial"/>
                <w:sz w:val="20"/>
                <w:szCs w:val="20"/>
              </w:rPr>
              <w:t xml:space="preserve">22 pacientes </w:t>
            </w:r>
            <w:r w:rsidR="00D524CF">
              <w:rPr>
                <w:rFonts w:ascii="Arial" w:eastAsia="Times New Roman" w:hAnsi="Arial" w:cs="Arial"/>
                <w:sz w:val="20"/>
                <w:szCs w:val="20"/>
              </w:rPr>
              <w:t>com idade a partir de 12 anos</w:t>
            </w:r>
            <w:r w:rsidR="001313ED">
              <w:rPr>
                <w:rFonts w:ascii="Arial" w:eastAsia="Times New Roman" w:hAnsi="Arial" w:cs="Arial"/>
                <w:sz w:val="20"/>
                <w:szCs w:val="20"/>
              </w:rPr>
              <w:t xml:space="preserve">, </w:t>
            </w:r>
            <w:r w:rsidR="00A02C4A">
              <w:rPr>
                <w:rFonts w:ascii="Arial" w:eastAsia="Times New Roman" w:hAnsi="Arial" w:cs="Arial"/>
                <w:sz w:val="20"/>
                <w:szCs w:val="20"/>
              </w:rPr>
              <w:t>recebendo altas doses de</w:t>
            </w:r>
            <w:r w:rsidR="00B51BA2">
              <w:rPr>
                <w:rFonts w:ascii="Arial" w:eastAsia="Times New Roman" w:hAnsi="Arial" w:cs="Arial"/>
                <w:sz w:val="20"/>
                <w:szCs w:val="20"/>
              </w:rPr>
              <w:t xml:space="preserve"> </w:t>
            </w:r>
            <w:r w:rsidR="00B2240F">
              <w:rPr>
                <w:rFonts w:ascii="Arial" w:eastAsia="Times New Roman" w:hAnsi="Arial" w:cs="Arial"/>
                <w:sz w:val="20"/>
                <w:szCs w:val="20"/>
              </w:rPr>
              <w:t>quimioterapia</w:t>
            </w:r>
            <w:r w:rsidR="00C53A65">
              <w:rPr>
                <w:rFonts w:ascii="Arial" w:eastAsia="Times New Roman" w:hAnsi="Arial" w:cs="Arial"/>
                <w:sz w:val="20"/>
                <w:szCs w:val="20"/>
              </w:rPr>
              <w:t xml:space="preserve"> com </w:t>
            </w:r>
            <w:proofErr w:type="spellStart"/>
            <w:r w:rsidR="00B2254C">
              <w:rPr>
                <w:rFonts w:ascii="Arial" w:eastAsia="Times New Roman" w:hAnsi="Arial" w:cs="Arial"/>
                <w:sz w:val="20"/>
                <w:szCs w:val="20"/>
              </w:rPr>
              <w:t>Mucosite</w:t>
            </w:r>
            <w:proofErr w:type="spellEnd"/>
            <w:r w:rsidR="00B2254C">
              <w:rPr>
                <w:rFonts w:ascii="Arial" w:eastAsia="Times New Roman" w:hAnsi="Arial" w:cs="Arial"/>
                <w:sz w:val="20"/>
                <w:szCs w:val="20"/>
              </w:rPr>
              <w:t xml:space="preserve"> Oral</w:t>
            </w:r>
            <w:r w:rsidR="004D0009">
              <w:rPr>
                <w:rFonts w:ascii="Arial" w:eastAsia="Times New Roman" w:hAnsi="Arial" w:cs="Arial"/>
                <w:sz w:val="20"/>
                <w:szCs w:val="20"/>
              </w:rPr>
              <w:t xml:space="preserve"> </w:t>
            </w:r>
            <w:r w:rsidR="004C5247">
              <w:rPr>
                <w:rFonts w:ascii="Arial" w:eastAsia="Times New Roman" w:hAnsi="Arial" w:cs="Arial"/>
                <w:sz w:val="20"/>
                <w:szCs w:val="20"/>
              </w:rPr>
              <w:t>foram divididos em dois grupos</w:t>
            </w:r>
            <w:r w:rsidR="008F68FC">
              <w:rPr>
                <w:rFonts w:ascii="Arial" w:eastAsia="Times New Roman" w:hAnsi="Arial" w:cs="Arial"/>
                <w:sz w:val="20"/>
                <w:szCs w:val="20"/>
              </w:rPr>
              <w:t>:</w:t>
            </w:r>
          </w:p>
          <w:p w14:paraId="48427E24" w14:textId="77777777" w:rsidR="004F02CA" w:rsidRDefault="004F02CA" w:rsidP="00FE1CCA">
            <w:pPr>
              <w:jc w:val="both"/>
              <w:rPr>
                <w:rFonts w:ascii="Arial" w:eastAsia="Times New Roman" w:hAnsi="Arial" w:cs="Arial"/>
                <w:sz w:val="20"/>
                <w:szCs w:val="20"/>
              </w:rPr>
            </w:pPr>
          </w:p>
          <w:p w14:paraId="571BD044" w14:textId="77777777" w:rsidR="00D524CF" w:rsidRDefault="008F68FC" w:rsidP="00FE1CCA">
            <w:pPr>
              <w:jc w:val="both"/>
              <w:rPr>
                <w:rFonts w:ascii="Arial" w:eastAsia="Times New Roman" w:hAnsi="Arial" w:cs="Arial"/>
                <w:sz w:val="20"/>
                <w:szCs w:val="20"/>
              </w:rPr>
            </w:pPr>
            <w:r>
              <w:rPr>
                <w:rFonts w:ascii="Arial" w:eastAsia="Times New Roman" w:hAnsi="Arial" w:cs="Arial"/>
                <w:sz w:val="20"/>
                <w:szCs w:val="20"/>
              </w:rPr>
              <w:t xml:space="preserve">* </w:t>
            </w:r>
            <w:r w:rsidR="001313ED">
              <w:rPr>
                <w:rFonts w:ascii="Arial" w:eastAsia="Times New Roman" w:hAnsi="Arial" w:cs="Arial"/>
                <w:sz w:val="20"/>
                <w:szCs w:val="20"/>
              </w:rPr>
              <w:t xml:space="preserve">no primeiro grupo 12 pacientes receberam </w:t>
            </w:r>
            <w:proofErr w:type="spellStart"/>
            <w:r w:rsidR="001313ED">
              <w:rPr>
                <w:rFonts w:ascii="Arial" w:eastAsia="Times New Roman" w:hAnsi="Arial" w:cs="Arial"/>
                <w:sz w:val="20"/>
                <w:szCs w:val="20"/>
              </w:rPr>
              <w:t>laserterapia</w:t>
            </w:r>
            <w:proofErr w:type="spellEnd"/>
            <w:r w:rsidR="001313ED">
              <w:rPr>
                <w:rFonts w:ascii="Arial" w:eastAsia="Times New Roman" w:hAnsi="Arial" w:cs="Arial"/>
                <w:sz w:val="20"/>
                <w:szCs w:val="20"/>
              </w:rPr>
              <w:t xml:space="preserve"> de baixa potência</w:t>
            </w:r>
            <w:r w:rsidR="004C5247">
              <w:rPr>
                <w:rFonts w:ascii="Arial" w:eastAsia="Times New Roman" w:hAnsi="Arial" w:cs="Arial"/>
                <w:sz w:val="20"/>
                <w:szCs w:val="20"/>
              </w:rPr>
              <w:t xml:space="preserve"> </w:t>
            </w:r>
          </w:p>
          <w:p w14:paraId="40782A0E" w14:textId="7BDC1A65" w:rsidR="00A5129B" w:rsidRPr="004F2F67" w:rsidRDefault="00A5129B" w:rsidP="00FE1CCA">
            <w:pPr>
              <w:jc w:val="both"/>
              <w:rPr>
                <w:rFonts w:ascii="Arial" w:eastAsia="Times New Roman" w:hAnsi="Arial" w:cs="Arial"/>
                <w:sz w:val="20"/>
                <w:szCs w:val="20"/>
              </w:rPr>
            </w:pPr>
            <w:r>
              <w:rPr>
                <w:rFonts w:ascii="Arial" w:eastAsia="Times New Roman" w:hAnsi="Arial" w:cs="Arial"/>
                <w:sz w:val="20"/>
                <w:szCs w:val="20"/>
              </w:rPr>
              <w:t>*</w:t>
            </w:r>
            <w:r w:rsidR="00C932CE">
              <w:rPr>
                <w:rFonts w:ascii="Arial" w:eastAsia="Times New Roman" w:hAnsi="Arial" w:cs="Arial"/>
                <w:sz w:val="20"/>
                <w:szCs w:val="20"/>
              </w:rPr>
              <w:t xml:space="preserve"> </w:t>
            </w:r>
            <w:r>
              <w:rPr>
                <w:rFonts w:ascii="Arial" w:eastAsia="Times New Roman" w:hAnsi="Arial" w:cs="Arial"/>
                <w:sz w:val="20"/>
                <w:szCs w:val="20"/>
              </w:rPr>
              <w:t xml:space="preserve">no segundo grupo receberam uma fórmula de tratamento para </w:t>
            </w:r>
            <w:proofErr w:type="spellStart"/>
            <w:r>
              <w:rPr>
                <w:rFonts w:ascii="Arial" w:eastAsia="Times New Roman" w:hAnsi="Arial" w:cs="Arial"/>
                <w:sz w:val="20"/>
                <w:szCs w:val="20"/>
              </w:rPr>
              <w:t>mucosite</w:t>
            </w:r>
            <w:proofErr w:type="spellEnd"/>
          </w:p>
        </w:tc>
        <w:tc>
          <w:tcPr>
            <w:tcW w:w="2597" w:type="dxa"/>
          </w:tcPr>
          <w:p w14:paraId="79D9EB17" w14:textId="7F154E00" w:rsidR="00F0457F" w:rsidRDefault="002079C9" w:rsidP="00FE1CCA">
            <w:pPr>
              <w:jc w:val="both"/>
              <w:rPr>
                <w:rFonts w:ascii="Arial" w:eastAsia="Times New Roman" w:hAnsi="Arial" w:cs="Arial"/>
                <w:sz w:val="20"/>
                <w:szCs w:val="20"/>
              </w:rPr>
            </w:pPr>
            <w:r>
              <w:rPr>
                <w:rFonts w:ascii="Arial" w:eastAsia="Times New Roman" w:hAnsi="Arial" w:cs="Arial"/>
                <w:sz w:val="20"/>
                <w:szCs w:val="20"/>
              </w:rPr>
              <w:t xml:space="preserve">- </w:t>
            </w:r>
            <w:r w:rsidR="00243E0E">
              <w:rPr>
                <w:rFonts w:ascii="Arial" w:eastAsia="Times New Roman" w:hAnsi="Arial" w:cs="Arial"/>
                <w:sz w:val="20"/>
                <w:szCs w:val="20"/>
              </w:rPr>
              <w:t>C</w:t>
            </w:r>
            <w:r w:rsidR="007D6CE1">
              <w:rPr>
                <w:rFonts w:ascii="Arial" w:eastAsia="Times New Roman" w:hAnsi="Arial" w:cs="Arial"/>
                <w:sz w:val="20"/>
                <w:szCs w:val="20"/>
              </w:rPr>
              <w:t>ontato direto com a mucosa oral</w:t>
            </w:r>
            <w:r w:rsidR="00F0457F">
              <w:rPr>
                <w:rFonts w:ascii="Arial" w:eastAsia="Times New Roman" w:hAnsi="Arial" w:cs="Arial"/>
                <w:sz w:val="20"/>
                <w:szCs w:val="20"/>
              </w:rPr>
              <w:t xml:space="preserve">. </w:t>
            </w:r>
          </w:p>
          <w:p w14:paraId="5A94F020" w14:textId="77777777" w:rsidR="00F0457F" w:rsidRDefault="00F0457F" w:rsidP="00FE1CCA">
            <w:pPr>
              <w:jc w:val="both"/>
              <w:rPr>
                <w:rFonts w:ascii="Arial" w:eastAsia="Times New Roman" w:hAnsi="Arial" w:cs="Arial"/>
                <w:sz w:val="20"/>
                <w:szCs w:val="20"/>
              </w:rPr>
            </w:pPr>
          </w:p>
          <w:p w14:paraId="7B08896E" w14:textId="6F547710" w:rsidR="007D6CE1" w:rsidRDefault="00F0457F" w:rsidP="00FE1CCA">
            <w:pPr>
              <w:jc w:val="both"/>
              <w:rPr>
                <w:rFonts w:ascii="Arial" w:eastAsia="Times New Roman" w:hAnsi="Arial" w:cs="Arial"/>
                <w:sz w:val="20"/>
                <w:szCs w:val="20"/>
              </w:rPr>
            </w:pPr>
            <w:r>
              <w:rPr>
                <w:rFonts w:ascii="Arial" w:eastAsia="Times New Roman" w:hAnsi="Arial" w:cs="Arial"/>
                <w:sz w:val="20"/>
                <w:szCs w:val="20"/>
              </w:rPr>
              <w:t>-R</w:t>
            </w:r>
            <w:r w:rsidR="007D6CE1">
              <w:rPr>
                <w:rFonts w:ascii="Arial" w:eastAsia="Times New Roman" w:hAnsi="Arial" w:cs="Arial"/>
                <w:sz w:val="20"/>
                <w:szCs w:val="20"/>
              </w:rPr>
              <w:t>ealizadas diariamente pela manhã alternando de acordo com o dia, o comprimento de onda</w:t>
            </w:r>
            <w:r w:rsidR="002A38A5">
              <w:rPr>
                <w:rFonts w:ascii="Arial" w:eastAsia="Times New Roman" w:hAnsi="Arial" w:cs="Arial"/>
                <w:sz w:val="20"/>
                <w:szCs w:val="20"/>
              </w:rPr>
              <w:t>.</w:t>
            </w:r>
          </w:p>
          <w:p w14:paraId="5CFC5854" w14:textId="77777777" w:rsidR="007D6CE1" w:rsidRDefault="007D6CE1" w:rsidP="00FE1CCA">
            <w:pPr>
              <w:jc w:val="both"/>
              <w:rPr>
                <w:rFonts w:ascii="Arial" w:eastAsia="Times New Roman" w:hAnsi="Arial" w:cs="Arial"/>
                <w:sz w:val="20"/>
                <w:szCs w:val="20"/>
              </w:rPr>
            </w:pPr>
          </w:p>
          <w:p w14:paraId="369C1068" w14:textId="1FBF4E54" w:rsidR="004F2F67" w:rsidRPr="004F2F67" w:rsidRDefault="007D6CE1" w:rsidP="00FE1CCA">
            <w:pPr>
              <w:jc w:val="both"/>
              <w:rPr>
                <w:rFonts w:ascii="Arial" w:eastAsia="Times New Roman" w:hAnsi="Arial" w:cs="Arial"/>
                <w:sz w:val="20"/>
                <w:szCs w:val="20"/>
              </w:rPr>
            </w:pPr>
            <w:r>
              <w:rPr>
                <w:rFonts w:ascii="Arial" w:eastAsia="Times New Roman" w:hAnsi="Arial" w:cs="Arial"/>
                <w:sz w:val="20"/>
                <w:szCs w:val="20"/>
              </w:rPr>
              <w:t xml:space="preserve">- </w:t>
            </w:r>
            <w:r w:rsidR="00B52177">
              <w:rPr>
                <w:rFonts w:ascii="Arial" w:eastAsia="Times New Roman" w:hAnsi="Arial" w:cs="Arial"/>
                <w:sz w:val="20"/>
                <w:szCs w:val="20"/>
              </w:rPr>
              <w:t>T</w:t>
            </w:r>
            <w:r w:rsidR="004E39A4">
              <w:rPr>
                <w:rFonts w:ascii="Arial" w:eastAsia="Times New Roman" w:hAnsi="Arial" w:cs="Arial"/>
                <w:sz w:val="20"/>
                <w:szCs w:val="20"/>
              </w:rPr>
              <w:t>empo de irradiação de 10 s,</w:t>
            </w:r>
            <w:r w:rsidR="0055150E">
              <w:rPr>
                <w:rFonts w:ascii="Arial" w:eastAsia="Times New Roman" w:hAnsi="Arial" w:cs="Arial"/>
                <w:sz w:val="20"/>
                <w:szCs w:val="20"/>
              </w:rPr>
              <w:t xml:space="preserve"> </w:t>
            </w:r>
            <w:r>
              <w:rPr>
                <w:rFonts w:ascii="Arial" w:eastAsia="Times New Roman" w:hAnsi="Arial" w:cs="Arial"/>
                <w:sz w:val="20"/>
                <w:szCs w:val="20"/>
              </w:rPr>
              <w:t xml:space="preserve">comprimento de onda </w:t>
            </w:r>
            <w:r w:rsidR="004F2F67" w:rsidRPr="004F2F67">
              <w:rPr>
                <w:rFonts w:ascii="Arial" w:eastAsia="Times New Roman" w:hAnsi="Arial" w:cs="Arial"/>
                <w:sz w:val="20"/>
                <w:szCs w:val="20"/>
              </w:rPr>
              <w:t xml:space="preserve">660 </w:t>
            </w:r>
            <w:proofErr w:type="spellStart"/>
            <w:r w:rsidR="004F2F67" w:rsidRPr="004F2F67">
              <w:rPr>
                <w:rFonts w:ascii="Arial" w:eastAsia="Times New Roman" w:hAnsi="Arial" w:cs="Arial"/>
                <w:sz w:val="20"/>
                <w:szCs w:val="20"/>
              </w:rPr>
              <w:t>nm</w:t>
            </w:r>
            <w:proofErr w:type="spellEnd"/>
            <w:r>
              <w:rPr>
                <w:rFonts w:ascii="Arial" w:eastAsia="Times New Roman" w:hAnsi="Arial" w:cs="Arial"/>
                <w:sz w:val="20"/>
                <w:szCs w:val="20"/>
              </w:rPr>
              <w:t xml:space="preserve"> (vermelho</w:t>
            </w:r>
            <w:r w:rsidR="004E39A4">
              <w:rPr>
                <w:rFonts w:ascii="Arial" w:eastAsia="Times New Roman" w:hAnsi="Arial" w:cs="Arial"/>
                <w:sz w:val="20"/>
                <w:szCs w:val="20"/>
              </w:rPr>
              <w:t xml:space="preserve"> </w:t>
            </w:r>
            <w:r>
              <w:rPr>
                <w:rFonts w:ascii="Arial" w:eastAsia="Times New Roman" w:hAnsi="Arial" w:cs="Arial"/>
                <w:sz w:val="20"/>
                <w:szCs w:val="20"/>
              </w:rPr>
              <w:t>–reparo do tecido)</w:t>
            </w:r>
          </w:p>
          <w:p w14:paraId="5CF22557" w14:textId="33825033" w:rsidR="00423073" w:rsidRPr="004F2F67" w:rsidRDefault="004F2F67" w:rsidP="00FE1CCA">
            <w:pPr>
              <w:jc w:val="both"/>
              <w:rPr>
                <w:rFonts w:ascii="Arial" w:eastAsia="Times New Roman" w:hAnsi="Arial" w:cs="Arial"/>
                <w:sz w:val="20"/>
                <w:szCs w:val="20"/>
              </w:rPr>
            </w:pPr>
            <w:r w:rsidRPr="004F2F67">
              <w:rPr>
                <w:rFonts w:ascii="Arial" w:eastAsia="Times New Roman" w:hAnsi="Arial" w:cs="Arial"/>
                <w:sz w:val="20"/>
                <w:szCs w:val="20"/>
              </w:rPr>
              <w:t xml:space="preserve">a 780 </w:t>
            </w:r>
            <w:proofErr w:type="spellStart"/>
            <w:r w:rsidRPr="004F2F67">
              <w:rPr>
                <w:rFonts w:ascii="Arial" w:eastAsia="Times New Roman" w:hAnsi="Arial" w:cs="Arial"/>
                <w:sz w:val="20"/>
                <w:szCs w:val="20"/>
              </w:rPr>
              <w:t>n</w:t>
            </w:r>
            <w:r w:rsidR="007D6CE1">
              <w:rPr>
                <w:rFonts w:ascii="Arial" w:eastAsia="Times New Roman" w:hAnsi="Arial" w:cs="Arial"/>
                <w:sz w:val="20"/>
                <w:szCs w:val="20"/>
              </w:rPr>
              <w:t>m</w:t>
            </w:r>
            <w:proofErr w:type="spellEnd"/>
            <w:r w:rsidR="007D6CE1">
              <w:rPr>
                <w:rFonts w:ascii="Arial" w:eastAsia="Times New Roman" w:hAnsi="Arial" w:cs="Arial"/>
                <w:sz w:val="20"/>
                <w:szCs w:val="20"/>
              </w:rPr>
              <w:t xml:space="preserve"> (infravermelho – analgesia).</w:t>
            </w:r>
            <w:r w:rsidRPr="004F2F67">
              <w:rPr>
                <w:rFonts w:ascii="Arial" w:eastAsia="Times New Roman" w:hAnsi="Arial" w:cs="Arial"/>
                <w:sz w:val="20"/>
                <w:szCs w:val="20"/>
              </w:rPr>
              <w:t xml:space="preserve"> </w:t>
            </w:r>
          </w:p>
        </w:tc>
        <w:tc>
          <w:tcPr>
            <w:tcW w:w="2029" w:type="dxa"/>
          </w:tcPr>
          <w:p w14:paraId="491E78A2" w14:textId="3893433F" w:rsidR="00423073" w:rsidRPr="004F2F67" w:rsidRDefault="00C53A65" w:rsidP="00FE1CCA">
            <w:pPr>
              <w:jc w:val="both"/>
              <w:rPr>
                <w:rFonts w:ascii="Arial" w:eastAsia="Times New Roman" w:hAnsi="Arial" w:cs="Arial"/>
                <w:sz w:val="20"/>
                <w:szCs w:val="20"/>
              </w:rPr>
            </w:pPr>
            <w:r>
              <w:rPr>
                <w:rFonts w:ascii="Arial" w:eastAsia="Times New Roman" w:hAnsi="Arial" w:cs="Arial"/>
                <w:sz w:val="20"/>
                <w:szCs w:val="20"/>
              </w:rPr>
              <w:t xml:space="preserve">- Após o tratamento, os pacientes que receberam </w:t>
            </w:r>
            <w:proofErr w:type="spellStart"/>
            <w:r>
              <w:rPr>
                <w:rFonts w:ascii="Arial" w:eastAsia="Times New Roman" w:hAnsi="Arial" w:cs="Arial"/>
                <w:sz w:val="20"/>
                <w:szCs w:val="20"/>
              </w:rPr>
              <w:t>laserterapia</w:t>
            </w:r>
            <w:proofErr w:type="spellEnd"/>
            <w:r>
              <w:rPr>
                <w:rFonts w:ascii="Arial" w:eastAsia="Times New Roman" w:hAnsi="Arial" w:cs="Arial"/>
                <w:sz w:val="20"/>
                <w:szCs w:val="20"/>
              </w:rPr>
              <w:t xml:space="preserve"> </w:t>
            </w:r>
            <w:r w:rsidR="00DE2E15">
              <w:rPr>
                <w:rFonts w:ascii="Arial" w:eastAsia="Times New Roman" w:hAnsi="Arial" w:cs="Arial"/>
                <w:sz w:val="20"/>
                <w:szCs w:val="20"/>
              </w:rPr>
              <w:t xml:space="preserve">tiveram maior redução </w:t>
            </w:r>
            <w:r w:rsidR="00BB59C9">
              <w:rPr>
                <w:rFonts w:ascii="Arial" w:eastAsia="Times New Roman" w:hAnsi="Arial" w:cs="Arial"/>
                <w:sz w:val="20"/>
                <w:szCs w:val="20"/>
              </w:rPr>
              <w:t>do</w:t>
            </w:r>
            <w:r w:rsidR="00DE2E15">
              <w:rPr>
                <w:rFonts w:ascii="Arial" w:eastAsia="Times New Roman" w:hAnsi="Arial" w:cs="Arial"/>
                <w:sz w:val="20"/>
                <w:szCs w:val="20"/>
              </w:rPr>
              <w:t xml:space="preserve"> tamanho das lesões, </w:t>
            </w:r>
            <w:r w:rsidR="00AC5818" w:rsidRPr="00AC5818">
              <w:rPr>
                <w:rFonts w:ascii="Arial" w:eastAsia="Times New Roman" w:hAnsi="Arial" w:cs="Arial"/>
                <w:sz w:val="20"/>
                <w:szCs w:val="20"/>
              </w:rPr>
              <w:t xml:space="preserve">75% </w:t>
            </w:r>
            <w:r w:rsidR="00AC5818">
              <w:rPr>
                <w:rFonts w:ascii="Arial" w:eastAsia="Times New Roman" w:hAnsi="Arial" w:cs="Arial"/>
                <w:sz w:val="20"/>
                <w:szCs w:val="20"/>
              </w:rPr>
              <w:t xml:space="preserve">não necessitam mais de analgésicos e 100% obtiveram melhora na deglutição. </w:t>
            </w:r>
          </w:p>
        </w:tc>
      </w:tr>
      <w:tr w:rsidR="00B52177" w:rsidRPr="00681B9B" w14:paraId="152D91BC" w14:textId="3106C162" w:rsidTr="00883526">
        <w:trPr>
          <w:jc w:val="center"/>
        </w:trPr>
        <w:tc>
          <w:tcPr>
            <w:tcW w:w="1985" w:type="dxa"/>
          </w:tcPr>
          <w:p w14:paraId="6D97420D" w14:textId="219E5F45" w:rsidR="00423073" w:rsidRPr="00681B9B" w:rsidRDefault="00787391" w:rsidP="00FE1CCA">
            <w:pPr>
              <w:jc w:val="both"/>
              <w:rPr>
                <w:rFonts w:ascii="Arial" w:eastAsia="Times New Roman" w:hAnsi="Arial" w:cs="Arial"/>
                <w:sz w:val="20"/>
                <w:szCs w:val="24"/>
              </w:rPr>
            </w:pPr>
            <w:r w:rsidRPr="00681B9B">
              <w:rPr>
                <w:rFonts w:ascii="Arial" w:eastAsia="Times New Roman" w:hAnsi="Arial" w:cs="Arial"/>
                <w:sz w:val="20"/>
                <w:szCs w:val="24"/>
              </w:rPr>
              <w:t xml:space="preserve">Lima </w:t>
            </w:r>
            <w:r w:rsidR="00993E2D" w:rsidRPr="00993E2D">
              <w:rPr>
                <w:rFonts w:ascii="Arial" w:eastAsia="Times New Roman" w:hAnsi="Arial" w:cs="Arial"/>
                <w:i/>
                <w:sz w:val="20"/>
                <w:szCs w:val="24"/>
              </w:rPr>
              <w:t xml:space="preserve">et al. </w:t>
            </w:r>
            <w:r w:rsidRPr="00681B9B">
              <w:rPr>
                <w:rFonts w:ascii="Arial" w:eastAsia="Times New Roman" w:hAnsi="Arial" w:cs="Arial"/>
                <w:sz w:val="20"/>
                <w:szCs w:val="24"/>
              </w:rPr>
              <w:t xml:space="preserve"> (2010)</w:t>
            </w:r>
          </w:p>
        </w:tc>
        <w:tc>
          <w:tcPr>
            <w:tcW w:w="2460" w:type="dxa"/>
          </w:tcPr>
          <w:p w14:paraId="2A791C36" w14:textId="39EE037F" w:rsidR="00423073" w:rsidRDefault="003B52AE" w:rsidP="00FE1CCA">
            <w:pPr>
              <w:jc w:val="both"/>
              <w:rPr>
                <w:rFonts w:ascii="Arial" w:eastAsia="Times New Roman" w:hAnsi="Arial" w:cs="Arial"/>
                <w:sz w:val="20"/>
                <w:szCs w:val="24"/>
              </w:rPr>
            </w:pPr>
            <w:r>
              <w:rPr>
                <w:rFonts w:ascii="Arial" w:eastAsia="Times New Roman" w:hAnsi="Arial" w:cs="Arial"/>
                <w:sz w:val="20"/>
                <w:szCs w:val="24"/>
              </w:rPr>
              <w:t xml:space="preserve">- </w:t>
            </w:r>
            <w:r w:rsidR="00726E81">
              <w:rPr>
                <w:rFonts w:ascii="Arial" w:eastAsia="Times New Roman" w:hAnsi="Arial" w:cs="Arial"/>
                <w:sz w:val="20"/>
                <w:szCs w:val="24"/>
              </w:rPr>
              <w:t xml:space="preserve">25 pacientes </w:t>
            </w:r>
            <w:r w:rsidR="00777970">
              <w:rPr>
                <w:rFonts w:ascii="Arial" w:eastAsia="Times New Roman" w:hAnsi="Arial" w:cs="Arial"/>
                <w:sz w:val="20"/>
                <w:szCs w:val="24"/>
              </w:rPr>
              <w:t xml:space="preserve">com idade de 33 a 80 anos </w:t>
            </w:r>
            <w:r w:rsidR="00726E81">
              <w:rPr>
                <w:rFonts w:ascii="Arial" w:eastAsia="Times New Roman" w:hAnsi="Arial" w:cs="Arial"/>
                <w:sz w:val="20"/>
                <w:szCs w:val="24"/>
              </w:rPr>
              <w:t>divididos em dois grupos:</w:t>
            </w:r>
          </w:p>
          <w:p w14:paraId="7B08DF7F" w14:textId="77777777" w:rsidR="004F02CA" w:rsidRDefault="004F02CA" w:rsidP="00FE1CCA">
            <w:pPr>
              <w:jc w:val="both"/>
              <w:rPr>
                <w:rFonts w:ascii="Arial" w:eastAsia="Times New Roman" w:hAnsi="Arial" w:cs="Arial"/>
                <w:sz w:val="20"/>
                <w:szCs w:val="24"/>
              </w:rPr>
            </w:pPr>
          </w:p>
          <w:p w14:paraId="33B108C2" w14:textId="004B08F0" w:rsidR="00726E81" w:rsidRDefault="007C514C" w:rsidP="00FE1CCA">
            <w:pPr>
              <w:jc w:val="both"/>
              <w:rPr>
                <w:rFonts w:ascii="Arial" w:eastAsia="Times New Roman" w:hAnsi="Arial" w:cs="Arial"/>
                <w:sz w:val="20"/>
                <w:szCs w:val="24"/>
              </w:rPr>
            </w:pPr>
            <w:r>
              <w:rPr>
                <w:rFonts w:ascii="Arial" w:eastAsia="Times New Roman" w:hAnsi="Arial" w:cs="Arial"/>
                <w:sz w:val="20"/>
                <w:szCs w:val="24"/>
              </w:rPr>
              <w:t xml:space="preserve">* </w:t>
            </w:r>
            <w:r w:rsidR="00B0239B">
              <w:rPr>
                <w:rFonts w:ascii="Arial" w:eastAsia="Times New Roman" w:hAnsi="Arial" w:cs="Arial"/>
                <w:sz w:val="20"/>
                <w:szCs w:val="24"/>
              </w:rPr>
              <w:t>n</w:t>
            </w:r>
            <w:r w:rsidR="00903188">
              <w:rPr>
                <w:rFonts w:ascii="Arial" w:eastAsia="Times New Roman" w:hAnsi="Arial" w:cs="Arial"/>
                <w:sz w:val="20"/>
                <w:szCs w:val="24"/>
              </w:rPr>
              <w:t xml:space="preserve">o primeiro </w:t>
            </w:r>
            <w:r w:rsidR="00B0239B">
              <w:rPr>
                <w:rFonts w:ascii="Arial" w:eastAsia="Times New Roman" w:hAnsi="Arial" w:cs="Arial"/>
                <w:sz w:val="20"/>
                <w:szCs w:val="24"/>
              </w:rPr>
              <w:t xml:space="preserve">12 pacientes receberam </w:t>
            </w:r>
            <w:proofErr w:type="spellStart"/>
            <w:r w:rsidR="00903188">
              <w:rPr>
                <w:rFonts w:ascii="Arial" w:eastAsia="Times New Roman" w:hAnsi="Arial" w:cs="Arial"/>
                <w:sz w:val="20"/>
                <w:szCs w:val="24"/>
              </w:rPr>
              <w:t>laserterapia</w:t>
            </w:r>
            <w:proofErr w:type="spellEnd"/>
          </w:p>
          <w:p w14:paraId="5ECDE26F" w14:textId="1C947FDC" w:rsidR="00903188" w:rsidRPr="00681B9B" w:rsidRDefault="00903188" w:rsidP="00FE1CCA">
            <w:pPr>
              <w:jc w:val="both"/>
              <w:rPr>
                <w:rFonts w:ascii="Arial" w:eastAsia="Times New Roman" w:hAnsi="Arial" w:cs="Arial"/>
                <w:sz w:val="20"/>
                <w:szCs w:val="24"/>
              </w:rPr>
            </w:pPr>
            <w:r>
              <w:rPr>
                <w:rFonts w:ascii="Arial" w:eastAsia="Times New Roman" w:hAnsi="Arial" w:cs="Arial"/>
                <w:sz w:val="20"/>
                <w:szCs w:val="24"/>
              </w:rPr>
              <w:t xml:space="preserve">* </w:t>
            </w:r>
            <w:r w:rsidR="00E7222B">
              <w:rPr>
                <w:rFonts w:ascii="Arial" w:eastAsia="Times New Roman" w:hAnsi="Arial" w:cs="Arial"/>
                <w:sz w:val="20"/>
                <w:szCs w:val="24"/>
              </w:rPr>
              <w:t>no</w:t>
            </w:r>
            <w:r>
              <w:rPr>
                <w:rFonts w:ascii="Arial" w:eastAsia="Times New Roman" w:hAnsi="Arial" w:cs="Arial"/>
                <w:sz w:val="20"/>
                <w:szCs w:val="24"/>
              </w:rPr>
              <w:t xml:space="preserve"> segundo grupo </w:t>
            </w:r>
            <w:r w:rsidR="00E7222B">
              <w:rPr>
                <w:rFonts w:ascii="Arial" w:eastAsia="Times New Roman" w:hAnsi="Arial" w:cs="Arial"/>
                <w:sz w:val="20"/>
                <w:szCs w:val="24"/>
              </w:rPr>
              <w:t xml:space="preserve">13 pacientes </w:t>
            </w:r>
            <w:r>
              <w:rPr>
                <w:rFonts w:ascii="Arial" w:eastAsia="Times New Roman" w:hAnsi="Arial" w:cs="Arial"/>
                <w:sz w:val="20"/>
                <w:szCs w:val="24"/>
              </w:rPr>
              <w:t>recebe</w:t>
            </w:r>
            <w:r w:rsidR="00E7222B">
              <w:rPr>
                <w:rFonts w:ascii="Arial" w:eastAsia="Times New Roman" w:hAnsi="Arial" w:cs="Arial"/>
                <w:sz w:val="20"/>
                <w:szCs w:val="24"/>
              </w:rPr>
              <w:t>ram</w:t>
            </w:r>
            <w:r>
              <w:rPr>
                <w:rFonts w:ascii="Arial" w:eastAsia="Times New Roman" w:hAnsi="Arial" w:cs="Arial"/>
                <w:sz w:val="20"/>
                <w:szCs w:val="24"/>
              </w:rPr>
              <w:t xml:space="preserve"> </w:t>
            </w:r>
            <w:r w:rsidR="006011CD">
              <w:rPr>
                <w:rFonts w:ascii="Arial" w:eastAsia="Times New Roman" w:hAnsi="Arial" w:cs="Arial"/>
                <w:sz w:val="20"/>
                <w:szCs w:val="24"/>
              </w:rPr>
              <w:t>hidróxido de alumínio</w:t>
            </w:r>
          </w:p>
        </w:tc>
        <w:tc>
          <w:tcPr>
            <w:tcW w:w="2597" w:type="dxa"/>
          </w:tcPr>
          <w:p w14:paraId="019D32E3" w14:textId="2F7A7698" w:rsidR="00423073" w:rsidRDefault="00F52546" w:rsidP="00FE1CCA">
            <w:pPr>
              <w:jc w:val="both"/>
              <w:rPr>
                <w:rFonts w:ascii="Arial" w:eastAsia="Times New Roman" w:hAnsi="Arial" w:cs="Arial"/>
                <w:sz w:val="20"/>
                <w:szCs w:val="24"/>
              </w:rPr>
            </w:pPr>
            <w:r>
              <w:rPr>
                <w:rFonts w:ascii="Arial" w:eastAsia="Times New Roman" w:hAnsi="Arial" w:cs="Arial"/>
                <w:sz w:val="20"/>
                <w:szCs w:val="24"/>
              </w:rPr>
              <w:t xml:space="preserve">- </w:t>
            </w:r>
            <w:proofErr w:type="spellStart"/>
            <w:r>
              <w:rPr>
                <w:rFonts w:ascii="Arial" w:eastAsia="Times New Roman" w:hAnsi="Arial" w:cs="Arial"/>
                <w:sz w:val="20"/>
                <w:szCs w:val="24"/>
              </w:rPr>
              <w:t>Laserterapia</w:t>
            </w:r>
            <w:proofErr w:type="spellEnd"/>
            <w:r w:rsidR="006168B3">
              <w:rPr>
                <w:rFonts w:ascii="Arial" w:eastAsia="Times New Roman" w:hAnsi="Arial" w:cs="Arial"/>
                <w:sz w:val="20"/>
                <w:szCs w:val="24"/>
              </w:rPr>
              <w:t xml:space="preserve"> aplicada em lábio superior e inferior, palato mole, mucosa lateral, assoalho da boca e língua</w:t>
            </w:r>
            <w:r w:rsidR="0003570A">
              <w:rPr>
                <w:rFonts w:ascii="Arial" w:eastAsia="Times New Roman" w:hAnsi="Arial" w:cs="Arial"/>
                <w:sz w:val="20"/>
                <w:szCs w:val="24"/>
              </w:rPr>
              <w:t xml:space="preserve">, mais sujeitas a </w:t>
            </w:r>
            <w:proofErr w:type="spellStart"/>
            <w:r w:rsidR="00B2254C">
              <w:rPr>
                <w:rFonts w:ascii="Arial" w:eastAsia="Times New Roman" w:hAnsi="Arial" w:cs="Arial"/>
                <w:sz w:val="20"/>
                <w:szCs w:val="24"/>
              </w:rPr>
              <w:t>Mucosite</w:t>
            </w:r>
            <w:proofErr w:type="spellEnd"/>
            <w:r w:rsidR="00B2254C">
              <w:rPr>
                <w:rFonts w:ascii="Arial" w:eastAsia="Times New Roman" w:hAnsi="Arial" w:cs="Arial"/>
                <w:sz w:val="20"/>
                <w:szCs w:val="24"/>
              </w:rPr>
              <w:t xml:space="preserve"> Oral</w:t>
            </w:r>
            <w:r w:rsidR="0003570A">
              <w:rPr>
                <w:rFonts w:ascii="Arial" w:eastAsia="Times New Roman" w:hAnsi="Arial" w:cs="Arial"/>
                <w:sz w:val="20"/>
                <w:szCs w:val="24"/>
              </w:rPr>
              <w:t>.</w:t>
            </w:r>
          </w:p>
          <w:p w14:paraId="27FB7872" w14:textId="77777777" w:rsidR="00C2145A" w:rsidRDefault="00C2145A" w:rsidP="00FE1CCA">
            <w:pPr>
              <w:jc w:val="both"/>
              <w:rPr>
                <w:rFonts w:ascii="Arial" w:eastAsia="Times New Roman" w:hAnsi="Arial" w:cs="Arial"/>
                <w:sz w:val="20"/>
                <w:szCs w:val="24"/>
              </w:rPr>
            </w:pPr>
          </w:p>
          <w:p w14:paraId="6B270C42" w14:textId="044FD327" w:rsidR="000F67B3" w:rsidRDefault="000F67B3" w:rsidP="00FE1CCA">
            <w:pPr>
              <w:jc w:val="both"/>
              <w:rPr>
                <w:rFonts w:ascii="Arial" w:eastAsia="Times New Roman" w:hAnsi="Arial" w:cs="Arial"/>
                <w:sz w:val="20"/>
                <w:szCs w:val="24"/>
              </w:rPr>
            </w:pPr>
            <w:r>
              <w:rPr>
                <w:rFonts w:ascii="Arial" w:eastAsia="Times New Roman" w:hAnsi="Arial" w:cs="Arial"/>
                <w:sz w:val="20"/>
                <w:szCs w:val="24"/>
              </w:rPr>
              <w:t xml:space="preserve">- </w:t>
            </w:r>
            <w:r w:rsidR="00243E0E">
              <w:rPr>
                <w:rFonts w:ascii="Arial" w:eastAsia="Times New Roman" w:hAnsi="Arial" w:cs="Arial"/>
                <w:sz w:val="20"/>
                <w:szCs w:val="24"/>
              </w:rPr>
              <w:t>Realizada diariamente de</w:t>
            </w:r>
            <w:r w:rsidR="00976E8D">
              <w:rPr>
                <w:rFonts w:ascii="Arial" w:eastAsia="Times New Roman" w:hAnsi="Arial" w:cs="Arial"/>
                <w:sz w:val="20"/>
                <w:szCs w:val="24"/>
              </w:rPr>
              <w:t xml:space="preserve"> segunda a sexta-feira </w:t>
            </w:r>
            <w:r w:rsidR="00243E0E">
              <w:rPr>
                <w:rFonts w:ascii="Arial" w:eastAsia="Times New Roman" w:hAnsi="Arial" w:cs="Arial"/>
                <w:sz w:val="20"/>
                <w:szCs w:val="24"/>
              </w:rPr>
              <w:t>d</w:t>
            </w:r>
            <w:r w:rsidR="00976E8D">
              <w:rPr>
                <w:rFonts w:ascii="Arial" w:eastAsia="Times New Roman" w:hAnsi="Arial" w:cs="Arial"/>
                <w:sz w:val="20"/>
                <w:szCs w:val="24"/>
              </w:rPr>
              <w:t xml:space="preserve">o primeiro </w:t>
            </w:r>
            <w:r w:rsidR="00243E0E">
              <w:rPr>
                <w:rFonts w:ascii="Arial" w:eastAsia="Times New Roman" w:hAnsi="Arial" w:cs="Arial"/>
                <w:sz w:val="20"/>
                <w:szCs w:val="24"/>
              </w:rPr>
              <w:t>ao último dia de</w:t>
            </w:r>
            <w:r w:rsidR="00976E8D">
              <w:rPr>
                <w:rFonts w:ascii="Arial" w:eastAsia="Times New Roman" w:hAnsi="Arial" w:cs="Arial"/>
                <w:sz w:val="20"/>
                <w:szCs w:val="24"/>
              </w:rPr>
              <w:t xml:space="preserve"> radioterapia.</w:t>
            </w:r>
          </w:p>
          <w:p w14:paraId="3F962F7E" w14:textId="77777777" w:rsidR="000F67B3" w:rsidRDefault="000F67B3" w:rsidP="00FE1CCA">
            <w:pPr>
              <w:jc w:val="both"/>
              <w:rPr>
                <w:rFonts w:ascii="Arial" w:eastAsia="Times New Roman" w:hAnsi="Arial" w:cs="Arial"/>
                <w:sz w:val="20"/>
                <w:szCs w:val="24"/>
              </w:rPr>
            </w:pPr>
          </w:p>
          <w:p w14:paraId="1B74A3F4" w14:textId="6D8282B0" w:rsidR="006168B3" w:rsidRPr="00681B9B" w:rsidRDefault="0003570A" w:rsidP="00572678">
            <w:pPr>
              <w:jc w:val="both"/>
              <w:rPr>
                <w:rFonts w:ascii="Arial" w:eastAsia="Times New Roman" w:hAnsi="Arial" w:cs="Arial"/>
                <w:sz w:val="20"/>
                <w:szCs w:val="24"/>
              </w:rPr>
            </w:pPr>
            <w:r>
              <w:rPr>
                <w:rFonts w:ascii="Arial" w:eastAsia="Times New Roman" w:hAnsi="Arial" w:cs="Arial"/>
                <w:sz w:val="20"/>
                <w:szCs w:val="24"/>
              </w:rPr>
              <w:t xml:space="preserve">- </w:t>
            </w:r>
            <w:r w:rsidR="00B52177">
              <w:rPr>
                <w:rFonts w:ascii="Arial" w:eastAsia="Times New Roman" w:hAnsi="Arial" w:cs="Arial"/>
                <w:sz w:val="20"/>
                <w:szCs w:val="24"/>
              </w:rPr>
              <w:t>C</w:t>
            </w:r>
            <w:r w:rsidR="00D67D4D">
              <w:rPr>
                <w:rFonts w:ascii="Arial" w:eastAsia="Times New Roman" w:hAnsi="Arial" w:cs="Arial"/>
                <w:sz w:val="20"/>
                <w:szCs w:val="24"/>
              </w:rPr>
              <w:t xml:space="preserve">omprimento de onda de </w:t>
            </w:r>
            <w:r w:rsidR="00D67D4D" w:rsidRPr="00D67D4D">
              <w:rPr>
                <w:rFonts w:ascii="Arial" w:eastAsia="Times New Roman" w:hAnsi="Arial" w:cs="Arial"/>
                <w:sz w:val="20"/>
                <w:szCs w:val="24"/>
              </w:rPr>
              <w:t xml:space="preserve">830 </w:t>
            </w:r>
            <w:proofErr w:type="spellStart"/>
            <w:r w:rsidR="00D67D4D" w:rsidRPr="00D67D4D">
              <w:rPr>
                <w:rFonts w:ascii="Arial" w:eastAsia="Times New Roman" w:hAnsi="Arial" w:cs="Arial"/>
                <w:sz w:val="20"/>
                <w:szCs w:val="24"/>
              </w:rPr>
              <w:t>nm</w:t>
            </w:r>
            <w:proofErr w:type="spellEnd"/>
            <w:r w:rsidR="00D67D4D">
              <w:rPr>
                <w:rFonts w:ascii="Arial" w:eastAsia="Times New Roman" w:hAnsi="Arial" w:cs="Arial"/>
                <w:sz w:val="20"/>
                <w:szCs w:val="24"/>
              </w:rPr>
              <w:t xml:space="preserve">. </w:t>
            </w:r>
          </w:p>
        </w:tc>
        <w:tc>
          <w:tcPr>
            <w:tcW w:w="2029" w:type="dxa"/>
          </w:tcPr>
          <w:p w14:paraId="6B35A0F8" w14:textId="56EEC2D8" w:rsidR="00423073" w:rsidRPr="00681B9B" w:rsidRDefault="007D3D42" w:rsidP="00FE1CCA">
            <w:pPr>
              <w:jc w:val="both"/>
              <w:rPr>
                <w:rFonts w:ascii="Arial" w:eastAsia="Times New Roman" w:hAnsi="Arial" w:cs="Arial"/>
                <w:sz w:val="20"/>
                <w:szCs w:val="24"/>
              </w:rPr>
            </w:pPr>
            <w:r>
              <w:rPr>
                <w:rFonts w:ascii="Arial" w:eastAsia="Times New Roman" w:hAnsi="Arial" w:cs="Arial"/>
                <w:sz w:val="20"/>
                <w:szCs w:val="24"/>
              </w:rPr>
              <w:t xml:space="preserve">- O grupo tratado com </w:t>
            </w:r>
            <w:proofErr w:type="spellStart"/>
            <w:r>
              <w:rPr>
                <w:rFonts w:ascii="Arial" w:eastAsia="Times New Roman" w:hAnsi="Arial" w:cs="Arial"/>
                <w:sz w:val="20"/>
                <w:szCs w:val="24"/>
              </w:rPr>
              <w:t>laserterapia</w:t>
            </w:r>
            <w:proofErr w:type="spellEnd"/>
            <w:r>
              <w:rPr>
                <w:rFonts w:ascii="Arial" w:eastAsia="Times New Roman" w:hAnsi="Arial" w:cs="Arial"/>
                <w:sz w:val="20"/>
                <w:szCs w:val="24"/>
              </w:rPr>
              <w:t xml:space="preserve"> apresentou menos casos graves de disfagia,</w:t>
            </w:r>
            <w:r w:rsidR="00FF4480">
              <w:rPr>
                <w:rFonts w:ascii="Arial" w:eastAsia="Times New Roman" w:hAnsi="Arial" w:cs="Arial"/>
                <w:sz w:val="20"/>
                <w:szCs w:val="24"/>
              </w:rPr>
              <w:t xml:space="preserve"> maior redução da dor, </w:t>
            </w:r>
            <w:r w:rsidR="00940484">
              <w:rPr>
                <w:rFonts w:ascii="Arial" w:eastAsia="Times New Roman" w:hAnsi="Arial" w:cs="Arial"/>
                <w:sz w:val="20"/>
                <w:szCs w:val="24"/>
              </w:rPr>
              <w:t>melhor condição salivar que o outro método de tratamento.</w:t>
            </w:r>
          </w:p>
        </w:tc>
      </w:tr>
      <w:tr w:rsidR="00B52177" w:rsidRPr="007F6560" w14:paraId="571BCA34" w14:textId="036D382B" w:rsidTr="00883526">
        <w:trPr>
          <w:jc w:val="center"/>
        </w:trPr>
        <w:tc>
          <w:tcPr>
            <w:tcW w:w="1985" w:type="dxa"/>
          </w:tcPr>
          <w:p w14:paraId="103C9FBC" w14:textId="109A5D9F" w:rsidR="00423073" w:rsidRPr="007F6560" w:rsidRDefault="00175D3B" w:rsidP="00FE1CCA">
            <w:pPr>
              <w:jc w:val="both"/>
              <w:rPr>
                <w:rFonts w:ascii="Arial" w:eastAsia="Times New Roman" w:hAnsi="Arial" w:cs="Arial"/>
                <w:sz w:val="20"/>
                <w:szCs w:val="24"/>
              </w:rPr>
            </w:pPr>
            <w:r w:rsidRPr="007F6560">
              <w:rPr>
                <w:rFonts w:ascii="Arial" w:eastAsia="Times New Roman" w:hAnsi="Arial" w:cs="Arial"/>
                <w:sz w:val="20"/>
                <w:szCs w:val="24"/>
              </w:rPr>
              <w:t xml:space="preserve">Carvalho </w:t>
            </w:r>
            <w:r w:rsidR="00993E2D" w:rsidRPr="00993E2D">
              <w:rPr>
                <w:rFonts w:ascii="Arial" w:eastAsia="Times New Roman" w:hAnsi="Arial" w:cs="Arial"/>
                <w:i/>
                <w:sz w:val="20"/>
                <w:szCs w:val="24"/>
              </w:rPr>
              <w:t xml:space="preserve">et al. </w:t>
            </w:r>
            <w:r w:rsidRPr="007F6560">
              <w:rPr>
                <w:rFonts w:ascii="Arial" w:eastAsia="Times New Roman" w:hAnsi="Arial" w:cs="Arial"/>
                <w:sz w:val="20"/>
                <w:szCs w:val="24"/>
              </w:rPr>
              <w:t xml:space="preserve"> (2011)</w:t>
            </w:r>
          </w:p>
        </w:tc>
        <w:tc>
          <w:tcPr>
            <w:tcW w:w="2460" w:type="dxa"/>
          </w:tcPr>
          <w:p w14:paraId="3EB1F87D" w14:textId="77777777" w:rsidR="004F02CA" w:rsidRDefault="006000DF" w:rsidP="00FE1CCA">
            <w:pPr>
              <w:jc w:val="both"/>
              <w:rPr>
                <w:rFonts w:ascii="Arial" w:eastAsia="Times New Roman" w:hAnsi="Arial" w:cs="Arial"/>
                <w:sz w:val="20"/>
                <w:szCs w:val="24"/>
              </w:rPr>
            </w:pPr>
            <w:r>
              <w:rPr>
                <w:rFonts w:ascii="Arial" w:eastAsia="Times New Roman" w:hAnsi="Arial" w:cs="Arial"/>
                <w:sz w:val="20"/>
                <w:szCs w:val="24"/>
              </w:rPr>
              <w:t xml:space="preserve">- 70 pacientes </w:t>
            </w:r>
            <w:r w:rsidR="004B5547">
              <w:rPr>
                <w:rFonts w:ascii="Arial" w:eastAsia="Times New Roman" w:hAnsi="Arial" w:cs="Arial"/>
                <w:sz w:val="20"/>
                <w:szCs w:val="24"/>
              </w:rPr>
              <w:t xml:space="preserve">com idade entre 22 a 94 anos </w:t>
            </w:r>
            <w:r w:rsidR="00086456" w:rsidRPr="00086456">
              <w:rPr>
                <w:rFonts w:ascii="Arial" w:eastAsia="Times New Roman" w:hAnsi="Arial" w:cs="Arial"/>
                <w:sz w:val="20"/>
                <w:szCs w:val="24"/>
              </w:rPr>
              <w:t xml:space="preserve">com neoplasias malignas </w:t>
            </w:r>
            <w:r w:rsidR="00086456">
              <w:rPr>
                <w:rFonts w:ascii="Arial" w:eastAsia="Times New Roman" w:hAnsi="Arial" w:cs="Arial"/>
                <w:sz w:val="20"/>
                <w:szCs w:val="24"/>
              </w:rPr>
              <w:t>em</w:t>
            </w:r>
            <w:r w:rsidR="00086456" w:rsidRPr="00086456">
              <w:rPr>
                <w:rFonts w:ascii="Arial" w:eastAsia="Times New Roman" w:hAnsi="Arial" w:cs="Arial"/>
                <w:sz w:val="20"/>
                <w:szCs w:val="24"/>
              </w:rPr>
              <w:t xml:space="preserve"> cavidade oral</w:t>
            </w:r>
            <w:r w:rsidR="004B5547">
              <w:rPr>
                <w:rFonts w:ascii="Arial" w:eastAsia="Times New Roman" w:hAnsi="Arial" w:cs="Arial"/>
                <w:sz w:val="20"/>
                <w:szCs w:val="24"/>
              </w:rPr>
              <w:t>/o</w:t>
            </w:r>
            <w:r w:rsidR="00086456" w:rsidRPr="00086456">
              <w:rPr>
                <w:rFonts w:ascii="Arial" w:eastAsia="Times New Roman" w:hAnsi="Arial" w:cs="Arial"/>
                <w:sz w:val="20"/>
                <w:szCs w:val="24"/>
              </w:rPr>
              <w:t>rofaringe</w:t>
            </w:r>
            <w:r w:rsidR="00086456">
              <w:rPr>
                <w:rFonts w:ascii="Arial" w:eastAsia="Times New Roman" w:hAnsi="Arial" w:cs="Arial"/>
                <w:sz w:val="20"/>
                <w:szCs w:val="24"/>
              </w:rPr>
              <w:t xml:space="preserve"> submetidos a radioterapia tridimensional</w:t>
            </w:r>
            <w:r w:rsidR="004B5547">
              <w:rPr>
                <w:rFonts w:ascii="Arial" w:eastAsia="Times New Roman" w:hAnsi="Arial" w:cs="Arial"/>
                <w:sz w:val="20"/>
                <w:szCs w:val="24"/>
              </w:rPr>
              <w:t xml:space="preserve"> foram</w:t>
            </w:r>
            <w:r w:rsidR="003A0B2E">
              <w:rPr>
                <w:rFonts w:ascii="Arial" w:eastAsia="Times New Roman" w:hAnsi="Arial" w:cs="Arial"/>
                <w:sz w:val="20"/>
                <w:szCs w:val="24"/>
              </w:rPr>
              <w:t xml:space="preserve"> divididos em dois grupos</w:t>
            </w:r>
            <w:r w:rsidR="004B5547">
              <w:rPr>
                <w:rFonts w:ascii="Arial" w:eastAsia="Times New Roman" w:hAnsi="Arial" w:cs="Arial"/>
                <w:sz w:val="20"/>
                <w:szCs w:val="24"/>
              </w:rPr>
              <w:t>:</w:t>
            </w:r>
            <w:r w:rsidR="00086456">
              <w:rPr>
                <w:rFonts w:ascii="Arial" w:eastAsia="Times New Roman" w:hAnsi="Arial" w:cs="Arial"/>
                <w:sz w:val="20"/>
                <w:szCs w:val="24"/>
              </w:rPr>
              <w:t xml:space="preserve"> </w:t>
            </w:r>
          </w:p>
          <w:p w14:paraId="4B1013C4" w14:textId="1E730C77" w:rsidR="00086456" w:rsidRDefault="00086456" w:rsidP="00FE1CCA">
            <w:pPr>
              <w:jc w:val="both"/>
              <w:rPr>
                <w:rFonts w:ascii="Arial" w:eastAsia="Times New Roman" w:hAnsi="Arial" w:cs="Arial"/>
                <w:sz w:val="20"/>
                <w:szCs w:val="24"/>
              </w:rPr>
            </w:pPr>
            <w:r w:rsidRPr="00086456">
              <w:rPr>
                <w:rFonts w:ascii="Arial" w:eastAsia="Times New Roman" w:hAnsi="Arial" w:cs="Arial"/>
                <w:sz w:val="20"/>
                <w:szCs w:val="24"/>
              </w:rPr>
              <w:t xml:space="preserve"> </w:t>
            </w:r>
          </w:p>
          <w:p w14:paraId="71EF9FBC" w14:textId="6A088561" w:rsidR="00086456" w:rsidRDefault="008B1F56" w:rsidP="00FE1CCA">
            <w:pPr>
              <w:jc w:val="both"/>
              <w:rPr>
                <w:rFonts w:ascii="Arial" w:eastAsia="Times New Roman" w:hAnsi="Arial" w:cs="Arial"/>
                <w:sz w:val="20"/>
                <w:szCs w:val="24"/>
              </w:rPr>
            </w:pPr>
            <w:r>
              <w:rPr>
                <w:rFonts w:ascii="Arial" w:eastAsia="Times New Roman" w:hAnsi="Arial" w:cs="Arial"/>
                <w:sz w:val="20"/>
                <w:szCs w:val="24"/>
              </w:rPr>
              <w:t xml:space="preserve">* </w:t>
            </w:r>
            <w:r w:rsidR="00E153A9">
              <w:rPr>
                <w:rFonts w:ascii="Arial" w:eastAsia="Times New Roman" w:hAnsi="Arial" w:cs="Arial"/>
                <w:sz w:val="20"/>
                <w:szCs w:val="24"/>
              </w:rPr>
              <w:t xml:space="preserve">no primeiro grupo </w:t>
            </w:r>
            <w:r w:rsidR="00AC57CD">
              <w:rPr>
                <w:rFonts w:ascii="Arial" w:eastAsia="Times New Roman" w:hAnsi="Arial" w:cs="Arial"/>
                <w:sz w:val="20"/>
                <w:szCs w:val="24"/>
              </w:rPr>
              <w:t>35</w:t>
            </w:r>
            <w:r w:rsidR="00E153A9">
              <w:rPr>
                <w:rFonts w:ascii="Arial" w:eastAsia="Times New Roman" w:hAnsi="Arial" w:cs="Arial"/>
                <w:sz w:val="20"/>
                <w:szCs w:val="24"/>
              </w:rPr>
              <w:t xml:space="preserve"> pacientes </w:t>
            </w:r>
            <w:r w:rsidR="00AC57CD">
              <w:rPr>
                <w:rFonts w:ascii="Arial" w:eastAsia="Times New Roman" w:hAnsi="Arial" w:cs="Arial"/>
                <w:sz w:val="20"/>
                <w:szCs w:val="24"/>
              </w:rPr>
              <w:t>realizaram protocolo de tratamento curativo</w:t>
            </w:r>
          </w:p>
          <w:p w14:paraId="6DA4FDC2" w14:textId="3901FF72" w:rsidR="00AC57CD" w:rsidRPr="008B1F56" w:rsidRDefault="00AC57CD" w:rsidP="00FE1CCA">
            <w:pPr>
              <w:jc w:val="both"/>
              <w:rPr>
                <w:rFonts w:ascii="Arial" w:eastAsia="Times New Roman" w:hAnsi="Arial" w:cs="Arial"/>
                <w:sz w:val="20"/>
                <w:szCs w:val="24"/>
              </w:rPr>
            </w:pPr>
            <w:r>
              <w:rPr>
                <w:rFonts w:ascii="Arial" w:eastAsia="Times New Roman" w:hAnsi="Arial" w:cs="Arial"/>
                <w:sz w:val="20"/>
                <w:szCs w:val="24"/>
              </w:rPr>
              <w:t xml:space="preserve">* </w:t>
            </w:r>
            <w:r w:rsidR="00E153A9">
              <w:rPr>
                <w:rFonts w:ascii="Arial" w:eastAsia="Times New Roman" w:hAnsi="Arial" w:cs="Arial"/>
                <w:sz w:val="20"/>
                <w:szCs w:val="24"/>
              </w:rPr>
              <w:t xml:space="preserve">no segundo grupo </w:t>
            </w:r>
            <w:r>
              <w:rPr>
                <w:rFonts w:ascii="Arial" w:eastAsia="Times New Roman" w:hAnsi="Arial" w:cs="Arial"/>
                <w:sz w:val="20"/>
                <w:szCs w:val="24"/>
              </w:rPr>
              <w:t>35</w:t>
            </w:r>
            <w:r w:rsidR="00E153A9">
              <w:rPr>
                <w:rFonts w:ascii="Arial" w:eastAsia="Times New Roman" w:hAnsi="Arial" w:cs="Arial"/>
                <w:sz w:val="20"/>
                <w:szCs w:val="24"/>
              </w:rPr>
              <w:t xml:space="preserve"> pacientes</w:t>
            </w:r>
            <w:r>
              <w:rPr>
                <w:rFonts w:ascii="Arial" w:eastAsia="Times New Roman" w:hAnsi="Arial" w:cs="Arial"/>
                <w:sz w:val="20"/>
                <w:szCs w:val="24"/>
              </w:rPr>
              <w:t xml:space="preserve"> realizaram </w:t>
            </w:r>
            <w:r>
              <w:rPr>
                <w:rFonts w:ascii="Arial" w:eastAsia="Times New Roman" w:hAnsi="Arial" w:cs="Arial"/>
                <w:sz w:val="20"/>
                <w:szCs w:val="24"/>
              </w:rPr>
              <w:lastRenderedPageBreak/>
              <w:t xml:space="preserve">protocolo profilático só modificando para curativo </w:t>
            </w:r>
            <w:r w:rsidR="00BF2B09">
              <w:rPr>
                <w:rFonts w:ascii="Arial" w:eastAsia="Times New Roman" w:hAnsi="Arial" w:cs="Arial"/>
                <w:sz w:val="20"/>
                <w:szCs w:val="24"/>
              </w:rPr>
              <w:t xml:space="preserve">após agravamento da </w:t>
            </w:r>
            <w:proofErr w:type="spellStart"/>
            <w:r w:rsidR="00BF2B09">
              <w:rPr>
                <w:rFonts w:ascii="Arial" w:eastAsia="Times New Roman" w:hAnsi="Arial" w:cs="Arial"/>
                <w:sz w:val="20"/>
                <w:szCs w:val="24"/>
              </w:rPr>
              <w:t>mucosite</w:t>
            </w:r>
            <w:proofErr w:type="spellEnd"/>
          </w:p>
          <w:p w14:paraId="00C898E3" w14:textId="3695DC39" w:rsidR="00423073" w:rsidRPr="007F6560" w:rsidRDefault="00423073" w:rsidP="00FE1CCA">
            <w:pPr>
              <w:jc w:val="both"/>
              <w:rPr>
                <w:rFonts w:ascii="Arial" w:eastAsia="Times New Roman" w:hAnsi="Arial" w:cs="Arial"/>
                <w:sz w:val="20"/>
                <w:szCs w:val="24"/>
              </w:rPr>
            </w:pPr>
          </w:p>
        </w:tc>
        <w:tc>
          <w:tcPr>
            <w:tcW w:w="2597" w:type="dxa"/>
          </w:tcPr>
          <w:p w14:paraId="0144A208" w14:textId="56074BDA" w:rsidR="00423073" w:rsidRDefault="00BF2B09" w:rsidP="00FE1CCA">
            <w:pPr>
              <w:jc w:val="both"/>
              <w:rPr>
                <w:rFonts w:ascii="Arial" w:eastAsia="Times New Roman" w:hAnsi="Arial" w:cs="Arial"/>
                <w:sz w:val="20"/>
                <w:szCs w:val="24"/>
              </w:rPr>
            </w:pPr>
            <w:r>
              <w:rPr>
                <w:rFonts w:ascii="Arial" w:eastAsia="Times New Roman" w:hAnsi="Arial" w:cs="Arial"/>
                <w:sz w:val="20"/>
                <w:szCs w:val="24"/>
              </w:rPr>
              <w:lastRenderedPageBreak/>
              <w:t xml:space="preserve">- Aplicação </w:t>
            </w:r>
            <w:r w:rsidR="00DB5C25">
              <w:rPr>
                <w:rFonts w:ascii="Arial" w:eastAsia="Times New Roman" w:hAnsi="Arial" w:cs="Arial"/>
                <w:sz w:val="20"/>
                <w:szCs w:val="24"/>
              </w:rPr>
              <w:t>diária do</w:t>
            </w:r>
            <w:r>
              <w:rPr>
                <w:rFonts w:ascii="Arial" w:eastAsia="Times New Roman" w:hAnsi="Arial" w:cs="Arial"/>
                <w:sz w:val="20"/>
                <w:szCs w:val="24"/>
              </w:rPr>
              <w:t xml:space="preserve"> o primeiro dia até o </w:t>
            </w:r>
            <w:r w:rsidR="006263D2">
              <w:rPr>
                <w:rFonts w:ascii="Arial" w:eastAsia="Times New Roman" w:hAnsi="Arial" w:cs="Arial"/>
                <w:sz w:val="20"/>
                <w:szCs w:val="24"/>
              </w:rPr>
              <w:t>último de</w:t>
            </w:r>
            <w:r>
              <w:rPr>
                <w:rFonts w:ascii="Arial" w:eastAsia="Times New Roman" w:hAnsi="Arial" w:cs="Arial"/>
                <w:sz w:val="20"/>
                <w:szCs w:val="24"/>
              </w:rPr>
              <w:t xml:space="preserve"> radioterapia.</w:t>
            </w:r>
          </w:p>
          <w:p w14:paraId="08B4F6AC" w14:textId="77777777" w:rsidR="00BF2B09" w:rsidRDefault="00BF2B09" w:rsidP="00FE1CCA">
            <w:pPr>
              <w:jc w:val="both"/>
              <w:rPr>
                <w:rFonts w:ascii="Arial" w:eastAsia="Times New Roman" w:hAnsi="Arial" w:cs="Arial"/>
                <w:sz w:val="20"/>
                <w:szCs w:val="24"/>
              </w:rPr>
            </w:pPr>
          </w:p>
          <w:p w14:paraId="31602EAB" w14:textId="14259A6D" w:rsidR="00BF2B09" w:rsidRDefault="00B52177" w:rsidP="00FE1CCA">
            <w:pPr>
              <w:jc w:val="both"/>
              <w:rPr>
                <w:rFonts w:ascii="Arial" w:eastAsia="Times New Roman" w:hAnsi="Arial" w:cs="Arial"/>
                <w:sz w:val="20"/>
                <w:szCs w:val="24"/>
              </w:rPr>
            </w:pPr>
            <w:r>
              <w:rPr>
                <w:rFonts w:ascii="Arial" w:eastAsia="Times New Roman" w:hAnsi="Arial" w:cs="Arial"/>
                <w:sz w:val="20"/>
                <w:szCs w:val="24"/>
              </w:rPr>
              <w:t>Comprimento</w:t>
            </w:r>
            <w:r w:rsidR="002363AE">
              <w:rPr>
                <w:rFonts w:ascii="Arial" w:eastAsia="Times New Roman" w:hAnsi="Arial" w:cs="Arial"/>
                <w:sz w:val="20"/>
                <w:szCs w:val="24"/>
              </w:rPr>
              <w:t xml:space="preserve"> de onda 660 </w:t>
            </w:r>
            <w:proofErr w:type="spellStart"/>
            <w:r w:rsidR="002363AE">
              <w:rPr>
                <w:rFonts w:ascii="Arial" w:eastAsia="Times New Roman" w:hAnsi="Arial" w:cs="Arial"/>
                <w:sz w:val="20"/>
                <w:szCs w:val="24"/>
              </w:rPr>
              <w:t>nm</w:t>
            </w:r>
            <w:r w:rsidR="002B6E64">
              <w:rPr>
                <w:rFonts w:ascii="Arial" w:eastAsia="Times New Roman" w:hAnsi="Arial" w:cs="Arial"/>
                <w:sz w:val="20"/>
                <w:szCs w:val="24"/>
              </w:rPr>
              <w:t>m</w:t>
            </w:r>
            <w:proofErr w:type="spellEnd"/>
            <w:r w:rsidR="002B6E64">
              <w:rPr>
                <w:rFonts w:ascii="Arial" w:eastAsia="Times New Roman" w:hAnsi="Arial" w:cs="Arial"/>
                <w:sz w:val="20"/>
                <w:szCs w:val="24"/>
              </w:rPr>
              <w:t xml:space="preserve"> estímulo contínuo </w:t>
            </w:r>
          </w:p>
          <w:p w14:paraId="4306CB4B" w14:textId="77777777" w:rsidR="002363AE" w:rsidRDefault="002363AE" w:rsidP="00FE1CCA">
            <w:pPr>
              <w:jc w:val="both"/>
              <w:rPr>
                <w:rFonts w:ascii="Arial" w:eastAsia="Times New Roman" w:hAnsi="Arial" w:cs="Arial"/>
                <w:sz w:val="20"/>
                <w:szCs w:val="24"/>
                <w:vertAlign w:val="subscript"/>
              </w:rPr>
            </w:pPr>
          </w:p>
          <w:p w14:paraId="2A9DE8AD" w14:textId="1027DC9F" w:rsidR="002363AE" w:rsidRPr="00F43ED3" w:rsidRDefault="002B6E64" w:rsidP="00FE1CCA">
            <w:pPr>
              <w:jc w:val="both"/>
              <w:rPr>
                <w:rFonts w:ascii="Arial" w:eastAsia="Times New Roman" w:hAnsi="Arial" w:cs="Arial"/>
                <w:sz w:val="20"/>
                <w:szCs w:val="24"/>
              </w:rPr>
            </w:pPr>
            <w:r>
              <w:rPr>
                <w:rFonts w:ascii="Arial" w:eastAsia="Times New Roman" w:hAnsi="Arial" w:cs="Arial"/>
                <w:sz w:val="20"/>
                <w:szCs w:val="24"/>
              </w:rPr>
              <w:t xml:space="preserve">- </w:t>
            </w:r>
            <w:r w:rsidR="006263D2">
              <w:rPr>
                <w:rFonts w:ascii="Arial" w:eastAsia="Times New Roman" w:hAnsi="Arial" w:cs="Arial"/>
                <w:sz w:val="20"/>
                <w:szCs w:val="24"/>
              </w:rPr>
              <w:t>P</w:t>
            </w:r>
            <w:r>
              <w:rPr>
                <w:rFonts w:ascii="Arial" w:eastAsia="Times New Roman" w:hAnsi="Arial" w:cs="Arial"/>
                <w:sz w:val="20"/>
                <w:szCs w:val="24"/>
              </w:rPr>
              <w:t>rotocolo profilático</w:t>
            </w:r>
            <w:r w:rsidR="006263D2">
              <w:rPr>
                <w:rFonts w:ascii="Arial" w:eastAsia="Times New Roman" w:hAnsi="Arial" w:cs="Arial"/>
                <w:sz w:val="20"/>
                <w:szCs w:val="24"/>
              </w:rPr>
              <w:t>:</w:t>
            </w:r>
            <w:r>
              <w:rPr>
                <w:rFonts w:ascii="Arial" w:eastAsia="Times New Roman" w:hAnsi="Arial" w:cs="Arial"/>
                <w:sz w:val="20"/>
                <w:szCs w:val="24"/>
              </w:rPr>
              <w:t xml:space="preserve"> </w:t>
            </w:r>
            <w:proofErr w:type="spellStart"/>
            <w:r w:rsidR="00B52177">
              <w:rPr>
                <w:rFonts w:ascii="Arial" w:eastAsia="Times New Roman" w:hAnsi="Arial" w:cs="Arial"/>
                <w:sz w:val="20"/>
                <w:szCs w:val="24"/>
              </w:rPr>
              <w:t>Comprimeto</w:t>
            </w:r>
            <w:proofErr w:type="spellEnd"/>
            <w:r w:rsidR="00B52177">
              <w:rPr>
                <w:rFonts w:ascii="Arial" w:eastAsia="Times New Roman" w:hAnsi="Arial" w:cs="Arial"/>
                <w:sz w:val="20"/>
                <w:szCs w:val="24"/>
              </w:rPr>
              <w:t xml:space="preserve"> </w:t>
            </w:r>
            <w:r>
              <w:rPr>
                <w:rFonts w:ascii="Arial" w:eastAsia="Times New Roman" w:hAnsi="Arial" w:cs="Arial"/>
                <w:sz w:val="20"/>
                <w:szCs w:val="24"/>
              </w:rPr>
              <w:t xml:space="preserve">de onda 660 </w:t>
            </w:r>
            <w:proofErr w:type="spellStart"/>
            <w:r>
              <w:rPr>
                <w:rFonts w:ascii="Arial" w:eastAsia="Times New Roman" w:hAnsi="Arial" w:cs="Arial"/>
                <w:sz w:val="20"/>
                <w:szCs w:val="24"/>
              </w:rPr>
              <w:t>nm</w:t>
            </w:r>
            <w:proofErr w:type="spellEnd"/>
            <w:r>
              <w:rPr>
                <w:rFonts w:ascii="Arial" w:eastAsia="Times New Roman" w:hAnsi="Arial" w:cs="Arial"/>
                <w:sz w:val="20"/>
                <w:szCs w:val="24"/>
              </w:rPr>
              <w:t xml:space="preserve">, estímulo contínuo. </w:t>
            </w:r>
          </w:p>
        </w:tc>
        <w:tc>
          <w:tcPr>
            <w:tcW w:w="2029" w:type="dxa"/>
          </w:tcPr>
          <w:p w14:paraId="7E28F10D" w14:textId="78625431" w:rsidR="0017426C" w:rsidRDefault="00A22041" w:rsidP="00FE1CCA">
            <w:pPr>
              <w:jc w:val="both"/>
              <w:rPr>
                <w:rFonts w:ascii="Arial" w:eastAsia="Times New Roman" w:hAnsi="Arial" w:cs="Arial"/>
                <w:sz w:val="20"/>
                <w:szCs w:val="24"/>
              </w:rPr>
            </w:pPr>
            <w:r>
              <w:rPr>
                <w:rFonts w:ascii="Arial" w:eastAsia="Times New Roman" w:hAnsi="Arial" w:cs="Arial"/>
                <w:sz w:val="20"/>
                <w:szCs w:val="24"/>
              </w:rPr>
              <w:t xml:space="preserve">- </w:t>
            </w:r>
            <w:r w:rsidR="0017426C">
              <w:rPr>
                <w:rFonts w:ascii="Arial" w:eastAsia="Times New Roman" w:hAnsi="Arial" w:cs="Arial"/>
                <w:sz w:val="20"/>
                <w:szCs w:val="24"/>
              </w:rPr>
              <w:t xml:space="preserve">Ambos os grupos apresentaram </w:t>
            </w:r>
            <w:proofErr w:type="spellStart"/>
            <w:r w:rsidR="00B2254C">
              <w:rPr>
                <w:rFonts w:ascii="Arial" w:eastAsia="Times New Roman" w:hAnsi="Arial" w:cs="Arial"/>
                <w:sz w:val="20"/>
                <w:szCs w:val="24"/>
              </w:rPr>
              <w:t>Mucosite</w:t>
            </w:r>
            <w:proofErr w:type="spellEnd"/>
            <w:r w:rsidR="00B2254C">
              <w:rPr>
                <w:rFonts w:ascii="Arial" w:eastAsia="Times New Roman" w:hAnsi="Arial" w:cs="Arial"/>
                <w:sz w:val="20"/>
                <w:szCs w:val="24"/>
              </w:rPr>
              <w:t xml:space="preserve"> Oral</w:t>
            </w:r>
            <w:r w:rsidR="00201EEC">
              <w:rPr>
                <w:rFonts w:ascii="Arial" w:eastAsia="Times New Roman" w:hAnsi="Arial" w:cs="Arial"/>
                <w:sz w:val="20"/>
                <w:szCs w:val="24"/>
              </w:rPr>
              <w:t xml:space="preserve"> </w:t>
            </w:r>
            <w:r w:rsidR="00980E9C">
              <w:rPr>
                <w:rFonts w:ascii="Arial" w:eastAsia="Times New Roman" w:hAnsi="Arial" w:cs="Arial"/>
                <w:sz w:val="20"/>
                <w:szCs w:val="24"/>
              </w:rPr>
              <w:t>grau 2 a partir de 13 dias e grau 3 a partir de 23 dias.</w:t>
            </w:r>
          </w:p>
          <w:p w14:paraId="3B665DD5" w14:textId="77777777" w:rsidR="0017426C" w:rsidRDefault="0017426C" w:rsidP="00FE1CCA">
            <w:pPr>
              <w:jc w:val="both"/>
              <w:rPr>
                <w:rFonts w:ascii="Arial" w:eastAsia="Times New Roman" w:hAnsi="Arial" w:cs="Arial"/>
                <w:sz w:val="20"/>
                <w:szCs w:val="24"/>
              </w:rPr>
            </w:pPr>
          </w:p>
          <w:p w14:paraId="2454EA75" w14:textId="3800B321" w:rsidR="0017426C" w:rsidRDefault="0017426C" w:rsidP="00FE1CCA">
            <w:pPr>
              <w:jc w:val="both"/>
              <w:rPr>
                <w:rFonts w:ascii="Arial" w:eastAsia="Times New Roman" w:hAnsi="Arial" w:cs="Arial"/>
                <w:sz w:val="20"/>
                <w:szCs w:val="24"/>
              </w:rPr>
            </w:pPr>
            <w:r>
              <w:rPr>
                <w:rFonts w:ascii="Arial" w:eastAsia="Times New Roman" w:hAnsi="Arial" w:cs="Arial"/>
                <w:sz w:val="20"/>
                <w:szCs w:val="24"/>
              </w:rPr>
              <w:t xml:space="preserve">- </w:t>
            </w:r>
            <w:r w:rsidR="00E153A9">
              <w:rPr>
                <w:rFonts w:ascii="Arial" w:eastAsia="Times New Roman" w:hAnsi="Arial" w:cs="Arial"/>
                <w:sz w:val="20"/>
                <w:szCs w:val="24"/>
              </w:rPr>
              <w:t>O</w:t>
            </w:r>
            <w:r w:rsidR="00A22041">
              <w:rPr>
                <w:rFonts w:ascii="Arial" w:eastAsia="Times New Roman" w:hAnsi="Arial" w:cs="Arial"/>
                <w:sz w:val="20"/>
                <w:szCs w:val="24"/>
              </w:rPr>
              <w:t xml:space="preserve"> grupo que realizou aplicação curativa do início ao final da radioterapia apresentou menor grau de </w:t>
            </w:r>
            <w:proofErr w:type="spellStart"/>
            <w:r w:rsidR="00A22041">
              <w:rPr>
                <w:rFonts w:ascii="Arial" w:eastAsia="Times New Roman" w:hAnsi="Arial" w:cs="Arial"/>
                <w:sz w:val="20"/>
                <w:szCs w:val="24"/>
              </w:rPr>
              <w:t>mucosite</w:t>
            </w:r>
            <w:proofErr w:type="spellEnd"/>
            <w:r w:rsidR="00A22041">
              <w:rPr>
                <w:rFonts w:ascii="Arial" w:eastAsia="Times New Roman" w:hAnsi="Arial" w:cs="Arial"/>
                <w:sz w:val="20"/>
                <w:szCs w:val="24"/>
              </w:rPr>
              <w:t xml:space="preserve"> e </w:t>
            </w:r>
            <w:r w:rsidR="00A22041">
              <w:rPr>
                <w:rFonts w:ascii="Arial" w:eastAsia="Times New Roman" w:hAnsi="Arial" w:cs="Arial"/>
                <w:sz w:val="20"/>
                <w:szCs w:val="24"/>
              </w:rPr>
              <w:lastRenderedPageBreak/>
              <w:t>menor in</w:t>
            </w:r>
            <w:r>
              <w:rPr>
                <w:rFonts w:ascii="Arial" w:eastAsia="Times New Roman" w:hAnsi="Arial" w:cs="Arial"/>
                <w:sz w:val="20"/>
                <w:szCs w:val="24"/>
              </w:rPr>
              <w:t xml:space="preserve">tensidade de dor. </w:t>
            </w:r>
          </w:p>
          <w:p w14:paraId="101076A8" w14:textId="4250838A" w:rsidR="00423073" w:rsidRPr="007F6560" w:rsidRDefault="00E153A9" w:rsidP="00FE1CCA">
            <w:pPr>
              <w:jc w:val="both"/>
              <w:rPr>
                <w:rFonts w:ascii="Arial" w:eastAsia="Times New Roman" w:hAnsi="Arial" w:cs="Arial"/>
                <w:sz w:val="20"/>
                <w:szCs w:val="24"/>
              </w:rPr>
            </w:pPr>
            <w:r>
              <w:rPr>
                <w:rFonts w:ascii="Arial" w:eastAsia="Times New Roman" w:hAnsi="Arial" w:cs="Arial"/>
                <w:sz w:val="20"/>
                <w:szCs w:val="24"/>
              </w:rPr>
              <w:t xml:space="preserve"> </w:t>
            </w:r>
          </w:p>
        </w:tc>
      </w:tr>
      <w:tr w:rsidR="00B52177" w:rsidRPr="00142E54" w14:paraId="6176FBDF" w14:textId="62A4C4E0" w:rsidTr="00883526">
        <w:trPr>
          <w:jc w:val="center"/>
        </w:trPr>
        <w:tc>
          <w:tcPr>
            <w:tcW w:w="1985" w:type="dxa"/>
          </w:tcPr>
          <w:p w14:paraId="60290BC9" w14:textId="095E3FA1" w:rsidR="00423073" w:rsidRPr="00142E54" w:rsidRDefault="007055E5" w:rsidP="00FE1CCA">
            <w:pPr>
              <w:jc w:val="both"/>
              <w:rPr>
                <w:rFonts w:ascii="Arial" w:eastAsia="Times New Roman" w:hAnsi="Arial" w:cs="Arial"/>
                <w:sz w:val="20"/>
                <w:szCs w:val="24"/>
              </w:rPr>
            </w:pPr>
            <w:proofErr w:type="spellStart"/>
            <w:r w:rsidRPr="00142E54">
              <w:rPr>
                <w:rFonts w:ascii="Arial" w:eastAsia="Times New Roman" w:hAnsi="Arial" w:cs="Arial"/>
                <w:sz w:val="20"/>
                <w:szCs w:val="24"/>
              </w:rPr>
              <w:t>Arbabi-Kalat</w:t>
            </w:r>
            <w:r w:rsidR="00DD6417">
              <w:rPr>
                <w:rFonts w:ascii="Arial" w:eastAsia="Times New Roman" w:hAnsi="Arial" w:cs="Arial"/>
                <w:sz w:val="20"/>
                <w:szCs w:val="24"/>
              </w:rPr>
              <w:t>i</w:t>
            </w:r>
            <w:proofErr w:type="spellEnd"/>
            <w:r w:rsidR="00EC78F2" w:rsidRPr="00142E54">
              <w:rPr>
                <w:rFonts w:ascii="Arial" w:eastAsia="Times New Roman" w:hAnsi="Arial" w:cs="Arial"/>
                <w:sz w:val="20"/>
                <w:szCs w:val="24"/>
              </w:rPr>
              <w:t xml:space="preserve">, </w:t>
            </w:r>
            <w:proofErr w:type="spellStart"/>
            <w:r w:rsidR="00EC78F2" w:rsidRPr="00142E54">
              <w:rPr>
                <w:rFonts w:ascii="Arial" w:eastAsia="Times New Roman" w:hAnsi="Arial" w:cs="Arial"/>
                <w:sz w:val="20"/>
                <w:szCs w:val="24"/>
              </w:rPr>
              <w:t>A</w:t>
            </w:r>
            <w:r w:rsidRPr="00142E54">
              <w:rPr>
                <w:rFonts w:ascii="Arial" w:eastAsia="Times New Roman" w:hAnsi="Arial" w:cs="Arial"/>
                <w:sz w:val="20"/>
                <w:szCs w:val="24"/>
              </w:rPr>
              <w:t>rbabi-Kalati</w:t>
            </w:r>
            <w:proofErr w:type="spellEnd"/>
            <w:r w:rsidR="00EC78F2" w:rsidRPr="00142E54">
              <w:rPr>
                <w:rFonts w:ascii="Arial" w:eastAsia="Times New Roman" w:hAnsi="Arial" w:cs="Arial"/>
                <w:sz w:val="20"/>
                <w:szCs w:val="24"/>
              </w:rPr>
              <w:t xml:space="preserve"> e </w:t>
            </w:r>
            <w:proofErr w:type="spellStart"/>
            <w:r w:rsidRPr="00142E54">
              <w:rPr>
                <w:rFonts w:ascii="Arial" w:eastAsia="Times New Roman" w:hAnsi="Arial" w:cs="Arial"/>
                <w:sz w:val="20"/>
                <w:szCs w:val="24"/>
              </w:rPr>
              <w:t>Moridi</w:t>
            </w:r>
            <w:proofErr w:type="spellEnd"/>
            <w:r w:rsidR="00EC78F2" w:rsidRPr="00142E54">
              <w:rPr>
                <w:rFonts w:ascii="Arial" w:eastAsia="Times New Roman" w:hAnsi="Arial" w:cs="Arial"/>
                <w:sz w:val="20"/>
                <w:szCs w:val="24"/>
              </w:rPr>
              <w:t xml:space="preserve"> (</w:t>
            </w:r>
            <w:r w:rsidR="002F3B75" w:rsidRPr="00142E54">
              <w:rPr>
                <w:rFonts w:ascii="Arial" w:eastAsia="Times New Roman" w:hAnsi="Arial" w:cs="Arial"/>
                <w:sz w:val="20"/>
                <w:szCs w:val="24"/>
              </w:rPr>
              <w:t>2013)</w:t>
            </w:r>
          </w:p>
        </w:tc>
        <w:tc>
          <w:tcPr>
            <w:tcW w:w="2460" w:type="dxa"/>
          </w:tcPr>
          <w:p w14:paraId="5CDB6E17" w14:textId="4C96A349" w:rsidR="00744A50" w:rsidRDefault="00744A50" w:rsidP="00FE1CCA">
            <w:pPr>
              <w:jc w:val="both"/>
              <w:rPr>
                <w:rFonts w:ascii="Arial" w:eastAsia="Times New Roman" w:hAnsi="Arial" w:cs="Arial"/>
                <w:sz w:val="20"/>
                <w:szCs w:val="24"/>
              </w:rPr>
            </w:pPr>
            <w:r>
              <w:rPr>
                <w:rFonts w:ascii="Arial" w:eastAsia="Times New Roman" w:hAnsi="Arial" w:cs="Arial"/>
                <w:sz w:val="20"/>
                <w:szCs w:val="24"/>
              </w:rPr>
              <w:t>- 48 adultos com idade a partir de 18 anos</w:t>
            </w:r>
            <w:r w:rsidR="007C1223">
              <w:rPr>
                <w:rFonts w:ascii="Arial" w:eastAsia="Times New Roman" w:hAnsi="Arial" w:cs="Arial"/>
                <w:sz w:val="20"/>
                <w:szCs w:val="24"/>
              </w:rPr>
              <w:t xml:space="preserve"> submetidos </w:t>
            </w:r>
            <w:r w:rsidR="00386616">
              <w:rPr>
                <w:rFonts w:ascii="Arial" w:eastAsia="Times New Roman" w:hAnsi="Arial" w:cs="Arial"/>
                <w:sz w:val="20"/>
                <w:szCs w:val="24"/>
              </w:rPr>
              <w:t xml:space="preserve">a quimioterapia, </w:t>
            </w:r>
            <w:r w:rsidR="00A3045F">
              <w:rPr>
                <w:rFonts w:ascii="Arial" w:eastAsia="Times New Roman" w:hAnsi="Arial" w:cs="Arial"/>
                <w:sz w:val="20"/>
                <w:szCs w:val="24"/>
              </w:rPr>
              <w:t>divididos igualmente em dois grupos:</w:t>
            </w:r>
          </w:p>
          <w:p w14:paraId="4A02F31F" w14:textId="77777777" w:rsidR="004F02CA" w:rsidRDefault="004F02CA" w:rsidP="00FE1CCA">
            <w:pPr>
              <w:jc w:val="both"/>
              <w:rPr>
                <w:rFonts w:ascii="Arial" w:eastAsia="Times New Roman" w:hAnsi="Arial" w:cs="Arial"/>
                <w:sz w:val="20"/>
                <w:szCs w:val="24"/>
              </w:rPr>
            </w:pPr>
          </w:p>
          <w:p w14:paraId="41D42BC0" w14:textId="0D996181" w:rsidR="00A768C0" w:rsidRDefault="00A768C0" w:rsidP="00FE1CCA">
            <w:pPr>
              <w:jc w:val="both"/>
              <w:rPr>
                <w:rFonts w:ascii="Arial" w:eastAsia="Times New Roman" w:hAnsi="Arial" w:cs="Arial"/>
                <w:sz w:val="20"/>
                <w:szCs w:val="24"/>
              </w:rPr>
            </w:pPr>
            <w:r>
              <w:rPr>
                <w:rFonts w:ascii="Arial" w:eastAsia="Times New Roman" w:hAnsi="Arial" w:cs="Arial"/>
                <w:sz w:val="20"/>
                <w:szCs w:val="24"/>
              </w:rPr>
              <w:t>* Laser ligado</w:t>
            </w:r>
          </w:p>
          <w:p w14:paraId="7748CEB8" w14:textId="57EA48F1" w:rsidR="00A768C0" w:rsidRDefault="00A768C0" w:rsidP="00FE1CCA">
            <w:pPr>
              <w:jc w:val="both"/>
              <w:rPr>
                <w:rFonts w:ascii="Arial" w:eastAsia="Times New Roman" w:hAnsi="Arial" w:cs="Arial"/>
                <w:sz w:val="20"/>
                <w:szCs w:val="24"/>
              </w:rPr>
            </w:pPr>
            <w:r>
              <w:rPr>
                <w:rFonts w:ascii="Arial" w:eastAsia="Times New Roman" w:hAnsi="Arial" w:cs="Arial"/>
                <w:sz w:val="20"/>
                <w:szCs w:val="24"/>
              </w:rPr>
              <w:t>* Laser desligado</w:t>
            </w:r>
          </w:p>
          <w:p w14:paraId="21B60CEA" w14:textId="1BD887B8" w:rsidR="00F00D8A" w:rsidRPr="00142E54" w:rsidRDefault="00F00D8A" w:rsidP="00FE1CCA">
            <w:pPr>
              <w:jc w:val="both"/>
              <w:rPr>
                <w:rFonts w:ascii="Arial" w:eastAsia="Times New Roman" w:hAnsi="Arial" w:cs="Arial"/>
                <w:sz w:val="20"/>
                <w:szCs w:val="24"/>
              </w:rPr>
            </w:pPr>
          </w:p>
        </w:tc>
        <w:tc>
          <w:tcPr>
            <w:tcW w:w="2597" w:type="dxa"/>
          </w:tcPr>
          <w:p w14:paraId="3462F26D" w14:textId="4A025DDE" w:rsidR="003C78E8" w:rsidRPr="003C78E8" w:rsidRDefault="00A50B74" w:rsidP="00FE1CCA">
            <w:pPr>
              <w:jc w:val="both"/>
              <w:rPr>
                <w:rFonts w:ascii="Arial" w:eastAsia="Times New Roman" w:hAnsi="Arial" w:cs="Arial"/>
                <w:sz w:val="20"/>
                <w:szCs w:val="24"/>
              </w:rPr>
            </w:pPr>
            <w:r>
              <w:rPr>
                <w:rFonts w:ascii="Arial" w:eastAsia="Times New Roman" w:hAnsi="Arial" w:cs="Arial"/>
                <w:sz w:val="20"/>
                <w:szCs w:val="24"/>
              </w:rPr>
              <w:t xml:space="preserve">- </w:t>
            </w:r>
            <w:r w:rsidR="003C78E8">
              <w:rPr>
                <w:rFonts w:ascii="Arial" w:eastAsia="Times New Roman" w:hAnsi="Arial" w:cs="Arial"/>
                <w:sz w:val="20"/>
                <w:szCs w:val="24"/>
              </w:rPr>
              <w:t>Áreas irradiadas</w:t>
            </w:r>
            <w:r w:rsidR="003C78E8" w:rsidRPr="003C78E8">
              <w:rPr>
                <w:rFonts w:ascii="Arial" w:eastAsia="Times New Roman" w:hAnsi="Arial" w:cs="Arial"/>
                <w:sz w:val="20"/>
                <w:szCs w:val="24"/>
              </w:rPr>
              <w:t xml:space="preserve">: bochechas, </w:t>
            </w:r>
          </w:p>
          <w:p w14:paraId="084123E2" w14:textId="130DC418" w:rsidR="001477E8" w:rsidRDefault="003C78E8" w:rsidP="00FE1CCA">
            <w:pPr>
              <w:jc w:val="both"/>
              <w:rPr>
                <w:rFonts w:ascii="Arial" w:eastAsia="Times New Roman" w:hAnsi="Arial" w:cs="Arial"/>
                <w:sz w:val="20"/>
                <w:szCs w:val="24"/>
              </w:rPr>
            </w:pPr>
            <w:r w:rsidRPr="003C78E8">
              <w:rPr>
                <w:rFonts w:ascii="Arial" w:eastAsia="Times New Roman" w:hAnsi="Arial" w:cs="Arial"/>
                <w:sz w:val="20"/>
                <w:szCs w:val="24"/>
              </w:rPr>
              <w:t xml:space="preserve">língua, assoalho da boca, </w:t>
            </w:r>
            <w:r>
              <w:rPr>
                <w:rFonts w:ascii="Arial" w:eastAsia="Times New Roman" w:hAnsi="Arial" w:cs="Arial"/>
                <w:sz w:val="20"/>
                <w:szCs w:val="24"/>
              </w:rPr>
              <w:t>palato mole e palato duro</w:t>
            </w:r>
            <w:r w:rsidR="009C4A35">
              <w:rPr>
                <w:rFonts w:ascii="Arial" w:eastAsia="Times New Roman" w:hAnsi="Arial" w:cs="Arial"/>
                <w:sz w:val="20"/>
                <w:szCs w:val="24"/>
              </w:rPr>
              <w:t>.</w:t>
            </w:r>
          </w:p>
          <w:p w14:paraId="1397C70D" w14:textId="77777777" w:rsidR="001477E8" w:rsidRDefault="001477E8" w:rsidP="00FE1CCA">
            <w:pPr>
              <w:jc w:val="both"/>
              <w:rPr>
                <w:rFonts w:ascii="Arial" w:eastAsia="Times New Roman" w:hAnsi="Arial" w:cs="Arial"/>
                <w:sz w:val="20"/>
                <w:szCs w:val="24"/>
              </w:rPr>
            </w:pPr>
          </w:p>
          <w:p w14:paraId="601A4040" w14:textId="69873F46" w:rsidR="00423073" w:rsidRPr="00142E54" w:rsidRDefault="001477E8" w:rsidP="00FE1CCA">
            <w:pPr>
              <w:jc w:val="both"/>
              <w:rPr>
                <w:rFonts w:ascii="Arial" w:eastAsia="Times New Roman" w:hAnsi="Arial" w:cs="Arial"/>
                <w:sz w:val="20"/>
                <w:szCs w:val="24"/>
              </w:rPr>
            </w:pPr>
            <w:r>
              <w:rPr>
                <w:rFonts w:ascii="Arial" w:eastAsia="Times New Roman" w:hAnsi="Arial" w:cs="Arial"/>
                <w:sz w:val="20"/>
                <w:szCs w:val="24"/>
              </w:rPr>
              <w:t xml:space="preserve">- </w:t>
            </w:r>
            <w:proofErr w:type="spellStart"/>
            <w:r w:rsidR="003D57DE">
              <w:rPr>
                <w:rFonts w:ascii="Arial" w:eastAsia="Times New Roman" w:hAnsi="Arial" w:cs="Arial"/>
                <w:sz w:val="20"/>
                <w:szCs w:val="24"/>
              </w:rPr>
              <w:t>Laserterapia</w:t>
            </w:r>
            <w:proofErr w:type="spellEnd"/>
            <w:r w:rsidR="003D57DE">
              <w:rPr>
                <w:rFonts w:ascii="Arial" w:eastAsia="Times New Roman" w:hAnsi="Arial" w:cs="Arial"/>
                <w:sz w:val="20"/>
                <w:szCs w:val="24"/>
              </w:rPr>
              <w:t xml:space="preserve"> com </w:t>
            </w:r>
            <w:r w:rsidR="009C4A35">
              <w:rPr>
                <w:rFonts w:ascii="Arial" w:eastAsia="Times New Roman" w:hAnsi="Arial" w:cs="Arial"/>
                <w:sz w:val="20"/>
                <w:szCs w:val="24"/>
              </w:rPr>
              <w:t xml:space="preserve">comprimento de onda de 630 </w:t>
            </w:r>
            <w:proofErr w:type="spellStart"/>
            <w:r w:rsidR="009C4A35">
              <w:rPr>
                <w:rFonts w:ascii="Arial" w:eastAsia="Times New Roman" w:hAnsi="Arial" w:cs="Arial"/>
                <w:sz w:val="20"/>
                <w:szCs w:val="24"/>
              </w:rPr>
              <w:t>nm</w:t>
            </w:r>
            <w:proofErr w:type="spellEnd"/>
            <w:r w:rsidR="009C4A35">
              <w:rPr>
                <w:rFonts w:ascii="Arial" w:eastAsia="Times New Roman" w:hAnsi="Arial" w:cs="Arial"/>
                <w:sz w:val="20"/>
                <w:szCs w:val="24"/>
              </w:rPr>
              <w:t>.</w:t>
            </w:r>
          </w:p>
        </w:tc>
        <w:tc>
          <w:tcPr>
            <w:tcW w:w="2029" w:type="dxa"/>
          </w:tcPr>
          <w:p w14:paraId="6621A7E7" w14:textId="7624CCB0" w:rsidR="00423073" w:rsidRPr="00142E54" w:rsidRDefault="000779D3" w:rsidP="00FE1CCA">
            <w:pPr>
              <w:jc w:val="both"/>
              <w:rPr>
                <w:rFonts w:ascii="Arial" w:eastAsia="Times New Roman" w:hAnsi="Arial" w:cs="Arial"/>
                <w:sz w:val="20"/>
                <w:szCs w:val="24"/>
              </w:rPr>
            </w:pPr>
            <w:r>
              <w:rPr>
                <w:rFonts w:ascii="Arial" w:eastAsia="Times New Roman" w:hAnsi="Arial" w:cs="Arial"/>
                <w:sz w:val="20"/>
                <w:szCs w:val="24"/>
              </w:rPr>
              <w:t xml:space="preserve">- O grupo tratado </w:t>
            </w:r>
            <w:r w:rsidR="005F47AB">
              <w:rPr>
                <w:rFonts w:ascii="Arial" w:eastAsia="Times New Roman" w:hAnsi="Arial" w:cs="Arial"/>
                <w:sz w:val="20"/>
                <w:szCs w:val="24"/>
              </w:rPr>
              <w:t xml:space="preserve">apresentou menor intensidade de </w:t>
            </w:r>
            <w:proofErr w:type="spellStart"/>
            <w:r w:rsidR="00B2254C">
              <w:rPr>
                <w:rFonts w:ascii="Arial" w:eastAsia="Times New Roman" w:hAnsi="Arial" w:cs="Arial"/>
                <w:sz w:val="20"/>
                <w:szCs w:val="24"/>
              </w:rPr>
              <w:t>Mucosite</w:t>
            </w:r>
            <w:proofErr w:type="spellEnd"/>
            <w:r w:rsidR="00B2254C">
              <w:rPr>
                <w:rFonts w:ascii="Arial" w:eastAsia="Times New Roman" w:hAnsi="Arial" w:cs="Arial"/>
                <w:sz w:val="20"/>
                <w:szCs w:val="24"/>
              </w:rPr>
              <w:t xml:space="preserve"> Oral</w:t>
            </w:r>
            <w:r w:rsidR="005F47AB">
              <w:rPr>
                <w:rFonts w:ascii="Arial" w:eastAsia="Times New Roman" w:hAnsi="Arial" w:cs="Arial"/>
                <w:sz w:val="20"/>
                <w:szCs w:val="24"/>
              </w:rPr>
              <w:t xml:space="preserve">, </w:t>
            </w:r>
            <w:r w:rsidR="00901F12">
              <w:rPr>
                <w:rFonts w:ascii="Arial" w:eastAsia="Times New Roman" w:hAnsi="Arial" w:cs="Arial"/>
                <w:sz w:val="20"/>
                <w:szCs w:val="24"/>
              </w:rPr>
              <w:t>menor intensidade de xerostomia e menor intensidade de dor</w:t>
            </w:r>
            <w:r w:rsidR="007852B3">
              <w:rPr>
                <w:rFonts w:ascii="Arial" w:eastAsia="Times New Roman" w:hAnsi="Arial" w:cs="Arial"/>
                <w:sz w:val="20"/>
                <w:szCs w:val="24"/>
              </w:rPr>
              <w:t>.</w:t>
            </w:r>
          </w:p>
        </w:tc>
      </w:tr>
      <w:tr w:rsidR="00B52177" w:rsidRPr="00274B84" w14:paraId="38118E97" w14:textId="343343A7" w:rsidTr="00883526">
        <w:trPr>
          <w:jc w:val="center"/>
        </w:trPr>
        <w:tc>
          <w:tcPr>
            <w:tcW w:w="1985" w:type="dxa"/>
          </w:tcPr>
          <w:p w14:paraId="2CA993FF" w14:textId="695ADD00" w:rsidR="00423073" w:rsidRPr="00274B84" w:rsidRDefault="00274B84" w:rsidP="00FE1CCA">
            <w:pPr>
              <w:jc w:val="both"/>
              <w:rPr>
                <w:rFonts w:ascii="Arial" w:eastAsia="Times New Roman" w:hAnsi="Arial" w:cs="Arial"/>
                <w:sz w:val="20"/>
                <w:szCs w:val="24"/>
              </w:rPr>
            </w:pPr>
            <w:r w:rsidRPr="00274B84">
              <w:rPr>
                <w:rFonts w:ascii="Arial" w:eastAsia="Times New Roman" w:hAnsi="Arial" w:cs="Arial"/>
                <w:sz w:val="20"/>
                <w:szCs w:val="24"/>
              </w:rPr>
              <w:t xml:space="preserve">Ribeiro, Valença, </w:t>
            </w:r>
            <w:proofErr w:type="spellStart"/>
            <w:r w:rsidRPr="00274B84">
              <w:rPr>
                <w:rFonts w:ascii="Arial" w:eastAsia="Times New Roman" w:hAnsi="Arial" w:cs="Arial"/>
                <w:sz w:val="20"/>
                <w:szCs w:val="24"/>
              </w:rPr>
              <w:t>Bonan</w:t>
            </w:r>
            <w:proofErr w:type="spellEnd"/>
            <w:r w:rsidRPr="00274B84">
              <w:rPr>
                <w:rFonts w:ascii="Arial" w:eastAsia="Times New Roman" w:hAnsi="Arial" w:cs="Arial"/>
                <w:sz w:val="20"/>
                <w:szCs w:val="24"/>
              </w:rPr>
              <w:t xml:space="preserve"> (2015)</w:t>
            </w:r>
          </w:p>
        </w:tc>
        <w:tc>
          <w:tcPr>
            <w:tcW w:w="2460" w:type="dxa"/>
          </w:tcPr>
          <w:p w14:paraId="375A79A3" w14:textId="2ADF12DB" w:rsidR="00423073" w:rsidRDefault="00B2281A" w:rsidP="00FE1CCA">
            <w:pPr>
              <w:jc w:val="both"/>
              <w:rPr>
                <w:rFonts w:ascii="Arial" w:eastAsia="Times New Roman" w:hAnsi="Arial" w:cs="Arial"/>
                <w:sz w:val="20"/>
                <w:szCs w:val="24"/>
              </w:rPr>
            </w:pPr>
            <w:r>
              <w:rPr>
                <w:rFonts w:ascii="Arial" w:eastAsia="Times New Roman" w:hAnsi="Arial" w:cs="Arial"/>
                <w:sz w:val="20"/>
                <w:szCs w:val="24"/>
              </w:rPr>
              <w:t xml:space="preserve">- </w:t>
            </w:r>
            <w:r w:rsidR="00F47AA7">
              <w:rPr>
                <w:rFonts w:ascii="Arial" w:eastAsia="Times New Roman" w:hAnsi="Arial" w:cs="Arial"/>
                <w:sz w:val="20"/>
                <w:szCs w:val="24"/>
              </w:rPr>
              <w:t>M</w:t>
            </w:r>
            <w:r w:rsidR="00CB6B49">
              <w:rPr>
                <w:rFonts w:ascii="Arial" w:eastAsia="Times New Roman" w:hAnsi="Arial" w:cs="Arial"/>
                <w:sz w:val="20"/>
                <w:szCs w:val="24"/>
              </w:rPr>
              <w:t>enino de 13 anos</w:t>
            </w:r>
            <w:r w:rsidR="00C94CC9">
              <w:rPr>
                <w:rFonts w:ascii="Arial" w:eastAsia="Times New Roman" w:hAnsi="Arial" w:cs="Arial"/>
                <w:sz w:val="20"/>
                <w:szCs w:val="24"/>
              </w:rPr>
              <w:t xml:space="preserve"> com osteossarcoma </w:t>
            </w:r>
            <w:proofErr w:type="spellStart"/>
            <w:r w:rsidR="00C94CC9">
              <w:rPr>
                <w:rFonts w:ascii="Arial" w:eastAsia="Times New Roman" w:hAnsi="Arial" w:cs="Arial"/>
                <w:sz w:val="20"/>
                <w:szCs w:val="24"/>
              </w:rPr>
              <w:t>condroblástico</w:t>
            </w:r>
            <w:proofErr w:type="spellEnd"/>
            <w:r w:rsidR="00C94CC9">
              <w:rPr>
                <w:rFonts w:ascii="Arial" w:eastAsia="Times New Roman" w:hAnsi="Arial" w:cs="Arial"/>
                <w:sz w:val="20"/>
                <w:szCs w:val="24"/>
              </w:rPr>
              <w:t xml:space="preserve"> e leucemia </w:t>
            </w:r>
            <w:proofErr w:type="spellStart"/>
            <w:r w:rsidR="00C94CC9">
              <w:rPr>
                <w:rFonts w:ascii="Arial" w:eastAsia="Times New Roman" w:hAnsi="Arial" w:cs="Arial"/>
                <w:sz w:val="20"/>
                <w:szCs w:val="24"/>
              </w:rPr>
              <w:t>linfoblástica</w:t>
            </w:r>
            <w:proofErr w:type="spellEnd"/>
            <w:r w:rsidR="00CC760C">
              <w:rPr>
                <w:rFonts w:ascii="Arial" w:eastAsia="Times New Roman" w:hAnsi="Arial" w:cs="Arial"/>
                <w:sz w:val="20"/>
                <w:szCs w:val="24"/>
              </w:rPr>
              <w:t xml:space="preserve"> com </w:t>
            </w:r>
            <w:proofErr w:type="spellStart"/>
            <w:r w:rsidR="00B2254C">
              <w:rPr>
                <w:rFonts w:ascii="Arial" w:eastAsia="Times New Roman" w:hAnsi="Arial" w:cs="Arial"/>
                <w:sz w:val="20"/>
                <w:szCs w:val="24"/>
              </w:rPr>
              <w:t>Mucosite</w:t>
            </w:r>
            <w:proofErr w:type="spellEnd"/>
            <w:r w:rsidR="00B2254C">
              <w:rPr>
                <w:rFonts w:ascii="Arial" w:eastAsia="Times New Roman" w:hAnsi="Arial" w:cs="Arial"/>
                <w:sz w:val="20"/>
                <w:szCs w:val="24"/>
              </w:rPr>
              <w:t xml:space="preserve"> Oral</w:t>
            </w:r>
            <w:r w:rsidR="00CC760C">
              <w:rPr>
                <w:rFonts w:ascii="Arial" w:eastAsia="Times New Roman" w:hAnsi="Arial" w:cs="Arial"/>
                <w:sz w:val="20"/>
                <w:szCs w:val="24"/>
              </w:rPr>
              <w:t xml:space="preserve"> severa. </w:t>
            </w:r>
          </w:p>
          <w:p w14:paraId="097BCB83" w14:textId="77777777" w:rsidR="00C94CC9" w:rsidRDefault="00C94CC9" w:rsidP="00FE1CCA">
            <w:pPr>
              <w:jc w:val="both"/>
              <w:rPr>
                <w:rFonts w:ascii="Arial" w:eastAsia="Times New Roman" w:hAnsi="Arial" w:cs="Arial"/>
                <w:sz w:val="20"/>
                <w:szCs w:val="24"/>
              </w:rPr>
            </w:pPr>
          </w:p>
          <w:p w14:paraId="009F6C64" w14:textId="05EFE45D" w:rsidR="00C94CC9" w:rsidRPr="00274B84" w:rsidRDefault="00C94CC9" w:rsidP="00FE1CCA">
            <w:pPr>
              <w:jc w:val="both"/>
              <w:rPr>
                <w:rFonts w:ascii="Arial" w:eastAsia="Times New Roman" w:hAnsi="Arial" w:cs="Arial"/>
                <w:sz w:val="20"/>
                <w:szCs w:val="24"/>
              </w:rPr>
            </w:pPr>
          </w:p>
        </w:tc>
        <w:tc>
          <w:tcPr>
            <w:tcW w:w="2597" w:type="dxa"/>
          </w:tcPr>
          <w:p w14:paraId="40D1BA91" w14:textId="462F02B4" w:rsidR="00423073" w:rsidRDefault="00A377C9" w:rsidP="00FE1CCA">
            <w:pPr>
              <w:jc w:val="both"/>
              <w:rPr>
                <w:rFonts w:ascii="Arial" w:eastAsia="Times New Roman" w:hAnsi="Arial" w:cs="Arial"/>
                <w:sz w:val="20"/>
                <w:szCs w:val="24"/>
              </w:rPr>
            </w:pPr>
            <w:r>
              <w:rPr>
                <w:rFonts w:ascii="Arial" w:eastAsia="Times New Roman" w:hAnsi="Arial" w:cs="Arial"/>
                <w:sz w:val="20"/>
                <w:szCs w:val="24"/>
              </w:rPr>
              <w:t xml:space="preserve">- </w:t>
            </w:r>
            <w:proofErr w:type="spellStart"/>
            <w:r w:rsidR="00243E0E">
              <w:rPr>
                <w:rFonts w:ascii="Arial" w:eastAsia="Times New Roman" w:hAnsi="Arial" w:cs="Arial"/>
                <w:sz w:val="20"/>
                <w:szCs w:val="24"/>
              </w:rPr>
              <w:t>L</w:t>
            </w:r>
            <w:r w:rsidR="000F6BAE">
              <w:rPr>
                <w:rFonts w:ascii="Arial" w:eastAsia="Times New Roman" w:hAnsi="Arial" w:cs="Arial"/>
                <w:sz w:val="20"/>
                <w:szCs w:val="24"/>
              </w:rPr>
              <w:t>aserterapia</w:t>
            </w:r>
            <w:proofErr w:type="spellEnd"/>
            <w:r w:rsidR="000F6BAE">
              <w:rPr>
                <w:rFonts w:ascii="Arial" w:eastAsia="Times New Roman" w:hAnsi="Arial" w:cs="Arial"/>
                <w:sz w:val="20"/>
                <w:szCs w:val="24"/>
              </w:rPr>
              <w:t xml:space="preserve"> </w:t>
            </w:r>
            <w:r w:rsidR="00216C59">
              <w:rPr>
                <w:rFonts w:ascii="Arial" w:eastAsia="Times New Roman" w:hAnsi="Arial" w:cs="Arial"/>
                <w:sz w:val="20"/>
                <w:szCs w:val="24"/>
              </w:rPr>
              <w:t>nas lesões e regiões avermelhadas.</w:t>
            </w:r>
          </w:p>
          <w:p w14:paraId="14879088" w14:textId="2FC05C6B" w:rsidR="00243E0E" w:rsidRDefault="00243E0E" w:rsidP="00FE1CCA">
            <w:pPr>
              <w:jc w:val="both"/>
              <w:rPr>
                <w:rFonts w:ascii="Arial" w:eastAsia="Times New Roman" w:hAnsi="Arial" w:cs="Arial"/>
                <w:sz w:val="20"/>
                <w:szCs w:val="24"/>
              </w:rPr>
            </w:pPr>
          </w:p>
          <w:p w14:paraId="01A63264" w14:textId="1C2F270A" w:rsidR="00243E0E" w:rsidRDefault="00243E0E" w:rsidP="00FE1CCA">
            <w:pPr>
              <w:jc w:val="both"/>
              <w:rPr>
                <w:rFonts w:ascii="Arial" w:eastAsia="Times New Roman" w:hAnsi="Arial" w:cs="Arial"/>
                <w:sz w:val="20"/>
                <w:szCs w:val="24"/>
              </w:rPr>
            </w:pPr>
            <w:r>
              <w:rPr>
                <w:rFonts w:ascii="Arial" w:eastAsia="Times New Roman" w:hAnsi="Arial" w:cs="Arial"/>
                <w:sz w:val="20"/>
                <w:szCs w:val="24"/>
              </w:rPr>
              <w:t>- Intervenção diária</w:t>
            </w:r>
          </w:p>
          <w:p w14:paraId="169A6AAD" w14:textId="77777777" w:rsidR="000F6BAE" w:rsidRDefault="000F6BAE" w:rsidP="00FE1CCA">
            <w:pPr>
              <w:jc w:val="both"/>
              <w:rPr>
                <w:rFonts w:ascii="Arial" w:eastAsia="Times New Roman" w:hAnsi="Arial" w:cs="Arial"/>
                <w:sz w:val="20"/>
                <w:szCs w:val="24"/>
              </w:rPr>
            </w:pPr>
          </w:p>
          <w:p w14:paraId="7F0DE821" w14:textId="7CBE1EAB" w:rsidR="000F6BAE" w:rsidRPr="00274B84" w:rsidRDefault="000F6BAE" w:rsidP="00FE1CCA">
            <w:pPr>
              <w:jc w:val="both"/>
              <w:rPr>
                <w:rFonts w:ascii="Arial" w:eastAsia="Times New Roman" w:hAnsi="Arial" w:cs="Arial"/>
                <w:sz w:val="20"/>
                <w:szCs w:val="24"/>
              </w:rPr>
            </w:pPr>
            <w:r>
              <w:rPr>
                <w:rFonts w:ascii="Arial" w:eastAsia="Times New Roman" w:hAnsi="Arial" w:cs="Arial"/>
                <w:sz w:val="20"/>
                <w:szCs w:val="24"/>
              </w:rPr>
              <w:t xml:space="preserve">- </w:t>
            </w:r>
            <w:r w:rsidR="00B52177">
              <w:rPr>
                <w:rFonts w:ascii="Arial" w:eastAsia="Times New Roman" w:hAnsi="Arial" w:cs="Arial"/>
                <w:sz w:val="20"/>
                <w:szCs w:val="24"/>
              </w:rPr>
              <w:t>Comprimento</w:t>
            </w:r>
            <w:r w:rsidR="00CA56B6">
              <w:rPr>
                <w:rFonts w:ascii="Arial" w:eastAsia="Times New Roman" w:hAnsi="Arial" w:cs="Arial"/>
                <w:sz w:val="20"/>
                <w:szCs w:val="24"/>
              </w:rPr>
              <w:t xml:space="preserve"> de onda de </w:t>
            </w:r>
            <w:r w:rsidR="00CA56B6" w:rsidRPr="00CA56B6">
              <w:rPr>
                <w:rFonts w:ascii="Arial" w:eastAsia="Times New Roman" w:hAnsi="Arial" w:cs="Arial"/>
                <w:sz w:val="20"/>
                <w:szCs w:val="24"/>
              </w:rPr>
              <w:t>670</w:t>
            </w:r>
            <w:r w:rsidR="00CA56B6">
              <w:rPr>
                <w:rFonts w:ascii="Arial" w:eastAsia="Times New Roman" w:hAnsi="Arial" w:cs="Arial"/>
                <w:sz w:val="20"/>
                <w:szCs w:val="24"/>
              </w:rPr>
              <w:t xml:space="preserve"> </w:t>
            </w:r>
            <w:proofErr w:type="spellStart"/>
            <w:r w:rsidR="00CA56B6" w:rsidRPr="00CA56B6">
              <w:rPr>
                <w:rFonts w:ascii="Arial" w:eastAsia="Times New Roman" w:hAnsi="Arial" w:cs="Arial"/>
                <w:sz w:val="20"/>
                <w:szCs w:val="24"/>
              </w:rPr>
              <w:t>nm</w:t>
            </w:r>
            <w:proofErr w:type="spellEnd"/>
            <w:r w:rsidR="00CA56B6">
              <w:rPr>
                <w:rFonts w:ascii="Arial" w:eastAsia="Times New Roman" w:hAnsi="Arial" w:cs="Arial"/>
                <w:sz w:val="20"/>
                <w:szCs w:val="24"/>
              </w:rPr>
              <w:t xml:space="preserve">. </w:t>
            </w:r>
          </w:p>
        </w:tc>
        <w:tc>
          <w:tcPr>
            <w:tcW w:w="2029" w:type="dxa"/>
          </w:tcPr>
          <w:p w14:paraId="2DB72560" w14:textId="290ECE42" w:rsidR="00423073" w:rsidRPr="00274B84" w:rsidRDefault="006249B3" w:rsidP="00FE1CCA">
            <w:pPr>
              <w:jc w:val="both"/>
              <w:rPr>
                <w:rFonts w:ascii="Arial" w:eastAsia="Times New Roman" w:hAnsi="Arial" w:cs="Arial"/>
                <w:sz w:val="20"/>
                <w:szCs w:val="24"/>
              </w:rPr>
            </w:pPr>
            <w:r>
              <w:rPr>
                <w:rFonts w:ascii="Arial" w:eastAsia="Times New Roman" w:hAnsi="Arial" w:cs="Arial"/>
                <w:sz w:val="20"/>
                <w:szCs w:val="24"/>
              </w:rPr>
              <w:t xml:space="preserve">- Sete dias após inicio do tratamento com </w:t>
            </w:r>
            <w:proofErr w:type="spellStart"/>
            <w:r>
              <w:rPr>
                <w:rFonts w:ascii="Arial" w:eastAsia="Times New Roman" w:hAnsi="Arial" w:cs="Arial"/>
                <w:sz w:val="20"/>
                <w:szCs w:val="24"/>
              </w:rPr>
              <w:t>enxaguatório</w:t>
            </w:r>
            <w:proofErr w:type="spellEnd"/>
            <w:r>
              <w:rPr>
                <w:rFonts w:ascii="Arial" w:eastAsia="Times New Roman" w:hAnsi="Arial" w:cs="Arial"/>
                <w:sz w:val="20"/>
                <w:szCs w:val="24"/>
              </w:rPr>
              <w:t xml:space="preserve"> bucal associado a </w:t>
            </w:r>
            <w:proofErr w:type="spellStart"/>
            <w:r>
              <w:rPr>
                <w:rFonts w:ascii="Arial" w:eastAsia="Times New Roman" w:hAnsi="Arial" w:cs="Arial"/>
                <w:sz w:val="20"/>
                <w:szCs w:val="24"/>
              </w:rPr>
              <w:t>laserterapia</w:t>
            </w:r>
            <w:proofErr w:type="spellEnd"/>
            <w:r>
              <w:rPr>
                <w:rFonts w:ascii="Arial" w:eastAsia="Times New Roman" w:hAnsi="Arial" w:cs="Arial"/>
                <w:sz w:val="20"/>
                <w:szCs w:val="24"/>
              </w:rPr>
              <w:t xml:space="preserve">, as lesões </w:t>
            </w:r>
            <w:r w:rsidR="001E07C3">
              <w:rPr>
                <w:rFonts w:ascii="Arial" w:eastAsia="Times New Roman" w:hAnsi="Arial" w:cs="Arial"/>
                <w:sz w:val="20"/>
                <w:szCs w:val="24"/>
              </w:rPr>
              <w:t>remeteram</w:t>
            </w:r>
            <w:r>
              <w:rPr>
                <w:rFonts w:ascii="Arial" w:eastAsia="Times New Roman" w:hAnsi="Arial" w:cs="Arial"/>
                <w:sz w:val="20"/>
                <w:szCs w:val="24"/>
              </w:rPr>
              <w:t xml:space="preserve"> completamente</w:t>
            </w:r>
            <w:r w:rsidR="007852B3">
              <w:rPr>
                <w:rFonts w:ascii="Arial" w:eastAsia="Times New Roman" w:hAnsi="Arial" w:cs="Arial"/>
                <w:sz w:val="20"/>
                <w:szCs w:val="24"/>
              </w:rPr>
              <w:t>.</w:t>
            </w:r>
          </w:p>
        </w:tc>
      </w:tr>
      <w:tr w:rsidR="00B52177" w:rsidRPr="00274B84" w14:paraId="642C5599" w14:textId="77777777" w:rsidTr="00883526">
        <w:trPr>
          <w:jc w:val="center"/>
        </w:trPr>
        <w:tc>
          <w:tcPr>
            <w:tcW w:w="1985" w:type="dxa"/>
          </w:tcPr>
          <w:p w14:paraId="459C7D68" w14:textId="448659C0" w:rsidR="00BE33DD" w:rsidRPr="00274B84" w:rsidRDefault="00BE33DD" w:rsidP="00FE1CCA">
            <w:pPr>
              <w:jc w:val="both"/>
              <w:rPr>
                <w:rFonts w:ascii="Arial" w:eastAsia="Times New Roman" w:hAnsi="Arial" w:cs="Arial"/>
                <w:sz w:val="20"/>
                <w:szCs w:val="24"/>
              </w:rPr>
            </w:pPr>
            <w:proofErr w:type="spellStart"/>
            <w:r w:rsidRPr="0093788B">
              <w:rPr>
                <w:rFonts w:ascii="Arial" w:eastAsia="Times New Roman" w:hAnsi="Arial" w:cs="Arial"/>
                <w:sz w:val="20"/>
                <w:szCs w:val="20"/>
              </w:rPr>
              <w:t>Goobo</w:t>
            </w:r>
            <w:proofErr w:type="spellEnd"/>
            <w:r w:rsidRPr="0093788B">
              <w:rPr>
                <w:rFonts w:ascii="Arial" w:eastAsia="Times New Roman" w:hAnsi="Arial" w:cs="Arial"/>
                <w:sz w:val="20"/>
                <w:szCs w:val="20"/>
              </w:rPr>
              <w:t xml:space="preserve"> </w:t>
            </w:r>
            <w:r w:rsidR="00993E2D" w:rsidRPr="00993E2D">
              <w:rPr>
                <w:rFonts w:ascii="Arial" w:eastAsia="Times New Roman" w:hAnsi="Arial" w:cs="Arial"/>
                <w:i/>
                <w:sz w:val="20"/>
                <w:szCs w:val="20"/>
              </w:rPr>
              <w:t xml:space="preserve">et al. </w:t>
            </w:r>
            <w:r w:rsidRPr="0093788B">
              <w:rPr>
                <w:rFonts w:ascii="Arial" w:eastAsia="Times New Roman" w:hAnsi="Arial" w:cs="Arial"/>
                <w:sz w:val="20"/>
                <w:szCs w:val="20"/>
              </w:rPr>
              <w:t xml:space="preserve"> (201</w:t>
            </w:r>
            <w:r>
              <w:rPr>
                <w:rFonts w:ascii="Arial" w:eastAsia="Times New Roman" w:hAnsi="Arial" w:cs="Arial"/>
                <w:sz w:val="20"/>
                <w:szCs w:val="20"/>
              </w:rPr>
              <w:t>8</w:t>
            </w:r>
            <w:r w:rsidRPr="0093788B">
              <w:rPr>
                <w:rFonts w:ascii="Arial" w:eastAsia="Times New Roman" w:hAnsi="Arial" w:cs="Arial"/>
                <w:sz w:val="20"/>
                <w:szCs w:val="20"/>
              </w:rPr>
              <w:t>)</w:t>
            </w:r>
          </w:p>
        </w:tc>
        <w:tc>
          <w:tcPr>
            <w:tcW w:w="2460" w:type="dxa"/>
          </w:tcPr>
          <w:p w14:paraId="0ED180E4" w14:textId="0961DD48" w:rsidR="00DA4DBD" w:rsidRDefault="00F47AA7" w:rsidP="00FE1CCA">
            <w:pPr>
              <w:jc w:val="both"/>
              <w:rPr>
                <w:rFonts w:ascii="Arial" w:eastAsia="Times New Roman" w:hAnsi="Arial" w:cs="Arial"/>
                <w:sz w:val="20"/>
                <w:szCs w:val="24"/>
              </w:rPr>
            </w:pPr>
            <w:r>
              <w:rPr>
                <w:rFonts w:ascii="Arial" w:eastAsia="Times New Roman" w:hAnsi="Arial" w:cs="Arial"/>
                <w:sz w:val="20"/>
                <w:szCs w:val="24"/>
              </w:rPr>
              <w:t>-</w:t>
            </w:r>
            <w:r w:rsidR="008872E0">
              <w:rPr>
                <w:rFonts w:ascii="Arial" w:eastAsia="Times New Roman" w:hAnsi="Arial" w:cs="Arial"/>
                <w:sz w:val="20"/>
                <w:szCs w:val="24"/>
              </w:rPr>
              <w:t xml:space="preserve"> </w:t>
            </w:r>
            <w:r w:rsidR="00DA4DBD">
              <w:rPr>
                <w:rFonts w:ascii="Arial" w:eastAsia="Times New Roman" w:hAnsi="Arial" w:cs="Arial"/>
                <w:sz w:val="20"/>
                <w:szCs w:val="24"/>
              </w:rPr>
              <w:t xml:space="preserve">101 </w:t>
            </w:r>
            <w:r>
              <w:rPr>
                <w:rFonts w:ascii="Arial" w:eastAsia="Times New Roman" w:hAnsi="Arial" w:cs="Arial"/>
                <w:sz w:val="20"/>
                <w:szCs w:val="24"/>
              </w:rPr>
              <w:t xml:space="preserve">Crianças </w:t>
            </w:r>
            <w:r w:rsidR="00DA4DBD">
              <w:rPr>
                <w:rFonts w:ascii="Arial" w:eastAsia="Times New Roman" w:hAnsi="Arial" w:cs="Arial"/>
                <w:sz w:val="20"/>
                <w:szCs w:val="24"/>
              </w:rPr>
              <w:t>e adolescentes de</w:t>
            </w:r>
            <w:r w:rsidR="00195B9D">
              <w:rPr>
                <w:rFonts w:ascii="Arial" w:eastAsia="Times New Roman" w:hAnsi="Arial" w:cs="Arial"/>
                <w:sz w:val="20"/>
                <w:szCs w:val="24"/>
              </w:rPr>
              <w:t xml:space="preserve"> idade </w:t>
            </w:r>
            <w:r w:rsidR="00DA4DBD">
              <w:rPr>
                <w:rFonts w:ascii="Arial" w:eastAsia="Times New Roman" w:hAnsi="Arial" w:cs="Arial"/>
                <w:sz w:val="20"/>
                <w:szCs w:val="24"/>
              </w:rPr>
              <w:t>entre</w:t>
            </w:r>
            <w:r w:rsidR="00195B9D">
              <w:rPr>
                <w:rFonts w:ascii="Arial" w:eastAsia="Times New Roman" w:hAnsi="Arial" w:cs="Arial"/>
                <w:sz w:val="20"/>
                <w:szCs w:val="24"/>
              </w:rPr>
              <w:t xml:space="preserve"> 3 a 18 anos</w:t>
            </w:r>
            <w:r w:rsidR="00123D3B">
              <w:rPr>
                <w:rFonts w:ascii="Arial" w:eastAsia="Times New Roman" w:hAnsi="Arial" w:cs="Arial"/>
                <w:sz w:val="20"/>
                <w:szCs w:val="24"/>
              </w:rPr>
              <w:t xml:space="preserve"> com </w:t>
            </w:r>
            <w:proofErr w:type="spellStart"/>
            <w:r w:rsidR="00B2254C">
              <w:rPr>
                <w:rFonts w:ascii="Arial" w:eastAsia="Times New Roman" w:hAnsi="Arial" w:cs="Arial"/>
                <w:sz w:val="20"/>
                <w:szCs w:val="24"/>
              </w:rPr>
              <w:t>Mucosite</w:t>
            </w:r>
            <w:proofErr w:type="spellEnd"/>
            <w:r w:rsidR="00B2254C">
              <w:rPr>
                <w:rFonts w:ascii="Arial" w:eastAsia="Times New Roman" w:hAnsi="Arial" w:cs="Arial"/>
                <w:sz w:val="20"/>
                <w:szCs w:val="24"/>
              </w:rPr>
              <w:t xml:space="preserve"> Oral</w:t>
            </w:r>
            <w:r w:rsidR="00123D3B">
              <w:rPr>
                <w:rFonts w:ascii="Arial" w:eastAsia="Times New Roman" w:hAnsi="Arial" w:cs="Arial"/>
                <w:sz w:val="20"/>
                <w:szCs w:val="24"/>
              </w:rPr>
              <w:t xml:space="preserve"> severa</w:t>
            </w:r>
            <w:r w:rsidR="00DA4DBD">
              <w:rPr>
                <w:rFonts w:ascii="Arial" w:eastAsia="Times New Roman" w:hAnsi="Arial" w:cs="Arial"/>
                <w:sz w:val="20"/>
                <w:szCs w:val="24"/>
              </w:rPr>
              <w:t xml:space="preserve"> divididas em dois grupos:</w:t>
            </w:r>
          </w:p>
          <w:p w14:paraId="3E55A4E8" w14:textId="77777777" w:rsidR="00DA4DBD" w:rsidRDefault="00DA4DBD" w:rsidP="00FE1CCA">
            <w:pPr>
              <w:jc w:val="both"/>
              <w:rPr>
                <w:rFonts w:ascii="Arial" w:eastAsia="Times New Roman" w:hAnsi="Arial" w:cs="Arial"/>
                <w:sz w:val="20"/>
                <w:szCs w:val="24"/>
              </w:rPr>
            </w:pPr>
          </w:p>
          <w:p w14:paraId="29766C30" w14:textId="77777777" w:rsidR="00DA4DBD" w:rsidRDefault="00DA4DBD" w:rsidP="00FE1CCA">
            <w:pPr>
              <w:jc w:val="both"/>
              <w:rPr>
                <w:rFonts w:ascii="Arial" w:eastAsia="Times New Roman" w:hAnsi="Arial" w:cs="Arial"/>
                <w:sz w:val="20"/>
                <w:szCs w:val="24"/>
              </w:rPr>
            </w:pPr>
            <w:r>
              <w:rPr>
                <w:rFonts w:ascii="Arial" w:eastAsia="Times New Roman" w:hAnsi="Arial" w:cs="Arial"/>
                <w:sz w:val="20"/>
                <w:szCs w:val="24"/>
              </w:rPr>
              <w:t>* 51 tratadas</w:t>
            </w:r>
          </w:p>
          <w:p w14:paraId="1F83DB2C" w14:textId="774FD281" w:rsidR="00DA4DBD" w:rsidRDefault="00DA4DBD" w:rsidP="00FE1CCA">
            <w:pPr>
              <w:jc w:val="both"/>
              <w:rPr>
                <w:rFonts w:ascii="Arial" w:eastAsia="Times New Roman" w:hAnsi="Arial" w:cs="Arial"/>
                <w:sz w:val="20"/>
                <w:szCs w:val="24"/>
              </w:rPr>
            </w:pPr>
            <w:r>
              <w:rPr>
                <w:rFonts w:ascii="Arial" w:eastAsia="Times New Roman" w:hAnsi="Arial" w:cs="Arial"/>
                <w:sz w:val="20"/>
                <w:szCs w:val="24"/>
              </w:rPr>
              <w:t>* 50 não tratadas</w:t>
            </w:r>
          </w:p>
        </w:tc>
        <w:tc>
          <w:tcPr>
            <w:tcW w:w="2597" w:type="dxa"/>
          </w:tcPr>
          <w:p w14:paraId="647CBDAE" w14:textId="4ED70F1E" w:rsidR="004D074B" w:rsidRPr="004D074B" w:rsidRDefault="00363BC9" w:rsidP="004D074B">
            <w:pPr>
              <w:jc w:val="both"/>
              <w:rPr>
                <w:rFonts w:ascii="Arial" w:eastAsia="Times New Roman" w:hAnsi="Arial" w:cs="Arial"/>
                <w:sz w:val="20"/>
                <w:szCs w:val="24"/>
              </w:rPr>
            </w:pPr>
            <w:r>
              <w:rPr>
                <w:rFonts w:ascii="Arial" w:eastAsia="Times New Roman" w:hAnsi="Arial" w:cs="Arial"/>
                <w:sz w:val="20"/>
                <w:szCs w:val="24"/>
              </w:rPr>
              <w:t>-</w:t>
            </w:r>
            <w:r w:rsidR="008872E0">
              <w:rPr>
                <w:rFonts w:ascii="Arial" w:eastAsia="Times New Roman" w:hAnsi="Arial" w:cs="Arial"/>
                <w:sz w:val="20"/>
                <w:szCs w:val="24"/>
              </w:rPr>
              <w:t xml:space="preserve"> </w:t>
            </w:r>
            <w:r w:rsidR="004D074B">
              <w:rPr>
                <w:rFonts w:ascii="Arial" w:eastAsia="Times New Roman" w:hAnsi="Arial" w:cs="Arial"/>
                <w:sz w:val="20"/>
                <w:szCs w:val="24"/>
              </w:rPr>
              <w:t>L</w:t>
            </w:r>
            <w:r w:rsidR="004D074B" w:rsidRPr="004D074B">
              <w:rPr>
                <w:rFonts w:ascii="Arial" w:eastAsia="Times New Roman" w:hAnsi="Arial" w:cs="Arial"/>
                <w:sz w:val="20"/>
                <w:szCs w:val="24"/>
              </w:rPr>
              <w:t>ábio</w:t>
            </w:r>
            <w:r w:rsidR="005B2AF3">
              <w:rPr>
                <w:rFonts w:ascii="Arial" w:eastAsia="Times New Roman" w:hAnsi="Arial" w:cs="Arial"/>
                <w:sz w:val="20"/>
                <w:szCs w:val="24"/>
              </w:rPr>
              <w:t>s</w:t>
            </w:r>
            <w:r w:rsidR="004D074B" w:rsidRPr="004D074B">
              <w:rPr>
                <w:rFonts w:ascii="Arial" w:eastAsia="Times New Roman" w:hAnsi="Arial" w:cs="Arial"/>
                <w:sz w:val="20"/>
                <w:szCs w:val="24"/>
              </w:rPr>
              <w:t xml:space="preserve"> superior</w:t>
            </w:r>
            <w:r w:rsidR="005B2AF3">
              <w:rPr>
                <w:rFonts w:ascii="Arial" w:eastAsia="Times New Roman" w:hAnsi="Arial" w:cs="Arial"/>
                <w:sz w:val="20"/>
                <w:szCs w:val="24"/>
              </w:rPr>
              <w:t xml:space="preserve"> e</w:t>
            </w:r>
            <w:r w:rsidR="004D074B" w:rsidRPr="004D074B">
              <w:rPr>
                <w:rFonts w:ascii="Arial" w:eastAsia="Times New Roman" w:hAnsi="Arial" w:cs="Arial"/>
                <w:sz w:val="20"/>
                <w:szCs w:val="24"/>
              </w:rPr>
              <w:t xml:space="preserve"> inferior, língua, bochecha, palato duro,</w:t>
            </w:r>
          </w:p>
          <w:p w14:paraId="2DFE915E" w14:textId="796E0951" w:rsidR="004D074B" w:rsidRDefault="004D074B" w:rsidP="004D074B">
            <w:pPr>
              <w:jc w:val="both"/>
              <w:rPr>
                <w:rFonts w:ascii="Arial" w:eastAsia="Times New Roman" w:hAnsi="Arial" w:cs="Arial"/>
                <w:sz w:val="20"/>
                <w:szCs w:val="24"/>
              </w:rPr>
            </w:pPr>
            <w:r w:rsidRPr="004D074B">
              <w:rPr>
                <w:rFonts w:ascii="Arial" w:eastAsia="Times New Roman" w:hAnsi="Arial" w:cs="Arial"/>
                <w:sz w:val="20"/>
                <w:szCs w:val="24"/>
              </w:rPr>
              <w:t>palato mole e assoalho da boca</w:t>
            </w:r>
            <w:r>
              <w:rPr>
                <w:rFonts w:ascii="Arial" w:eastAsia="Times New Roman" w:hAnsi="Arial" w:cs="Arial"/>
                <w:sz w:val="20"/>
                <w:szCs w:val="24"/>
              </w:rPr>
              <w:t>, bilateralmente.</w:t>
            </w:r>
          </w:p>
          <w:p w14:paraId="30F7E0DC" w14:textId="77777777" w:rsidR="004D074B" w:rsidRDefault="004D074B" w:rsidP="00FE1CCA">
            <w:pPr>
              <w:jc w:val="both"/>
              <w:rPr>
                <w:rFonts w:ascii="Arial" w:eastAsia="Times New Roman" w:hAnsi="Arial" w:cs="Arial"/>
                <w:sz w:val="20"/>
                <w:szCs w:val="24"/>
              </w:rPr>
            </w:pPr>
          </w:p>
          <w:p w14:paraId="2B551260" w14:textId="45263AFA" w:rsidR="00BE33DD" w:rsidRDefault="004D074B" w:rsidP="00FE1CCA">
            <w:pPr>
              <w:jc w:val="both"/>
              <w:rPr>
                <w:rFonts w:ascii="Arial" w:eastAsia="Times New Roman" w:hAnsi="Arial" w:cs="Arial"/>
                <w:sz w:val="20"/>
                <w:szCs w:val="24"/>
              </w:rPr>
            </w:pPr>
            <w:r>
              <w:rPr>
                <w:rFonts w:ascii="Arial" w:eastAsia="Times New Roman" w:hAnsi="Arial" w:cs="Arial"/>
                <w:sz w:val="20"/>
                <w:szCs w:val="24"/>
              </w:rPr>
              <w:t xml:space="preserve">- </w:t>
            </w:r>
            <w:r w:rsidR="00363BC9">
              <w:rPr>
                <w:rFonts w:ascii="Arial" w:eastAsia="Times New Roman" w:hAnsi="Arial" w:cs="Arial"/>
                <w:sz w:val="20"/>
                <w:szCs w:val="24"/>
              </w:rPr>
              <w:t>Tratamento durante quatro dias</w:t>
            </w:r>
          </w:p>
          <w:p w14:paraId="66B169DA" w14:textId="3F36B2A7" w:rsidR="007852B3" w:rsidRDefault="007852B3" w:rsidP="00FE1CCA">
            <w:pPr>
              <w:jc w:val="both"/>
              <w:rPr>
                <w:rFonts w:ascii="Arial" w:eastAsia="Times New Roman" w:hAnsi="Arial" w:cs="Arial"/>
                <w:sz w:val="20"/>
                <w:szCs w:val="24"/>
              </w:rPr>
            </w:pPr>
          </w:p>
          <w:p w14:paraId="66A1445D" w14:textId="77777777" w:rsidR="007852B3" w:rsidRDefault="007852B3" w:rsidP="007852B3">
            <w:pPr>
              <w:jc w:val="both"/>
              <w:rPr>
                <w:rFonts w:ascii="Arial" w:eastAsia="Times New Roman" w:hAnsi="Arial" w:cs="Arial"/>
                <w:sz w:val="20"/>
                <w:szCs w:val="24"/>
              </w:rPr>
            </w:pPr>
            <w:r>
              <w:rPr>
                <w:rFonts w:ascii="Arial" w:eastAsia="Times New Roman" w:hAnsi="Arial" w:cs="Arial"/>
                <w:sz w:val="20"/>
                <w:szCs w:val="24"/>
              </w:rPr>
              <w:t xml:space="preserve">- No sétimo dia houve reavaliação </w:t>
            </w:r>
          </w:p>
          <w:p w14:paraId="63DF7FC2" w14:textId="10352546" w:rsidR="00F102DE" w:rsidRDefault="00F102DE" w:rsidP="00FE1CCA">
            <w:pPr>
              <w:jc w:val="both"/>
              <w:rPr>
                <w:rFonts w:ascii="Arial" w:eastAsia="Times New Roman" w:hAnsi="Arial" w:cs="Arial"/>
                <w:sz w:val="20"/>
                <w:szCs w:val="24"/>
              </w:rPr>
            </w:pPr>
          </w:p>
          <w:p w14:paraId="207BD90A" w14:textId="5E9B9F49" w:rsidR="00363BC9" w:rsidRDefault="00F102DE" w:rsidP="005D2F1F">
            <w:pPr>
              <w:jc w:val="both"/>
              <w:rPr>
                <w:rFonts w:ascii="Arial" w:eastAsia="Times New Roman" w:hAnsi="Arial" w:cs="Arial"/>
                <w:sz w:val="20"/>
                <w:szCs w:val="24"/>
              </w:rPr>
            </w:pPr>
            <w:r>
              <w:rPr>
                <w:rFonts w:ascii="Arial" w:eastAsia="Times New Roman" w:hAnsi="Arial" w:cs="Arial"/>
                <w:sz w:val="20"/>
                <w:szCs w:val="24"/>
              </w:rPr>
              <w:t xml:space="preserve">- </w:t>
            </w:r>
            <w:r w:rsidR="00B52177">
              <w:rPr>
                <w:rFonts w:ascii="Arial" w:eastAsia="Times New Roman" w:hAnsi="Arial" w:cs="Arial"/>
                <w:sz w:val="20"/>
                <w:szCs w:val="24"/>
              </w:rPr>
              <w:t>C</w:t>
            </w:r>
            <w:r w:rsidR="001B6073" w:rsidRPr="001B6073">
              <w:rPr>
                <w:rFonts w:ascii="Arial" w:eastAsia="Times New Roman" w:hAnsi="Arial" w:cs="Arial"/>
                <w:sz w:val="20"/>
                <w:szCs w:val="24"/>
              </w:rPr>
              <w:t xml:space="preserve">omprimentos de onda combinados de 660 e 970 </w:t>
            </w:r>
            <w:proofErr w:type="spellStart"/>
            <w:r w:rsidR="001B6073" w:rsidRPr="001B6073">
              <w:rPr>
                <w:rFonts w:ascii="Arial" w:eastAsia="Times New Roman" w:hAnsi="Arial" w:cs="Arial"/>
                <w:sz w:val="20"/>
                <w:szCs w:val="24"/>
              </w:rPr>
              <w:t>nm</w:t>
            </w:r>
            <w:proofErr w:type="spellEnd"/>
            <w:r w:rsidR="005D2F1F">
              <w:rPr>
                <w:rFonts w:ascii="Arial" w:eastAsia="Times New Roman" w:hAnsi="Arial" w:cs="Arial"/>
                <w:sz w:val="20"/>
                <w:szCs w:val="24"/>
              </w:rPr>
              <w:t>.</w:t>
            </w:r>
          </w:p>
        </w:tc>
        <w:tc>
          <w:tcPr>
            <w:tcW w:w="2029" w:type="dxa"/>
          </w:tcPr>
          <w:p w14:paraId="62D10A07" w14:textId="77777777" w:rsidR="0029123C" w:rsidRDefault="0029123C" w:rsidP="00FE1CCA">
            <w:pPr>
              <w:jc w:val="both"/>
              <w:rPr>
                <w:rFonts w:ascii="Arial" w:eastAsia="Times New Roman" w:hAnsi="Arial" w:cs="Arial"/>
                <w:sz w:val="20"/>
                <w:szCs w:val="24"/>
              </w:rPr>
            </w:pPr>
          </w:p>
          <w:p w14:paraId="1B3EF2A4" w14:textId="4D00D2E4" w:rsidR="0029123C" w:rsidRDefault="0029123C" w:rsidP="00FE1CCA">
            <w:pPr>
              <w:jc w:val="both"/>
              <w:rPr>
                <w:rFonts w:ascii="Arial" w:eastAsia="Times New Roman" w:hAnsi="Arial" w:cs="Arial"/>
                <w:sz w:val="20"/>
                <w:szCs w:val="24"/>
              </w:rPr>
            </w:pPr>
            <w:r>
              <w:rPr>
                <w:rFonts w:ascii="Arial" w:eastAsia="Times New Roman" w:hAnsi="Arial" w:cs="Arial"/>
                <w:sz w:val="20"/>
                <w:szCs w:val="24"/>
              </w:rPr>
              <w:t xml:space="preserve">- </w:t>
            </w:r>
            <w:r w:rsidR="00B537CD">
              <w:rPr>
                <w:rFonts w:ascii="Arial" w:eastAsia="Times New Roman" w:hAnsi="Arial" w:cs="Arial"/>
                <w:sz w:val="20"/>
                <w:szCs w:val="24"/>
              </w:rPr>
              <w:t xml:space="preserve">Observou-se maior redução </w:t>
            </w:r>
            <w:r w:rsidR="001D15AB">
              <w:rPr>
                <w:rFonts w:ascii="Arial" w:eastAsia="Times New Roman" w:hAnsi="Arial" w:cs="Arial"/>
                <w:sz w:val="20"/>
                <w:szCs w:val="24"/>
              </w:rPr>
              <w:t xml:space="preserve">da </w:t>
            </w:r>
            <w:proofErr w:type="spellStart"/>
            <w:r w:rsidR="00B2254C">
              <w:rPr>
                <w:rFonts w:ascii="Arial" w:eastAsia="Times New Roman" w:hAnsi="Arial" w:cs="Arial"/>
                <w:sz w:val="20"/>
                <w:szCs w:val="24"/>
              </w:rPr>
              <w:t>Mucosite</w:t>
            </w:r>
            <w:proofErr w:type="spellEnd"/>
            <w:r w:rsidR="00B2254C">
              <w:rPr>
                <w:rFonts w:ascii="Arial" w:eastAsia="Times New Roman" w:hAnsi="Arial" w:cs="Arial"/>
                <w:sz w:val="20"/>
                <w:szCs w:val="24"/>
              </w:rPr>
              <w:t xml:space="preserve"> Oral</w:t>
            </w:r>
            <w:r w:rsidR="006703B7">
              <w:rPr>
                <w:rFonts w:ascii="Arial" w:eastAsia="Times New Roman" w:hAnsi="Arial" w:cs="Arial"/>
                <w:sz w:val="20"/>
                <w:szCs w:val="24"/>
              </w:rPr>
              <w:t xml:space="preserve"> e da dor autorrelatada</w:t>
            </w:r>
            <w:r w:rsidR="007852B3">
              <w:rPr>
                <w:rFonts w:ascii="Arial" w:eastAsia="Times New Roman" w:hAnsi="Arial" w:cs="Arial"/>
                <w:sz w:val="20"/>
                <w:szCs w:val="24"/>
              </w:rPr>
              <w:t>.</w:t>
            </w:r>
          </w:p>
          <w:p w14:paraId="6F1F3661" w14:textId="77777777" w:rsidR="006703B7" w:rsidRDefault="006703B7" w:rsidP="00FE1CCA">
            <w:pPr>
              <w:jc w:val="both"/>
              <w:rPr>
                <w:rFonts w:ascii="Arial" w:eastAsia="Times New Roman" w:hAnsi="Arial" w:cs="Arial"/>
                <w:sz w:val="20"/>
                <w:szCs w:val="24"/>
              </w:rPr>
            </w:pPr>
          </w:p>
          <w:p w14:paraId="4A4214FF" w14:textId="58EF4B0E" w:rsidR="006703B7" w:rsidRDefault="006703B7" w:rsidP="00FE1CCA">
            <w:pPr>
              <w:jc w:val="both"/>
              <w:rPr>
                <w:rFonts w:ascii="Arial" w:eastAsia="Times New Roman" w:hAnsi="Arial" w:cs="Arial"/>
                <w:sz w:val="20"/>
                <w:szCs w:val="24"/>
              </w:rPr>
            </w:pPr>
          </w:p>
        </w:tc>
      </w:tr>
      <w:tr w:rsidR="00B52177" w:rsidRPr="00274B84" w14:paraId="578B0E08" w14:textId="77777777" w:rsidTr="00883526">
        <w:trPr>
          <w:jc w:val="center"/>
        </w:trPr>
        <w:tc>
          <w:tcPr>
            <w:tcW w:w="1985" w:type="dxa"/>
          </w:tcPr>
          <w:p w14:paraId="47548DA4" w14:textId="085B3592" w:rsidR="00BE33DD" w:rsidRPr="00274B84" w:rsidRDefault="00D16812" w:rsidP="00FE1CCA">
            <w:pPr>
              <w:jc w:val="both"/>
              <w:rPr>
                <w:rFonts w:ascii="Arial" w:eastAsia="Times New Roman" w:hAnsi="Arial" w:cs="Arial"/>
                <w:sz w:val="20"/>
                <w:szCs w:val="24"/>
              </w:rPr>
            </w:pPr>
            <w:proofErr w:type="spellStart"/>
            <w:r>
              <w:rPr>
                <w:rFonts w:ascii="Arial" w:eastAsia="Times New Roman" w:hAnsi="Arial" w:cs="Arial"/>
                <w:sz w:val="20"/>
                <w:szCs w:val="24"/>
              </w:rPr>
              <w:t>Rozza</w:t>
            </w:r>
            <w:proofErr w:type="spellEnd"/>
            <w:r>
              <w:rPr>
                <w:rFonts w:ascii="Arial" w:eastAsia="Times New Roman" w:hAnsi="Arial" w:cs="Arial"/>
                <w:sz w:val="20"/>
                <w:szCs w:val="24"/>
              </w:rPr>
              <w:t xml:space="preserve">-de-Menezes </w:t>
            </w:r>
            <w:r w:rsidR="00993E2D" w:rsidRPr="00993E2D">
              <w:rPr>
                <w:rFonts w:ascii="Arial" w:eastAsia="Times New Roman" w:hAnsi="Arial" w:cs="Arial"/>
                <w:i/>
                <w:sz w:val="20"/>
                <w:szCs w:val="24"/>
              </w:rPr>
              <w:t xml:space="preserve">et al. </w:t>
            </w:r>
            <w:r w:rsidR="00693775">
              <w:rPr>
                <w:rFonts w:ascii="Arial" w:eastAsia="Times New Roman" w:hAnsi="Arial" w:cs="Arial"/>
                <w:sz w:val="20"/>
                <w:szCs w:val="24"/>
              </w:rPr>
              <w:t xml:space="preserve"> </w:t>
            </w:r>
            <w:r>
              <w:rPr>
                <w:rFonts w:ascii="Arial" w:eastAsia="Times New Roman" w:hAnsi="Arial" w:cs="Arial"/>
                <w:sz w:val="20"/>
                <w:szCs w:val="24"/>
              </w:rPr>
              <w:t>(2018)</w:t>
            </w:r>
          </w:p>
        </w:tc>
        <w:tc>
          <w:tcPr>
            <w:tcW w:w="2460" w:type="dxa"/>
          </w:tcPr>
          <w:p w14:paraId="46C12FD4" w14:textId="152DB21F" w:rsidR="00744F3B" w:rsidRDefault="00585118" w:rsidP="00FE1CCA">
            <w:pPr>
              <w:jc w:val="both"/>
              <w:rPr>
                <w:rFonts w:ascii="Arial" w:eastAsia="Times New Roman" w:hAnsi="Arial" w:cs="Arial"/>
                <w:sz w:val="20"/>
                <w:szCs w:val="24"/>
              </w:rPr>
            </w:pPr>
            <w:r>
              <w:rPr>
                <w:rFonts w:ascii="Arial" w:eastAsia="Times New Roman" w:hAnsi="Arial" w:cs="Arial"/>
                <w:sz w:val="20"/>
                <w:szCs w:val="24"/>
              </w:rPr>
              <w:t xml:space="preserve">- 47 pacientes </w:t>
            </w:r>
            <w:r w:rsidR="00CA0A8F">
              <w:rPr>
                <w:rFonts w:ascii="Arial" w:eastAsia="Times New Roman" w:hAnsi="Arial" w:cs="Arial"/>
                <w:sz w:val="20"/>
                <w:szCs w:val="24"/>
              </w:rPr>
              <w:t xml:space="preserve">com idade </w:t>
            </w:r>
            <w:r w:rsidR="00744F3B">
              <w:rPr>
                <w:rFonts w:ascii="Arial" w:eastAsia="Times New Roman" w:hAnsi="Arial" w:cs="Arial"/>
                <w:sz w:val="20"/>
                <w:szCs w:val="24"/>
              </w:rPr>
              <w:t>de 27 a 84 anos</w:t>
            </w:r>
            <w:r w:rsidR="00BA1B73">
              <w:rPr>
                <w:rFonts w:ascii="Arial" w:eastAsia="Times New Roman" w:hAnsi="Arial" w:cs="Arial"/>
                <w:sz w:val="20"/>
                <w:szCs w:val="24"/>
              </w:rPr>
              <w:t xml:space="preserve"> </w:t>
            </w:r>
            <w:r w:rsidR="00A40F47">
              <w:rPr>
                <w:rFonts w:ascii="Arial" w:eastAsia="Times New Roman" w:hAnsi="Arial" w:cs="Arial"/>
                <w:sz w:val="20"/>
                <w:szCs w:val="24"/>
              </w:rPr>
              <w:t xml:space="preserve">com tumor maligno gastrointestinal </w:t>
            </w:r>
            <w:r w:rsidR="00BA1B73">
              <w:rPr>
                <w:rFonts w:ascii="Arial" w:eastAsia="Times New Roman" w:hAnsi="Arial" w:cs="Arial"/>
                <w:sz w:val="20"/>
                <w:szCs w:val="24"/>
              </w:rPr>
              <w:t xml:space="preserve">divididos </w:t>
            </w:r>
            <w:r w:rsidR="007D272C">
              <w:rPr>
                <w:rFonts w:ascii="Arial" w:eastAsia="Times New Roman" w:hAnsi="Arial" w:cs="Arial"/>
                <w:sz w:val="20"/>
                <w:szCs w:val="24"/>
              </w:rPr>
              <w:t xml:space="preserve">igualmente </w:t>
            </w:r>
            <w:r w:rsidR="00BA1B73">
              <w:rPr>
                <w:rFonts w:ascii="Arial" w:eastAsia="Times New Roman" w:hAnsi="Arial" w:cs="Arial"/>
                <w:sz w:val="20"/>
                <w:szCs w:val="24"/>
              </w:rPr>
              <w:t>nos grupos:</w:t>
            </w:r>
          </w:p>
          <w:p w14:paraId="6F79467C" w14:textId="77777777" w:rsidR="00FB1B23" w:rsidRDefault="00FB1B23" w:rsidP="00FE1CCA">
            <w:pPr>
              <w:jc w:val="both"/>
              <w:rPr>
                <w:rFonts w:ascii="Arial" w:eastAsia="Times New Roman" w:hAnsi="Arial" w:cs="Arial"/>
                <w:sz w:val="20"/>
                <w:szCs w:val="24"/>
              </w:rPr>
            </w:pPr>
          </w:p>
          <w:p w14:paraId="67F03D50" w14:textId="682F33D5" w:rsidR="00BA1B73" w:rsidRDefault="00BA1B73" w:rsidP="00FE1CCA">
            <w:pPr>
              <w:jc w:val="both"/>
              <w:rPr>
                <w:rFonts w:ascii="Arial" w:eastAsia="Times New Roman" w:hAnsi="Arial" w:cs="Arial"/>
                <w:sz w:val="20"/>
                <w:szCs w:val="24"/>
              </w:rPr>
            </w:pPr>
            <w:r>
              <w:rPr>
                <w:rFonts w:ascii="Arial" w:eastAsia="Times New Roman" w:hAnsi="Arial" w:cs="Arial"/>
                <w:sz w:val="20"/>
                <w:szCs w:val="24"/>
              </w:rPr>
              <w:t xml:space="preserve">* </w:t>
            </w:r>
            <w:r w:rsidR="007152A2">
              <w:rPr>
                <w:rFonts w:ascii="Arial" w:eastAsia="Times New Roman" w:hAnsi="Arial" w:cs="Arial"/>
                <w:sz w:val="20"/>
                <w:szCs w:val="24"/>
              </w:rPr>
              <w:t>programa de cuidado oral intensivo</w:t>
            </w:r>
            <w:r w:rsidR="005C6FB5">
              <w:rPr>
                <w:rFonts w:ascii="Arial" w:eastAsia="Times New Roman" w:hAnsi="Arial" w:cs="Arial"/>
                <w:sz w:val="20"/>
                <w:szCs w:val="24"/>
              </w:rPr>
              <w:t xml:space="preserve">- realizada </w:t>
            </w:r>
            <w:r w:rsidR="009C1EBC">
              <w:rPr>
                <w:rFonts w:ascii="Arial" w:eastAsia="Times New Roman" w:hAnsi="Arial" w:cs="Arial"/>
                <w:sz w:val="20"/>
                <w:szCs w:val="24"/>
              </w:rPr>
              <w:t>por profissional</w:t>
            </w:r>
          </w:p>
          <w:p w14:paraId="5AA9E77A" w14:textId="47B367AD" w:rsidR="007152A2" w:rsidRDefault="007152A2" w:rsidP="00FE1CCA">
            <w:pPr>
              <w:jc w:val="both"/>
              <w:rPr>
                <w:rFonts w:ascii="Arial" w:eastAsia="Times New Roman" w:hAnsi="Arial" w:cs="Arial"/>
                <w:sz w:val="20"/>
                <w:szCs w:val="24"/>
              </w:rPr>
            </w:pPr>
            <w:r>
              <w:rPr>
                <w:rFonts w:ascii="Arial" w:eastAsia="Times New Roman" w:hAnsi="Arial" w:cs="Arial"/>
                <w:sz w:val="20"/>
                <w:szCs w:val="24"/>
              </w:rPr>
              <w:t xml:space="preserve">* </w:t>
            </w:r>
            <w:proofErr w:type="spellStart"/>
            <w:r w:rsidR="005A263F">
              <w:rPr>
                <w:rFonts w:ascii="Arial" w:eastAsia="Times New Roman" w:hAnsi="Arial" w:cs="Arial"/>
                <w:sz w:val="20"/>
                <w:szCs w:val="24"/>
              </w:rPr>
              <w:t>enxaguatório</w:t>
            </w:r>
            <w:proofErr w:type="spellEnd"/>
            <w:r w:rsidR="005A263F">
              <w:rPr>
                <w:rFonts w:ascii="Arial" w:eastAsia="Times New Roman" w:hAnsi="Arial" w:cs="Arial"/>
                <w:sz w:val="20"/>
                <w:szCs w:val="24"/>
              </w:rPr>
              <w:t xml:space="preserve"> bucal de clorexidina</w:t>
            </w:r>
            <w:r w:rsidR="009C1EBC">
              <w:rPr>
                <w:rFonts w:ascii="Arial" w:eastAsia="Times New Roman" w:hAnsi="Arial" w:cs="Arial"/>
                <w:sz w:val="20"/>
                <w:szCs w:val="24"/>
              </w:rPr>
              <w:t xml:space="preserve"> duas vezes ao dia durante 1 min</w:t>
            </w:r>
          </w:p>
          <w:p w14:paraId="326A13E2" w14:textId="77777777" w:rsidR="009C1EBC" w:rsidRDefault="00E14835" w:rsidP="009C1EBC">
            <w:pPr>
              <w:jc w:val="both"/>
              <w:rPr>
                <w:rFonts w:ascii="Arial" w:eastAsia="Times New Roman" w:hAnsi="Arial" w:cs="Arial"/>
                <w:sz w:val="20"/>
                <w:szCs w:val="24"/>
              </w:rPr>
            </w:pPr>
            <w:r>
              <w:rPr>
                <w:rFonts w:ascii="Arial" w:eastAsia="Times New Roman" w:hAnsi="Arial" w:cs="Arial"/>
                <w:sz w:val="20"/>
                <w:szCs w:val="24"/>
              </w:rPr>
              <w:t xml:space="preserve">* </w:t>
            </w:r>
            <w:proofErr w:type="spellStart"/>
            <w:r>
              <w:rPr>
                <w:rFonts w:ascii="Arial" w:eastAsia="Times New Roman" w:hAnsi="Arial" w:cs="Arial"/>
                <w:sz w:val="20"/>
                <w:szCs w:val="24"/>
              </w:rPr>
              <w:t>enxaguatório</w:t>
            </w:r>
            <w:proofErr w:type="spellEnd"/>
            <w:r>
              <w:rPr>
                <w:rFonts w:ascii="Arial" w:eastAsia="Times New Roman" w:hAnsi="Arial" w:cs="Arial"/>
                <w:sz w:val="20"/>
                <w:szCs w:val="24"/>
              </w:rPr>
              <w:t xml:space="preserve"> bucal de </w:t>
            </w:r>
            <w:proofErr w:type="spellStart"/>
            <w:r>
              <w:rPr>
                <w:rFonts w:ascii="Arial" w:eastAsia="Times New Roman" w:hAnsi="Arial" w:cs="Arial"/>
                <w:sz w:val="20"/>
                <w:szCs w:val="24"/>
              </w:rPr>
              <w:t>triclosan</w:t>
            </w:r>
            <w:proofErr w:type="spellEnd"/>
            <w:r w:rsidR="009C1EBC">
              <w:rPr>
                <w:rFonts w:ascii="Arial" w:eastAsia="Times New Roman" w:hAnsi="Arial" w:cs="Arial"/>
                <w:sz w:val="20"/>
                <w:szCs w:val="24"/>
              </w:rPr>
              <w:t xml:space="preserve"> duas vezes ao dia durante 1 min</w:t>
            </w:r>
          </w:p>
          <w:p w14:paraId="1BEA0B3F" w14:textId="18EC1FF6" w:rsidR="00E14835" w:rsidRDefault="00E14835" w:rsidP="00FE1CCA">
            <w:pPr>
              <w:jc w:val="both"/>
              <w:rPr>
                <w:rFonts w:ascii="Arial" w:eastAsia="Times New Roman" w:hAnsi="Arial" w:cs="Arial"/>
                <w:sz w:val="20"/>
                <w:szCs w:val="24"/>
              </w:rPr>
            </w:pPr>
            <w:r>
              <w:rPr>
                <w:rFonts w:ascii="Arial" w:eastAsia="Times New Roman" w:hAnsi="Arial" w:cs="Arial"/>
                <w:sz w:val="20"/>
                <w:szCs w:val="24"/>
              </w:rPr>
              <w:t xml:space="preserve">* </w:t>
            </w:r>
            <w:proofErr w:type="spellStart"/>
            <w:r w:rsidR="00437A74">
              <w:rPr>
                <w:rFonts w:ascii="Arial" w:eastAsia="Times New Roman" w:hAnsi="Arial" w:cs="Arial"/>
                <w:sz w:val="20"/>
                <w:szCs w:val="24"/>
              </w:rPr>
              <w:t>laserterapia</w:t>
            </w:r>
            <w:proofErr w:type="spellEnd"/>
            <w:r w:rsidR="00437A74">
              <w:rPr>
                <w:rFonts w:ascii="Arial" w:eastAsia="Times New Roman" w:hAnsi="Arial" w:cs="Arial"/>
                <w:sz w:val="20"/>
                <w:szCs w:val="24"/>
              </w:rPr>
              <w:t xml:space="preserve"> de baixa intensidade</w:t>
            </w:r>
          </w:p>
          <w:p w14:paraId="11CAAA3E" w14:textId="5183C248" w:rsidR="00BE33DD" w:rsidRDefault="00CA0A8F" w:rsidP="00FE1CCA">
            <w:pPr>
              <w:jc w:val="both"/>
              <w:rPr>
                <w:rFonts w:ascii="Arial" w:eastAsia="Times New Roman" w:hAnsi="Arial" w:cs="Arial"/>
                <w:sz w:val="20"/>
                <w:szCs w:val="24"/>
              </w:rPr>
            </w:pPr>
            <w:r>
              <w:rPr>
                <w:rFonts w:ascii="Arial" w:eastAsia="Times New Roman" w:hAnsi="Arial" w:cs="Arial"/>
                <w:sz w:val="20"/>
                <w:szCs w:val="24"/>
              </w:rPr>
              <w:t xml:space="preserve"> </w:t>
            </w:r>
            <w:r w:rsidR="00585118">
              <w:rPr>
                <w:rFonts w:ascii="Arial" w:eastAsia="Times New Roman" w:hAnsi="Arial" w:cs="Arial"/>
                <w:sz w:val="20"/>
                <w:szCs w:val="24"/>
              </w:rPr>
              <w:t xml:space="preserve"> </w:t>
            </w:r>
          </w:p>
        </w:tc>
        <w:tc>
          <w:tcPr>
            <w:tcW w:w="2597" w:type="dxa"/>
          </w:tcPr>
          <w:p w14:paraId="1C9E5645" w14:textId="32178CCE" w:rsidR="00120CCB" w:rsidRDefault="005B2AF3" w:rsidP="00FE1CCA">
            <w:pPr>
              <w:jc w:val="both"/>
              <w:rPr>
                <w:rFonts w:ascii="Arial" w:eastAsia="Times New Roman" w:hAnsi="Arial" w:cs="Arial"/>
                <w:sz w:val="20"/>
                <w:szCs w:val="24"/>
              </w:rPr>
            </w:pPr>
            <w:r>
              <w:rPr>
                <w:rFonts w:ascii="Arial" w:eastAsia="Times New Roman" w:hAnsi="Arial" w:cs="Arial"/>
                <w:sz w:val="20"/>
                <w:szCs w:val="24"/>
              </w:rPr>
              <w:t>- Lábios inferior e superior, língua, palato mole e palato duro, soalho bucal.</w:t>
            </w:r>
          </w:p>
          <w:p w14:paraId="40A50F75" w14:textId="77777777" w:rsidR="00120CCB" w:rsidRDefault="00120CCB" w:rsidP="00FE1CCA">
            <w:pPr>
              <w:jc w:val="both"/>
              <w:rPr>
                <w:rFonts w:ascii="Arial" w:eastAsia="Times New Roman" w:hAnsi="Arial" w:cs="Arial"/>
                <w:sz w:val="20"/>
                <w:szCs w:val="24"/>
              </w:rPr>
            </w:pPr>
          </w:p>
          <w:p w14:paraId="01CB1FCF" w14:textId="130FC7C7" w:rsidR="00120CCB" w:rsidRDefault="00120CCB" w:rsidP="00FE1CCA">
            <w:pPr>
              <w:jc w:val="both"/>
              <w:rPr>
                <w:rFonts w:ascii="Arial" w:eastAsia="Times New Roman" w:hAnsi="Arial" w:cs="Arial"/>
                <w:sz w:val="20"/>
                <w:szCs w:val="24"/>
              </w:rPr>
            </w:pPr>
            <w:r>
              <w:rPr>
                <w:rFonts w:ascii="Arial" w:eastAsia="Times New Roman" w:hAnsi="Arial" w:cs="Arial"/>
                <w:sz w:val="20"/>
                <w:szCs w:val="24"/>
              </w:rPr>
              <w:t xml:space="preserve">- Avaliação do sétimo ao décimo quarto dia. </w:t>
            </w:r>
          </w:p>
          <w:p w14:paraId="78DEEBAF" w14:textId="77777777" w:rsidR="00B93666" w:rsidRDefault="00B93666" w:rsidP="00FE1CCA">
            <w:pPr>
              <w:jc w:val="both"/>
              <w:rPr>
                <w:rFonts w:ascii="Arial" w:eastAsia="Times New Roman" w:hAnsi="Arial" w:cs="Arial"/>
                <w:sz w:val="20"/>
                <w:szCs w:val="24"/>
              </w:rPr>
            </w:pPr>
          </w:p>
          <w:p w14:paraId="28EC7850" w14:textId="7F978A71" w:rsidR="000C79C4" w:rsidRPr="00766D0D" w:rsidRDefault="00B93666" w:rsidP="000C79C4">
            <w:pPr>
              <w:jc w:val="both"/>
              <w:rPr>
                <w:rFonts w:ascii="Arial" w:eastAsia="Times New Roman" w:hAnsi="Arial" w:cs="Arial"/>
                <w:sz w:val="20"/>
                <w:szCs w:val="24"/>
              </w:rPr>
            </w:pPr>
            <w:r>
              <w:rPr>
                <w:rFonts w:ascii="Arial" w:eastAsia="Times New Roman" w:hAnsi="Arial" w:cs="Arial"/>
                <w:sz w:val="20"/>
                <w:szCs w:val="24"/>
              </w:rPr>
              <w:t xml:space="preserve">- </w:t>
            </w:r>
            <w:r w:rsidR="00B52177">
              <w:rPr>
                <w:rFonts w:ascii="Arial" w:eastAsia="Times New Roman" w:hAnsi="Arial" w:cs="Arial"/>
                <w:sz w:val="20"/>
                <w:szCs w:val="24"/>
              </w:rPr>
              <w:t>C</w:t>
            </w:r>
            <w:r w:rsidR="000266B6">
              <w:rPr>
                <w:rFonts w:ascii="Arial" w:eastAsia="Times New Roman" w:hAnsi="Arial" w:cs="Arial"/>
                <w:sz w:val="20"/>
                <w:szCs w:val="24"/>
              </w:rPr>
              <w:t xml:space="preserve">omprimento de onda de </w:t>
            </w:r>
            <w:r w:rsidR="000266B6" w:rsidRPr="00CA56B6">
              <w:rPr>
                <w:rFonts w:ascii="Arial" w:eastAsia="Times New Roman" w:hAnsi="Arial" w:cs="Arial"/>
                <w:sz w:val="20"/>
                <w:szCs w:val="24"/>
              </w:rPr>
              <w:t>6</w:t>
            </w:r>
            <w:r w:rsidR="000266B6">
              <w:rPr>
                <w:rFonts w:ascii="Arial" w:eastAsia="Times New Roman" w:hAnsi="Arial" w:cs="Arial"/>
                <w:sz w:val="20"/>
                <w:szCs w:val="24"/>
              </w:rPr>
              <w:t>6</w:t>
            </w:r>
            <w:r w:rsidR="000266B6" w:rsidRPr="00CA56B6">
              <w:rPr>
                <w:rFonts w:ascii="Arial" w:eastAsia="Times New Roman" w:hAnsi="Arial" w:cs="Arial"/>
                <w:sz w:val="20"/>
                <w:szCs w:val="24"/>
              </w:rPr>
              <w:t>0</w:t>
            </w:r>
            <w:r w:rsidR="000266B6">
              <w:rPr>
                <w:rFonts w:ascii="Arial" w:eastAsia="Times New Roman" w:hAnsi="Arial" w:cs="Arial"/>
                <w:sz w:val="20"/>
                <w:szCs w:val="24"/>
              </w:rPr>
              <w:t xml:space="preserve"> </w:t>
            </w:r>
            <w:proofErr w:type="spellStart"/>
            <w:r w:rsidR="000266B6" w:rsidRPr="00CA56B6">
              <w:rPr>
                <w:rFonts w:ascii="Arial" w:eastAsia="Times New Roman" w:hAnsi="Arial" w:cs="Arial"/>
                <w:sz w:val="20"/>
                <w:szCs w:val="24"/>
              </w:rPr>
              <w:t>nm</w:t>
            </w:r>
            <w:proofErr w:type="spellEnd"/>
            <w:r w:rsidR="000266B6">
              <w:rPr>
                <w:rFonts w:ascii="Arial" w:eastAsia="Times New Roman" w:hAnsi="Arial" w:cs="Arial"/>
                <w:sz w:val="20"/>
                <w:szCs w:val="24"/>
              </w:rPr>
              <w:t>.</w:t>
            </w:r>
          </w:p>
          <w:p w14:paraId="26F1C1F3" w14:textId="1409AF79" w:rsidR="00B93666" w:rsidRDefault="00B93666" w:rsidP="00FE1CCA">
            <w:pPr>
              <w:jc w:val="both"/>
              <w:rPr>
                <w:rFonts w:ascii="Arial" w:eastAsia="Times New Roman" w:hAnsi="Arial" w:cs="Arial"/>
                <w:sz w:val="20"/>
                <w:szCs w:val="24"/>
              </w:rPr>
            </w:pPr>
          </w:p>
        </w:tc>
        <w:tc>
          <w:tcPr>
            <w:tcW w:w="2029" w:type="dxa"/>
          </w:tcPr>
          <w:p w14:paraId="23AA4E50" w14:textId="597429A1" w:rsidR="00BE33DD" w:rsidRDefault="007E44A1" w:rsidP="00FE1CCA">
            <w:pPr>
              <w:jc w:val="both"/>
              <w:rPr>
                <w:rFonts w:ascii="Arial" w:eastAsia="Times New Roman" w:hAnsi="Arial" w:cs="Arial"/>
                <w:sz w:val="20"/>
                <w:szCs w:val="24"/>
              </w:rPr>
            </w:pPr>
            <w:r>
              <w:rPr>
                <w:rFonts w:ascii="Arial" w:eastAsia="Times New Roman" w:hAnsi="Arial" w:cs="Arial"/>
                <w:sz w:val="20"/>
                <w:szCs w:val="24"/>
              </w:rPr>
              <w:t xml:space="preserve">- Menor frequência e intensidade de </w:t>
            </w:r>
            <w:proofErr w:type="spellStart"/>
            <w:r w:rsidR="00B2254C">
              <w:rPr>
                <w:rFonts w:ascii="Arial" w:eastAsia="Times New Roman" w:hAnsi="Arial" w:cs="Arial"/>
                <w:sz w:val="20"/>
                <w:szCs w:val="24"/>
              </w:rPr>
              <w:t>Mucosite</w:t>
            </w:r>
            <w:proofErr w:type="spellEnd"/>
            <w:r w:rsidR="00B2254C">
              <w:rPr>
                <w:rFonts w:ascii="Arial" w:eastAsia="Times New Roman" w:hAnsi="Arial" w:cs="Arial"/>
                <w:sz w:val="20"/>
                <w:szCs w:val="24"/>
              </w:rPr>
              <w:t xml:space="preserve"> Oral</w:t>
            </w:r>
            <w:r>
              <w:rPr>
                <w:rFonts w:ascii="Arial" w:eastAsia="Times New Roman" w:hAnsi="Arial" w:cs="Arial"/>
                <w:sz w:val="20"/>
                <w:szCs w:val="24"/>
              </w:rPr>
              <w:t xml:space="preserve"> foi observado no grupo tratado com </w:t>
            </w:r>
            <w:proofErr w:type="spellStart"/>
            <w:r>
              <w:rPr>
                <w:rFonts w:ascii="Arial" w:eastAsia="Times New Roman" w:hAnsi="Arial" w:cs="Arial"/>
                <w:sz w:val="20"/>
                <w:szCs w:val="24"/>
              </w:rPr>
              <w:t>laserterapia</w:t>
            </w:r>
            <w:proofErr w:type="spellEnd"/>
            <w:r>
              <w:rPr>
                <w:rFonts w:ascii="Arial" w:eastAsia="Times New Roman" w:hAnsi="Arial" w:cs="Arial"/>
                <w:sz w:val="20"/>
                <w:szCs w:val="24"/>
              </w:rPr>
              <w:t xml:space="preserve">. </w:t>
            </w:r>
          </w:p>
        </w:tc>
      </w:tr>
      <w:tr w:rsidR="00B52177" w:rsidRPr="0093788B" w14:paraId="6EC380A5" w14:textId="6621A731" w:rsidTr="00883526">
        <w:trPr>
          <w:jc w:val="center"/>
        </w:trPr>
        <w:tc>
          <w:tcPr>
            <w:tcW w:w="1985" w:type="dxa"/>
          </w:tcPr>
          <w:p w14:paraId="1497F8A5" w14:textId="081889A1" w:rsidR="00BE33DD" w:rsidRPr="0093788B" w:rsidRDefault="009C3A73" w:rsidP="00FE1CCA">
            <w:pPr>
              <w:jc w:val="both"/>
              <w:rPr>
                <w:rFonts w:ascii="Arial" w:eastAsia="Times New Roman" w:hAnsi="Arial" w:cs="Arial"/>
                <w:sz w:val="20"/>
                <w:szCs w:val="20"/>
              </w:rPr>
            </w:pPr>
            <w:proofErr w:type="spellStart"/>
            <w:r>
              <w:rPr>
                <w:rFonts w:ascii="Arial" w:eastAsia="Times New Roman" w:hAnsi="Arial" w:cs="Arial"/>
                <w:sz w:val="20"/>
                <w:szCs w:val="20"/>
              </w:rPr>
              <w:t>Rupel</w:t>
            </w:r>
            <w:proofErr w:type="spellEnd"/>
            <w:r>
              <w:rPr>
                <w:rFonts w:ascii="Arial" w:eastAsia="Times New Roman" w:hAnsi="Arial" w:cs="Arial"/>
                <w:sz w:val="20"/>
                <w:szCs w:val="20"/>
              </w:rPr>
              <w:t xml:space="preserve"> </w:t>
            </w:r>
            <w:r w:rsidR="00993E2D" w:rsidRPr="00993E2D">
              <w:rPr>
                <w:rFonts w:ascii="Arial" w:eastAsia="Times New Roman" w:hAnsi="Arial" w:cs="Arial"/>
                <w:i/>
                <w:sz w:val="20"/>
                <w:szCs w:val="20"/>
              </w:rPr>
              <w:t xml:space="preserve">et al. </w:t>
            </w:r>
            <w:r>
              <w:rPr>
                <w:rFonts w:ascii="Arial" w:eastAsia="Times New Roman" w:hAnsi="Arial" w:cs="Arial"/>
                <w:sz w:val="20"/>
                <w:szCs w:val="20"/>
              </w:rPr>
              <w:t xml:space="preserve"> (2018)</w:t>
            </w:r>
          </w:p>
        </w:tc>
        <w:tc>
          <w:tcPr>
            <w:tcW w:w="2460" w:type="dxa"/>
          </w:tcPr>
          <w:p w14:paraId="63FC43D7" w14:textId="0E985797" w:rsidR="00BE33DD" w:rsidRDefault="00DA7525" w:rsidP="00FE1CCA">
            <w:pPr>
              <w:jc w:val="both"/>
              <w:rPr>
                <w:rFonts w:ascii="Arial" w:eastAsia="Times New Roman" w:hAnsi="Arial" w:cs="Arial"/>
                <w:sz w:val="20"/>
                <w:szCs w:val="20"/>
              </w:rPr>
            </w:pPr>
            <w:r>
              <w:rPr>
                <w:rFonts w:ascii="Arial" w:eastAsia="Times New Roman" w:hAnsi="Arial" w:cs="Arial"/>
                <w:sz w:val="20"/>
                <w:szCs w:val="20"/>
              </w:rPr>
              <w:t xml:space="preserve">- 10 pacientes com idade de 40 a 95 anos, </w:t>
            </w:r>
            <w:r w:rsidR="00B8539F">
              <w:rPr>
                <w:rFonts w:ascii="Arial" w:eastAsia="Times New Roman" w:hAnsi="Arial" w:cs="Arial"/>
                <w:sz w:val="20"/>
                <w:szCs w:val="20"/>
              </w:rPr>
              <w:t xml:space="preserve">diagnóstico de câncer maligno hematológico, </w:t>
            </w:r>
            <w:r w:rsidR="00B8429B">
              <w:rPr>
                <w:rFonts w:ascii="Arial" w:eastAsia="Times New Roman" w:hAnsi="Arial" w:cs="Arial"/>
                <w:sz w:val="20"/>
                <w:szCs w:val="20"/>
              </w:rPr>
              <w:lastRenderedPageBreak/>
              <w:t xml:space="preserve">com </w:t>
            </w:r>
            <w:proofErr w:type="spellStart"/>
            <w:r w:rsidR="00B2254C">
              <w:rPr>
                <w:rFonts w:ascii="Arial" w:eastAsia="Times New Roman" w:hAnsi="Arial" w:cs="Arial"/>
                <w:sz w:val="20"/>
                <w:szCs w:val="20"/>
              </w:rPr>
              <w:t>Mucosite</w:t>
            </w:r>
            <w:proofErr w:type="spellEnd"/>
            <w:r w:rsidR="00B2254C">
              <w:rPr>
                <w:rFonts w:ascii="Arial" w:eastAsia="Times New Roman" w:hAnsi="Arial" w:cs="Arial"/>
                <w:sz w:val="20"/>
                <w:szCs w:val="20"/>
              </w:rPr>
              <w:t xml:space="preserve"> Oral</w:t>
            </w:r>
            <w:r w:rsidR="00B8429B">
              <w:rPr>
                <w:rFonts w:ascii="Arial" w:eastAsia="Times New Roman" w:hAnsi="Arial" w:cs="Arial"/>
                <w:sz w:val="20"/>
                <w:szCs w:val="20"/>
              </w:rPr>
              <w:t xml:space="preserve"> grau 2 ou 3</w:t>
            </w:r>
            <w:r w:rsidR="00926B63">
              <w:rPr>
                <w:rFonts w:ascii="Arial" w:eastAsia="Times New Roman" w:hAnsi="Arial" w:cs="Arial"/>
                <w:sz w:val="20"/>
                <w:szCs w:val="20"/>
              </w:rPr>
              <w:t xml:space="preserve">. </w:t>
            </w:r>
          </w:p>
          <w:p w14:paraId="6A0D7603" w14:textId="77777777" w:rsidR="00926B63" w:rsidRDefault="00926B63" w:rsidP="00FE1CCA">
            <w:pPr>
              <w:jc w:val="both"/>
              <w:rPr>
                <w:rFonts w:ascii="Arial" w:eastAsia="Times New Roman" w:hAnsi="Arial" w:cs="Arial"/>
                <w:sz w:val="20"/>
                <w:szCs w:val="20"/>
              </w:rPr>
            </w:pPr>
          </w:p>
          <w:p w14:paraId="252A97DA" w14:textId="5FC37FDF" w:rsidR="00926B63" w:rsidRPr="0093788B" w:rsidRDefault="00926B63" w:rsidP="00FE1CCA">
            <w:pPr>
              <w:jc w:val="both"/>
              <w:rPr>
                <w:rFonts w:ascii="Arial" w:eastAsia="Times New Roman" w:hAnsi="Arial" w:cs="Arial"/>
                <w:sz w:val="20"/>
                <w:szCs w:val="20"/>
              </w:rPr>
            </w:pPr>
          </w:p>
        </w:tc>
        <w:tc>
          <w:tcPr>
            <w:tcW w:w="2597" w:type="dxa"/>
          </w:tcPr>
          <w:p w14:paraId="6A43FEA4" w14:textId="069AD48D" w:rsidR="003C144B" w:rsidRDefault="00D64814" w:rsidP="00FE1CCA">
            <w:pPr>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3C144B">
              <w:rPr>
                <w:rFonts w:ascii="Arial" w:eastAsia="Times New Roman" w:hAnsi="Arial" w:cs="Arial"/>
                <w:sz w:val="20"/>
                <w:szCs w:val="20"/>
              </w:rPr>
              <w:t xml:space="preserve">Comparação entre </w:t>
            </w:r>
            <w:r w:rsidR="003C144B" w:rsidRPr="003C144B">
              <w:rPr>
                <w:rFonts w:ascii="Arial" w:eastAsia="Times New Roman" w:hAnsi="Arial" w:cs="Arial"/>
                <w:i/>
                <w:sz w:val="20"/>
                <w:szCs w:val="20"/>
              </w:rPr>
              <w:t>in vitro</w:t>
            </w:r>
            <w:r w:rsidR="003C144B">
              <w:rPr>
                <w:rFonts w:ascii="Arial" w:eastAsia="Times New Roman" w:hAnsi="Arial" w:cs="Arial"/>
                <w:sz w:val="20"/>
                <w:szCs w:val="20"/>
              </w:rPr>
              <w:t xml:space="preserve"> e </w:t>
            </w:r>
            <w:r w:rsidR="003C144B" w:rsidRPr="003C144B">
              <w:rPr>
                <w:rFonts w:ascii="Arial" w:eastAsia="Times New Roman" w:hAnsi="Arial" w:cs="Arial"/>
                <w:i/>
                <w:sz w:val="20"/>
                <w:szCs w:val="20"/>
              </w:rPr>
              <w:t>in vivo</w:t>
            </w:r>
            <w:r w:rsidR="003C144B">
              <w:rPr>
                <w:rFonts w:ascii="Arial" w:eastAsia="Times New Roman" w:hAnsi="Arial" w:cs="Arial"/>
                <w:sz w:val="20"/>
                <w:szCs w:val="20"/>
              </w:rPr>
              <w:t xml:space="preserve">. </w:t>
            </w:r>
          </w:p>
          <w:p w14:paraId="2FD09C3A" w14:textId="77777777" w:rsidR="003C144B" w:rsidRDefault="003C144B" w:rsidP="00FE1CCA">
            <w:pPr>
              <w:jc w:val="both"/>
              <w:rPr>
                <w:rFonts w:ascii="Arial" w:eastAsia="Times New Roman" w:hAnsi="Arial" w:cs="Arial"/>
                <w:sz w:val="20"/>
                <w:szCs w:val="20"/>
              </w:rPr>
            </w:pPr>
          </w:p>
          <w:p w14:paraId="6E104BBA" w14:textId="17AD1DD8" w:rsidR="00BE33DD" w:rsidRPr="00013422" w:rsidRDefault="003C144B" w:rsidP="00FE1CCA">
            <w:pPr>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B52177">
              <w:rPr>
                <w:rFonts w:ascii="Arial" w:eastAsia="Times New Roman" w:hAnsi="Arial" w:cs="Arial"/>
                <w:sz w:val="20"/>
                <w:szCs w:val="20"/>
              </w:rPr>
              <w:t>C</w:t>
            </w:r>
            <w:r w:rsidR="00482E3D">
              <w:rPr>
                <w:rFonts w:ascii="Arial" w:eastAsia="Times New Roman" w:hAnsi="Arial" w:cs="Arial"/>
                <w:sz w:val="20"/>
                <w:szCs w:val="24"/>
              </w:rPr>
              <w:t>omprimentos de onda de</w:t>
            </w:r>
            <w:r w:rsidR="004D1F80">
              <w:rPr>
                <w:rFonts w:ascii="Arial" w:eastAsia="Times New Roman" w:hAnsi="Arial" w:cs="Arial"/>
                <w:sz w:val="20"/>
                <w:szCs w:val="24"/>
              </w:rPr>
              <w:t xml:space="preserve"> </w:t>
            </w:r>
            <w:r w:rsidR="004D1F80" w:rsidRPr="00CA56B6">
              <w:rPr>
                <w:rFonts w:ascii="Arial" w:eastAsia="Times New Roman" w:hAnsi="Arial" w:cs="Arial"/>
                <w:sz w:val="20"/>
                <w:szCs w:val="24"/>
              </w:rPr>
              <w:t>6</w:t>
            </w:r>
            <w:r w:rsidR="004D1F80">
              <w:rPr>
                <w:rFonts w:ascii="Arial" w:eastAsia="Times New Roman" w:hAnsi="Arial" w:cs="Arial"/>
                <w:sz w:val="20"/>
                <w:szCs w:val="24"/>
              </w:rPr>
              <w:t>6</w:t>
            </w:r>
            <w:r w:rsidR="004D1F80" w:rsidRPr="00CA56B6">
              <w:rPr>
                <w:rFonts w:ascii="Arial" w:eastAsia="Times New Roman" w:hAnsi="Arial" w:cs="Arial"/>
                <w:sz w:val="20"/>
                <w:szCs w:val="24"/>
              </w:rPr>
              <w:t>0</w:t>
            </w:r>
            <w:r w:rsidR="004D1F80">
              <w:rPr>
                <w:rFonts w:ascii="Arial" w:eastAsia="Times New Roman" w:hAnsi="Arial" w:cs="Arial"/>
                <w:sz w:val="20"/>
                <w:szCs w:val="24"/>
              </w:rPr>
              <w:t xml:space="preserve"> </w:t>
            </w:r>
            <w:proofErr w:type="spellStart"/>
            <w:r w:rsidR="004D1F80" w:rsidRPr="00CA56B6">
              <w:rPr>
                <w:rFonts w:ascii="Arial" w:eastAsia="Times New Roman" w:hAnsi="Arial" w:cs="Arial"/>
                <w:sz w:val="20"/>
                <w:szCs w:val="24"/>
              </w:rPr>
              <w:t>nm</w:t>
            </w:r>
            <w:proofErr w:type="spellEnd"/>
            <w:r w:rsidR="00076C9E">
              <w:rPr>
                <w:rFonts w:ascii="Arial" w:eastAsia="Times New Roman" w:hAnsi="Arial" w:cs="Arial"/>
                <w:sz w:val="20"/>
                <w:szCs w:val="24"/>
              </w:rPr>
              <w:t xml:space="preserve">, 880 </w:t>
            </w:r>
            <w:proofErr w:type="spellStart"/>
            <w:r w:rsidR="00076C9E">
              <w:rPr>
                <w:rFonts w:ascii="Arial" w:eastAsia="Times New Roman" w:hAnsi="Arial" w:cs="Arial"/>
                <w:sz w:val="20"/>
                <w:szCs w:val="24"/>
              </w:rPr>
              <w:t>nm</w:t>
            </w:r>
            <w:proofErr w:type="spellEnd"/>
            <w:r w:rsidR="00076C9E">
              <w:rPr>
                <w:rFonts w:ascii="Arial" w:eastAsia="Times New Roman" w:hAnsi="Arial" w:cs="Arial"/>
                <w:sz w:val="20"/>
                <w:szCs w:val="24"/>
              </w:rPr>
              <w:t xml:space="preserve"> e </w:t>
            </w:r>
            <w:r w:rsidR="00450488">
              <w:rPr>
                <w:rFonts w:ascii="Arial" w:eastAsia="Times New Roman" w:hAnsi="Arial" w:cs="Arial"/>
                <w:sz w:val="20"/>
                <w:szCs w:val="24"/>
              </w:rPr>
              <w:t xml:space="preserve">970 </w:t>
            </w:r>
            <w:proofErr w:type="spellStart"/>
            <w:r w:rsidR="00450488">
              <w:rPr>
                <w:rFonts w:ascii="Arial" w:eastAsia="Times New Roman" w:hAnsi="Arial" w:cs="Arial"/>
                <w:sz w:val="20"/>
                <w:szCs w:val="24"/>
              </w:rPr>
              <w:t>nm</w:t>
            </w:r>
            <w:proofErr w:type="spellEnd"/>
            <w:r w:rsidR="00450488">
              <w:rPr>
                <w:rFonts w:ascii="Arial" w:eastAsia="Times New Roman" w:hAnsi="Arial" w:cs="Arial"/>
                <w:sz w:val="20"/>
                <w:szCs w:val="24"/>
              </w:rPr>
              <w:t xml:space="preserve">. </w:t>
            </w:r>
          </w:p>
        </w:tc>
        <w:tc>
          <w:tcPr>
            <w:tcW w:w="2029" w:type="dxa"/>
          </w:tcPr>
          <w:p w14:paraId="0DC8F389" w14:textId="428C6A11" w:rsidR="00DB6C27" w:rsidRDefault="003C144B" w:rsidP="00FE1CCA">
            <w:pPr>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DB6C27">
              <w:rPr>
                <w:rFonts w:ascii="Arial" w:eastAsia="Times New Roman" w:hAnsi="Arial" w:cs="Arial"/>
                <w:sz w:val="20"/>
                <w:szCs w:val="20"/>
              </w:rPr>
              <w:t xml:space="preserve">Redução do estresse oxidativo </w:t>
            </w:r>
            <w:r w:rsidR="00142FDF">
              <w:rPr>
                <w:rFonts w:ascii="Arial" w:eastAsia="Times New Roman" w:hAnsi="Arial" w:cs="Arial"/>
                <w:sz w:val="20"/>
                <w:szCs w:val="20"/>
              </w:rPr>
              <w:t>e</w:t>
            </w:r>
            <w:r w:rsidR="00571D3F">
              <w:rPr>
                <w:rFonts w:ascii="Arial" w:eastAsia="Times New Roman" w:hAnsi="Arial" w:cs="Arial"/>
                <w:sz w:val="20"/>
                <w:szCs w:val="20"/>
              </w:rPr>
              <w:t xml:space="preserve"> aumento</w:t>
            </w:r>
            <w:r w:rsidR="00142FDF">
              <w:rPr>
                <w:rFonts w:ascii="Arial" w:eastAsia="Times New Roman" w:hAnsi="Arial" w:cs="Arial"/>
                <w:sz w:val="20"/>
                <w:szCs w:val="20"/>
              </w:rPr>
              <w:t xml:space="preserve"> da resistência dos queratinócitos</w:t>
            </w:r>
            <w:r w:rsidR="00FE4E77">
              <w:rPr>
                <w:rFonts w:ascii="Arial" w:eastAsia="Times New Roman" w:hAnsi="Arial" w:cs="Arial"/>
                <w:sz w:val="20"/>
                <w:szCs w:val="20"/>
              </w:rPr>
              <w:t xml:space="preserve">. </w:t>
            </w:r>
          </w:p>
          <w:p w14:paraId="621B0568" w14:textId="77777777" w:rsidR="00FE4E77" w:rsidRDefault="00FE4E77" w:rsidP="00FE1CCA">
            <w:pPr>
              <w:jc w:val="both"/>
              <w:rPr>
                <w:rFonts w:ascii="Arial" w:eastAsia="Times New Roman" w:hAnsi="Arial" w:cs="Arial"/>
                <w:sz w:val="20"/>
                <w:szCs w:val="20"/>
              </w:rPr>
            </w:pPr>
          </w:p>
          <w:p w14:paraId="184C2FFB" w14:textId="77777777" w:rsidR="00FE4E77" w:rsidRDefault="00FE4E77" w:rsidP="00FE1CCA">
            <w:pPr>
              <w:jc w:val="both"/>
              <w:rPr>
                <w:rFonts w:ascii="Arial" w:eastAsia="Times New Roman" w:hAnsi="Arial" w:cs="Arial"/>
                <w:sz w:val="20"/>
                <w:szCs w:val="24"/>
              </w:rPr>
            </w:pPr>
            <w:r>
              <w:rPr>
                <w:rFonts w:ascii="Arial" w:eastAsia="Times New Roman" w:hAnsi="Arial" w:cs="Arial"/>
                <w:sz w:val="20"/>
                <w:szCs w:val="20"/>
              </w:rPr>
              <w:t xml:space="preserve">- </w:t>
            </w:r>
            <w:r w:rsidR="002559F3">
              <w:rPr>
                <w:rFonts w:ascii="Arial" w:eastAsia="Times New Roman" w:hAnsi="Arial" w:cs="Arial"/>
                <w:sz w:val="20"/>
                <w:szCs w:val="20"/>
              </w:rPr>
              <w:t xml:space="preserve">In vitro observado maior efeito com </w:t>
            </w:r>
            <w:r w:rsidR="002559F3">
              <w:rPr>
                <w:rFonts w:ascii="Arial" w:eastAsia="Times New Roman" w:hAnsi="Arial" w:cs="Arial"/>
                <w:sz w:val="20"/>
                <w:szCs w:val="24"/>
              </w:rPr>
              <w:t xml:space="preserve">880 </w:t>
            </w:r>
            <w:proofErr w:type="spellStart"/>
            <w:r w:rsidR="002559F3">
              <w:rPr>
                <w:rFonts w:ascii="Arial" w:eastAsia="Times New Roman" w:hAnsi="Arial" w:cs="Arial"/>
                <w:sz w:val="20"/>
                <w:szCs w:val="24"/>
              </w:rPr>
              <w:t>nm</w:t>
            </w:r>
            <w:proofErr w:type="spellEnd"/>
            <w:r w:rsidR="002559F3">
              <w:rPr>
                <w:rFonts w:ascii="Arial" w:eastAsia="Times New Roman" w:hAnsi="Arial" w:cs="Arial"/>
                <w:sz w:val="20"/>
                <w:szCs w:val="24"/>
              </w:rPr>
              <w:t xml:space="preserve">. </w:t>
            </w:r>
          </w:p>
          <w:p w14:paraId="5B26D5A8" w14:textId="77777777" w:rsidR="002559F3" w:rsidRDefault="002559F3" w:rsidP="00FE1CCA">
            <w:pPr>
              <w:jc w:val="both"/>
              <w:rPr>
                <w:rFonts w:ascii="Arial" w:eastAsia="Times New Roman" w:hAnsi="Arial" w:cs="Arial"/>
                <w:sz w:val="20"/>
                <w:szCs w:val="20"/>
              </w:rPr>
            </w:pPr>
          </w:p>
          <w:p w14:paraId="34180268" w14:textId="78B9FD16" w:rsidR="002559F3" w:rsidRPr="0093788B" w:rsidRDefault="002559F3" w:rsidP="00FE1CCA">
            <w:pPr>
              <w:jc w:val="both"/>
              <w:rPr>
                <w:rFonts w:ascii="Arial" w:eastAsia="Times New Roman" w:hAnsi="Arial" w:cs="Arial"/>
                <w:sz w:val="20"/>
                <w:szCs w:val="20"/>
              </w:rPr>
            </w:pPr>
            <w:r>
              <w:rPr>
                <w:rFonts w:ascii="Arial" w:eastAsia="Times New Roman" w:hAnsi="Arial" w:cs="Arial"/>
                <w:sz w:val="20"/>
                <w:szCs w:val="20"/>
              </w:rPr>
              <w:t xml:space="preserve">- In vivo observado maior efeito com o uso dos comprimentos de onda combinados. </w:t>
            </w:r>
          </w:p>
        </w:tc>
      </w:tr>
      <w:tr w:rsidR="00B52177" w:rsidRPr="0093788B" w14:paraId="2F098858" w14:textId="18211013" w:rsidTr="00883526">
        <w:trPr>
          <w:jc w:val="center"/>
        </w:trPr>
        <w:tc>
          <w:tcPr>
            <w:tcW w:w="1985" w:type="dxa"/>
          </w:tcPr>
          <w:p w14:paraId="5D2B1CB3" w14:textId="20E22FA9" w:rsidR="00BE33DD" w:rsidRPr="0093788B" w:rsidRDefault="00A304FE" w:rsidP="00FE1CCA">
            <w:pPr>
              <w:jc w:val="both"/>
              <w:rPr>
                <w:rFonts w:ascii="Arial" w:eastAsia="Times New Roman" w:hAnsi="Arial" w:cs="Arial"/>
                <w:sz w:val="20"/>
                <w:szCs w:val="20"/>
              </w:rPr>
            </w:pPr>
            <w:proofErr w:type="spellStart"/>
            <w:r>
              <w:rPr>
                <w:rFonts w:ascii="Arial" w:eastAsia="Times New Roman" w:hAnsi="Arial" w:cs="Arial"/>
                <w:sz w:val="20"/>
                <w:szCs w:val="20"/>
              </w:rPr>
              <w:t>Legouté</w:t>
            </w:r>
            <w:proofErr w:type="spellEnd"/>
            <w:r>
              <w:rPr>
                <w:rFonts w:ascii="Arial" w:eastAsia="Times New Roman" w:hAnsi="Arial" w:cs="Arial"/>
                <w:sz w:val="20"/>
                <w:szCs w:val="20"/>
              </w:rPr>
              <w:t xml:space="preserve"> </w:t>
            </w:r>
            <w:r w:rsidR="00993E2D" w:rsidRPr="00993E2D">
              <w:rPr>
                <w:rFonts w:ascii="Arial" w:eastAsia="Times New Roman" w:hAnsi="Arial" w:cs="Arial"/>
                <w:i/>
                <w:sz w:val="20"/>
                <w:szCs w:val="20"/>
              </w:rPr>
              <w:t xml:space="preserve">et al. </w:t>
            </w:r>
            <w:r>
              <w:rPr>
                <w:rFonts w:ascii="Arial" w:eastAsia="Times New Roman" w:hAnsi="Arial" w:cs="Arial"/>
                <w:sz w:val="20"/>
                <w:szCs w:val="20"/>
              </w:rPr>
              <w:t xml:space="preserve"> (2019)</w:t>
            </w:r>
          </w:p>
        </w:tc>
        <w:tc>
          <w:tcPr>
            <w:tcW w:w="2460" w:type="dxa"/>
          </w:tcPr>
          <w:p w14:paraId="0E81F256" w14:textId="0CF93926" w:rsidR="00BE2D0E" w:rsidRDefault="00BE2D0E" w:rsidP="00FE1CCA">
            <w:pPr>
              <w:jc w:val="both"/>
              <w:rPr>
                <w:rFonts w:ascii="Arial" w:eastAsia="Times New Roman" w:hAnsi="Arial" w:cs="Arial"/>
                <w:sz w:val="20"/>
                <w:szCs w:val="20"/>
              </w:rPr>
            </w:pPr>
            <w:r>
              <w:rPr>
                <w:rFonts w:ascii="Arial" w:eastAsia="Times New Roman" w:hAnsi="Arial" w:cs="Arial"/>
                <w:sz w:val="20"/>
                <w:szCs w:val="20"/>
              </w:rPr>
              <w:t xml:space="preserve">- </w:t>
            </w:r>
            <w:r w:rsidR="001C7441">
              <w:rPr>
                <w:rFonts w:ascii="Arial" w:eastAsia="Times New Roman" w:hAnsi="Arial" w:cs="Arial"/>
                <w:sz w:val="20"/>
                <w:szCs w:val="20"/>
              </w:rPr>
              <w:t>41</w:t>
            </w:r>
            <w:r>
              <w:rPr>
                <w:rFonts w:ascii="Arial" w:eastAsia="Times New Roman" w:hAnsi="Arial" w:cs="Arial"/>
                <w:sz w:val="20"/>
                <w:szCs w:val="20"/>
              </w:rPr>
              <w:t xml:space="preserve"> pacientes com idade de 18 a 75 anos</w:t>
            </w:r>
            <w:r w:rsidR="00B03DC2">
              <w:rPr>
                <w:rFonts w:ascii="Arial" w:eastAsia="Times New Roman" w:hAnsi="Arial" w:cs="Arial"/>
                <w:sz w:val="20"/>
                <w:szCs w:val="20"/>
              </w:rPr>
              <w:t xml:space="preserve"> que realizavam quimioterapia</w:t>
            </w:r>
            <w:r w:rsidR="0070514B">
              <w:rPr>
                <w:rFonts w:ascii="Arial" w:eastAsia="Times New Roman" w:hAnsi="Arial" w:cs="Arial"/>
                <w:sz w:val="20"/>
                <w:szCs w:val="20"/>
              </w:rPr>
              <w:t xml:space="preserve">/radioterapia </w:t>
            </w:r>
            <w:proofErr w:type="gramStart"/>
            <w:r w:rsidR="0070514B">
              <w:rPr>
                <w:rFonts w:ascii="Arial" w:eastAsia="Times New Roman" w:hAnsi="Arial" w:cs="Arial"/>
                <w:sz w:val="20"/>
                <w:szCs w:val="20"/>
              </w:rPr>
              <w:t xml:space="preserve">e </w:t>
            </w:r>
            <w:r w:rsidR="00B03DC2">
              <w:rPr>
                <w:rFonts w:ascii="Arial" w:eastAsia="Times New Roman" w:hAnsi="Arial" w:cs="Arial"/>
                <w:sz w:val="20"/>
                <w:szCs w:val="20"/>
              </w:rPr>
              <w:t xml:space="preserve"> apresentavam</w:t>
            </w:r>
            <w:proofErr w:type="gramEnd"/>
            <w:r w:rsidR="00B03DC2">
              <w:rPr>
                <w:rFonts w:ascii="Arial" w:eastAsia="Times New Roman" w:hAnsi="Arial" w:cs="Arial"/>
                <w:sz w:val="20"/>
                <w:szCs w:val="20"/>
              </w:rPr>
              <w:t xml:space="preserve"> </w:t>
            </w:r>
            <w:proofErr w:type="spellStart"/>
            <w:r w:rsidR="00B2254C">
              <w:rPr>
                <w:rFonts w:ascii="Arial" w:eastAsia="Times New Roman" w:hAnsi="Arial" w:cs="Arial"/>
                <w:sz w:val="20"/>
                <w:szCs w:val="20"/>
              </w:rPr>
              <w:t>Mucosite</w:t>
            </w:r>
            <w:proofErr w:type="spellEnd"/>
            <w:r w:rsidR="00B2254C">
              <w:rPr>
                <w:rFonts w:ascii="Arial" w:eastAsia="Times New Roman" w:hAnsi="Arial" w:cs="Arial"/>
                <w:sz w:val="20"/>
                <w:szCs w:val="20"/>
              </w:rPr>
              <w:t xml:space="preserve"> Oral</w:t>
            </w:r>
            <w:r w:rsidR="00E727E2">
              <w:rPr>
                <w:rFonts w:ascii="Arial" w:eastAsia="Times New Roman" w:hAnsi="Arial" w:cs="Arial"/>
                <w:sz w:val="20"/>
                <w:szCs w:val="20"/>
              </w:rPr>
              <w:t xml:space="preserve"> sev</w:t>
            </w:r>
            <w:r w:rsidR="009B1724">
              <w:rPr>
                <w:rFonts w:ascii="Arial" w:eastAsia="Times New Roman" w:hAnsi="Arial" w:cs="Arial"/>
                <w:sz w:val="20"/>
                <w:szCs w:val="20"/>
              </w:rPr>
              <w:t>era</w:t>
            </w:r>
            <w:r>
              <w:rPr>
                <w:rFonts w:ascii="Arial" w:eastAsia="Times New Roman" w:hAnsi="Arial" w:cs="Arial"/>
                <w:sz w:val="20"/>
                <w:szCs w:val="20"/>
              </w:rPr>
              <w:t xml:space="preserve"> foram divididos em dois grupos:</w:t>
            </w:r>
          </w:p>
          <w:p w14:paraId="2192F2E2" w14:textId="77777777" w:rsidR="004F02CA" w:rsidRDefault="004F02CA" w:rsidP="00FE1CCA">
            <w:pPr>
              <w:jc w:val="both"/>
              <w:rPr>
                <w:rFonts w:ascii="Arial" w:eastAsia="Times New Roman" w:hAnsi="Arial" w:cs="Arial"/>
                <w:sz w:val="20"/>
                <w:szCs w:val="20"/>
              </w:rPr>
            </w:pPr>
          </w:p>
          <w:p w14:paraId="31CA6A58" w14:textId="6EA32EE6" w:rsidR="00BE2D0E" w:rsidRDefault="001373EE" w:rsidP="00BE2D0E">
            <w:pPr>
              <w:jc w:val="both"/>
              <w:rPr>
                <w:rFonts w:ascii="Arial" w:eastAsia="Times New Roman" w:hAnsi="Arial" w:cs="Arial"/>
                <w:sz w:val="20"/>
                <w:szCs w:val="20"/>
              </w:rPr>
            </w:pPr>
            <w:r>
              <w:rPr>
                <w:rFonts w:ascii="Arial" w:eastAsia="Times New Roman" w:hAnsi="Arial" w:cs="Arial"/>
                <w:sz w:val="20"/>
                <w:szCs w:val="20"/>
              </w:rPr>
              <w:t xml:space="preserve">* </w:t>
            </w:r>
            <w:r w:rsidR="001C7441">
              <w:rPr>
                <w:rFonts w:ascii="Arial" w:eastAsia="Times New Roman" w:hAnsi="Arial" w:cs="Arial"/>
                <w:sz w:val="20"/>
                <w:szCs w:val="20"/>
              </w:rPr>
              <w:t>23</w:t>
            </w:r>
            <w:r w:rsidR="0085303D">
              <w:rPr>
                <w:rFonts w:ascii="Arial" w:eastAsia="Times New Roman" w:hAnsi="Arial" w:cs="Arial"/>
                <w:sz w:val="20"/>
                <w:szCs w:val="20"/>
              </w:rPr>
              <w:t xml:space="preserve"> do grupo </w:t>
            </w:r>
            <w:r>
              <w:rPr>
                <w:rFonts w:ascii="Arial" w:eastAsia="Times New Roman" w:hAnsi="Arial" w:cs="Arial"/>
                <w:sz w:val="20"/>
                <w:szCs w:val="20"/>
              </w:rPr>
              <w:t>tratado</w:t>
            </w:r>
          </w:p>
          <w:p w14:paraId="59F8D904" w14:textId="4561D9EF" w:rsidR="001373EE" w:rsidRPr="00BE2D0E" w:rsidRDefault="001373EE" w:rsidP="00BE2D0E">
            <w:pPr>
              <w:jc w:val="both"/>
              <w:rPr>
                <w:rFonts w:ascii="Arial" w:eastAsia="Times New Roman" w:hAnsi="Arial" w:cs="Arial"/>
                <w:sz w:val="20"/>
                <w:szCs w:val="20"/>
              </w:rPr>
            </w:pPr>
            <w:r>
              <w:rPr>
                <w:rFonts w:ascii="Arial" w:eastAsia="Times New Roman" w:hAnsi="Arial" w:cs="Arial"/>
                <w:sz w:val="20"/>
                <w:szCs w:val="20"/>
              </w:rPr>
              <w:t>*</w:t>
            </w:r>
            <w:r w:rsidR="008A395D">
              <w:rPr>
                <w:rFonts w:ascii="Arial" w:eastAsia="Times New Roman" w:hAnsi="Arial" w:cs="Arial"/>
                <w:sz w:val="20"/>
                <w:szCs w:val="20"/>
              </w:rPr>
              <w:t xml:space="preserve"> </w:t>
            </w:r>
            <w:r w:rsidR="001C7441">
              <w:rPr>
                <w:rFonts w:ascii="Arial" w:eastAsia="Times New Roman" w:hAnsi="Arial" w:cs="Arial"/>
                <w:sz w:val="20"/>
                <w:szCs w:val="20"/>
              </w:rPr>
              <w:t>18</w:t>
            </w:r>
            <w:r w:rsidR="0085303D">
              <w:rPr>
                <w:rFonts w:ascii="Arial" w:eastAsia="Times New Roman" w:hAnsi="Arial" w:cs="Arial"/>
                <w:sz w:val="20"/>
                <w:szCs w:val="20"/>
              </w:rPr>
              <w:t xml:space="preserve"> no grupo </w:t>
            </w:r>
            <w:r>
              <w:rPr>
                <w:rFonts w:ascii="Arial" w:eastAsia="Times New Roman" w:hAnsi="Arial" w:cs="Arial"/>
                <w:sz w:val="20"/>
                <w:szCs w:val="20"/>
              </w:rPr>
              <w:t>placebo</w:t>
            </w:r>
            <w:r w:rsidR="00304E6F">
              <w:rPr>
                <w:rFonts w:ascii="Arial" w:eastAsia="Times New Roman" w:hAnsi="Arial" w:cs="Arial"/>
                <w:sz w:val="20"/>
                <w:szCs w:val="20"/>
              </w:rPr>
              <w:t xml:space="preserve"> (equipamento desligado)</w:t>
            </w:r>
          </w:p>
        </w:tc>
        <w:tc>
          <w:tcPr>
            <w:tcW w:w="2597" w:type="dxa"/>
          </w:tcPr>
          <w:p w14:paraId="2A422B19" w14:textId="199B20FF" w:rsidR="00395E03" w:rsidRDefault="00A56704" w:rsidP="00FE1CCA">
            <w:pPr>
              <w:jc w:val="both"/>
              <w:rPr>
                <w:rFonts w:ascii="Arial" w:eastAsia="Times New Roman" w:hAnsi="Arial" w:cs="Arial"/>
                <w:sz w:val="20"/>
                <w:szCs w:val="20"/>
              </w:rPr>
            </w:pPr>
            <w:r>
              <w:rPr>
                <w:rFonts w:ascii="Arial" w:eastAsia="Times New Roman" w:hAnsi="Arial" w:cs="Arial"/>
                <w:sz w:val="20"/>
                <w:szCs w:val="20"/>
              </w:rPr>
              <w:t xml:space="preserve">- </w:t>
            </w:r>
            <w:r w:rsidR="00395E03">
              <w:rPr>
                <w:rFonts w:ascii="Arial" w:eastAsia="Times New Roman" w:hAnsi="Arial" w:cs="Arial"/>
                <w:sz w:val="20"/>
                <w:szCs w:val="20"/>
              </w:rPr>
              <w:t>Uma sessão ao dia durante 5 dias por semana</w:t>
            </w:r>
            <w:r w:rsidR="00DB07E6">
              <w:rPr>
                <w:rFonts w:ascii="Arial" w:eastAsia="Times New Roman" w:hAnsi="Arial" w:cs="Arial"/>
                <w:sz w:val="20"/>
                <w:szCs w:val="20"/>
              </w:rPr>
              <w:t xml:space="preserve"> com um intervalo de 1 a 2 dias da data da radioterapia. </w:t>
            </w:r>
          </w:p>
          <w:p w14:paraId="03CD86A9" w14:textId="77777777" w:rsidR="00395E03" w:rsidRDefault="00395E03" w:rsidP="00FE1CCA">
            <w:pPr>
              <w:jc w:val="both"/>
              <w:rPr>
                <w:rFonts w:ascii="Arial" w:eastAsia="Times New Roman" w:hAnsi="Arial" w:cs="Arial"/>
                <w:sz w:val="20"/>
                <w:szCs w:val="20"/>
              </w:rPr>
            </w:pPr>
          </w:p>
          <w:p w14:paraId="3AAA4E10" w14:textId="1C2C8993" w:rsidR="00BE33DD" w:rsidRPr="00DD3D3F" w:rsidRDefault="00395E03" w:rsidP="00FE1CCA">
            <w:pPr>
              <w:jc w:val="both"/>
              <w:rPr>
                <w:rFonts w:ascii="Arial" w:eastAsia="Times New Roman" w:hAnsi="Arial" w:cs="Arial"/>
                <w:sz w:val="20"/>
                <w:szCs w:val="20"/>
              </w:rPr>
            </w:pPr>
            <w:r>
              <w:rPr>
                <w:rFonts w:ascii="Arial" w:eastAsia="Times New Roman" w:hAnsi="Arial" w:cs="Arial"/>
                <w:sz w:val="20"/>
                <w:szCs w:val="20"/>
              </w:rPr>
              <w:t xml:space="preserve">- </w:t>
            </w:r>
            <w:r w:rsidR="00B52177">
              <w:rPr>
                <w:rFonts w:ascii="Arial" w:eastAsia="Times New Roman" w:hAnsi="Arial" w:cs="Arial"/>
                <w:sz w:val="20"/>
                <w:szCs w:val="20"/>
              </w:rPr>
              <w:t>C</w:t>
            </w:r>
            <w:r w:rsidR="00DD3D3F">
              <w:rPr>
                <w:rFonts w:ascii="Arial" w:eastAsia="Times New Roman" w:hAnsi="Arial" w:cs="Arial"/>
                <w:sz w:val="20"/>
                <w:szCs w:val="24"/>
              </w:rPr>
              <w:t xml:space="preserve">omprimento de onda de </w:t>
            </w:r>
            <w:r w:rsidR="004E595C" w:rsidRPr="004E595C">
              <w:rPr>
                <w:rFonts w:ascii="Arial" w:eastAsia="Times New Roman" w:hAnsi="Arial" w:cs="Arial"/>
                <w:sz w:val="20"/>
                <w:szCs w:val="24"/>
              </w:rPr>
              <w:t xml:space="preserve">658 </w:t>
            </w:r>
            <w:proofErr w:type="spellStart"/>
            <w:r w:rsidR="004E595C" w:rsidRPr="004E595C">
              <w:rPr>
                <w:rFonts w:ascii="Arial" w:eastAsia="Times New Roman" w:hAnsi="Arial" w:cs="Arial"/>
                <w:sz w:val="20"/>
                <w:szCs w:val="24"/>
              </w:rPr>
              <w:t>nm</w:t>
            </w:r>
            <w:proofErr w:type="spellEnd"/>
            <w:r w:rsidR="004E595C">
              <w:rPr>
                <w:rFonts w:ascii="Arial" w:eastAsia="Times New Roman" w:hAnsi="Arial" w:cs="Arial"/>
                <w:sz w:val="20"/>
                <w:szCs w:val="24"/>
              </w:rPr>
              <w:t xml:space="preserve">. </w:t>
            </w:r>
          </w:p>
        </w:tc>
        <w:tc>
          <w:tcPr>
            <w:tcW w:w="2029" w:type="dxa"/>
          </w:tcPr>
          <w:p w14:paraId="47725689" w14:textId="647E6416" w:rsidR="00BE33DD" w:rsidRPr="0093788B" w:rsidRDefault="00AA5EB3" w:rsidP="00FE1CCA">
            <w:pPr>
              <w:jc w:val="both"/>
              <w:rPr>
                <w:rFonts w:ascii="Arial" w:eastAsia="Times New Roman" w:hAnsi="Arial" w:cs="Arial"/>
                <w:sz w:val="20"/>
                <w:szCs w:val="20"/>
              </w:rPr>
            </w:pPr>
            <w:r>
              <w:rPr>
                <w:rFonts w:ascii="Arial" w:eastAsia="Times New Roman" w:hAnsi="Arial" w:cs="Arial"/>
                <w:sz w:val="20"/>
                <w:szCs w:val="20"/>
              </w:rPr>
              <w:t xml:space="preserve">- O tratamento com </w:t>
            </w:r>
            <w:proofErr w:type="spellStart"/>
            <w:r>
              <w:rPr>
                <w:rFonts w:ascii="Arial" w:eastAsia="Times New Roman" w:hAnsi="Arial" w:cs="Arial"/>
                <w:sz w:val="20"/>
                <w:szCs w:val="20"/>
              </w:rPr>
              <w:t>laserterapia</w:t>
            </w:r>
            <w:proofErr w:type="spellEnd"/>
            <w:r>
              <w:rPr>
                <w:rFonts w:ascii="Arial" w:eastAsia="Times New Roman" w:hAnsi="Arial" w:cs="Arial"/>
                <w:sz w:val="20"/>
                <w:szCs w:val="20"/>
              </w:rPr>
              <w:t xml:space="preserve"> foi bem tolerado pelos pacientes, mostrando-se seguro. </w:t>
            </w:r>
          </w:p>
        </w:tc>
      </w:tr>
    </w:tbl>
    <w:p w14:paraId="18CFF297" w14:textId="77777777" w:rsidR="00FA163C" w:rsidRDefault="00FA163C" w:rsidP="00B61CC5">
      <w:pPr>
        <w:spacing w:after="0" w:line="360" w:lineRule="auto"/>
        <w:jc w:val="both"/>
        <w:rPr>
          <w:rFonts w:ascii="Arial" w:eastAsia="Times New Roman" w:hAnsi="Arial" w:cs="Arial"/>
          <w:sz w:val="24"/>
          <w:szCs w:val="24"/>
        </w:rPr>
      </w:pPr>
    </w:p>
    <w:p w14:paraId="350B8BA8" w14:textId="618FAD70" w:rsidR="009E317E" w:rsidRDefault="00515D42" w:rsidP="0095155B">
      <w:pPr>
        <w:spacing w:after="0" w:line="360" w:lineRule="auto"/>
        <w:jc w:val="both"/>
        <w:rPr>
          <w:rFonts w:ascii="Arial" w:eastAsia="Times New Roman" w:hAnsi="Arial" w:cs="Arial"/>
          <w:sz w:val="24"/>
          <w:szCs w:val="24"/>
        </w:rPr>
      </w:pPr>
      <w:r w:rsidRPr="0071533A">
        <w:rPr>
          <w:rFonts w:ascii="Arial" w:eastAsia="Times New Roman" w:hAnsi="Arial" w:cs="Arial"/>
          <w:sz w:val="24"/>
          <w:szCs w:val="24"/>
        </w:rPr>
        <w:tab/>
      </w:r>
      <w:r w:rsidR="00B95359" w:rsidRPr="0071533A">
        <w:rPr>
          <w:rFonts w:ascii="Arial" w:eastAsia="Times New Roman" w:hAnsi="Arial" w:cs="Arial"/>
          <w:sz w:val="24"/>
          <w:szCs w:val="24"/>
        </w:rPr>
        <w:t xml:space="preserve">Agrupando-se as informações apresentadas </w:t>
      </w:r>
      <w:r w:rsidR="00C544DB" w:rsidRPr="0071533A">
        <w:rPr>
          <w:rFonts w:ascii="Arial" w:eastAsia="Times New Roman" w:hAnsi="Arial" w:cs="Arial"/>
          <w:sz w:val="24"/>
          <w:szCs w:val="24"/>
        </w:rPr>
        <w:t>pelos</w:t>
      </w:r>
      <w:r w:rsidR="00B95359" w:rsidRPr="0071533A">
        <w:rPr>
          <w:rFonts w:ascii="Arial" w:eastAsia="Times New Roman" w:hAnsi="Arial" w:cs="Arial"/>
          <w:sz w:val="24"/>
          <w:szCs w:val="24"/>
        </w:rPr>
        <w:t xml:space="preserve"> artigos científicos selecionados</w:t>
      </w:r>
      <w:r w:rsidR="00C544DB" w:rsidRPr="0071533A">
        <w:rPr>
          <w:rFonts w:ascii="Arial" w:eastAsia="Times New Roman" w:hAnsi="Arial" w:cs="Arial"/>
          <w:sz w:val="24"/>
          <w:szCs w:val="24"/>
        </w:rPr>
        <w:t xml:space="preserve">, os estudos englobaram um total de 425 indivíduos com idade variando de </w:t>
      </w:r>
      <w:r w:rsidR="00523313" w:rsidRPr="0071533A">
        <w:rPr>
          <w:rFonts w:ascii="Arial" w:eastAsia="Times New Roman" w:hAnsi="Arial" w:cs="Arial"/>
          <w:sz w:val="24"/>
          <w:szCs w:val="24"/>
        </w:rPr>
        <w:t xml:space="preserve">3 a 95 anos com </w:t>
      </w:r>
      <w:proofErr w:type="spellStart"/>
      <w:r w:rsidR="00B2254C">
        <w:rPr>
          <w:rFonts w:ascii="Arial" w:eastAsia="Times New Roman" w:hAnsi="Arial" w:cs="Arial"/>
          <w:sz w:val="24"/>
          <w:szCs w:val="24"/>
        </w:rPr>
        <w:t>Mucosite</w:t>
      </w:r>
      <w:proofErr w:type="spellEnd"/>
      <w:r w:rsidR="00B2254C">
        <w:rPr>
          <w:rFonts w:ascii="Arial" w:eastAsia="Times New Roman" w:hAnsi="Arial" w:cs="Arial"/>
          <w:sz w:val="24"/>
          <w:szCs w:val="24"/>
        </w:rPr>
        <w:t xml:space="preserve"> Oral</w:t>
      </w:r>
      <w:r w:rsidR="00523313" w:rsidRPr="0071533A">
        <w:rPr>
          <w:rFonts w:ascii="Arial" w:eastAsia="Times New Roman" w:hAnsi="Arial" w:cs="Arial"/>
          <w:sz w:val="24"/>
          <w:szCs w:val="24"/>
        </w:rPr>
        <w:t xml:space="preserve"> decorrente de tratamento radioterápico</w:t>
      </w:r>
      <w:r w:rsidR="00523313" w:rsidRPr="00A716BB">
        <w:rPr>
          <w:rFonts w:ascii="Arial" w:eastAsia="Times New Roman" w:hAnsi="Arial" w:cs="Arial"/>
          <w:sz w:val="24"/>
          <w:szCs w:val="24"/>
        </w:rPr>
        <w:t xml:space="preserve"> e/ou quimioterápico realizado para tratamento de câncer. </w:t>
      </w:r>
    </w:p>
    <w:p w14:paraId="15B9129E" w14:textId="21F26FFE" w:rsidR="009E317E" w:rsidRDefault="009E317E" w:rsidP="0095155B">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2C4676" w:rsidRPr="00A716BB">
        <w:rPr>
          <w:rFonts w:ascii="Arial" w:eastAsia="Times New Roman" w:hAnsi="Arial" w:cs="Arial"/>
          <w:sz w:val="24"/>
          <w:szCs w:val="24"/>
        </w:rPr>
        <w:t>Nos trabalhos, houve comparação d</w:t>
      </w:r>
      <w:r w:rsidR="00153576" w:rsidRPr="00A716BB">
        <w:rPr>
          <w:rFonts w:ascii="Arial" w:eastAsia="Times New Roman" w:hAnsi="Arial" w:cs="Arial"/>
          <w:sz w:val="24"/>
          <w:szCs w:val="24"/>
        </w:rPr>
        <w:t xml:space="preserve">a </w:t>
      </w:r>
      <w:proofErr w:type="spellStart"/>
      <w:r w:rsidR="00153576" w:rsidRPr="00A716BB">
        <w:rPr>
          <w:rFonts w:ascii="Arial" w:eastAsia="Times New Roman" w:hAnsi="Arial" w:cs="Arial"/>
          <w:sz w:val="24"/>
          <w:szCs w:val="24"/>
        </w:rPr>
        <w:t>laserterapia</w:t>
      </w:r>
      <w:proofErr w:type="spellEnd"/>
      <w:r w:rsidR="00153576" w:rsidRPr="00A716BB">
        <w:rPr>
          <w:rFonts w:ascii="Arial" w:eastAsia="Times New Roman" w:hAnsi="Arial" w:cs="Arial"/>
          <w:sz w:val="24"/>
          <w:szCs w:val="24"/>
        </w:rPr>
        <w:t xml:space="preserve"> de baixa potência com sujeitos não tratados</w:t>
      </w:r>
      <w:r w:rsidR="00C900DF" w:rsidRPr="00A716BB">
        <w:rPr>
          <w:rFonts w:ascii="Arial" w:eastAsia="Times New Roman" w:hAnsi="Arial" w:cs="Arial"/>
          <w:sz w:val="24"/>
          <w:szCs w:val="24"/>
        </w:rPr>
        <w:t xml:space="preserve"> (LOPES; </w:t>
      </w:r>
      <w:proofErr w:type="gramStart"/>
      <w:r w:rsidR="00C900DF" w:rsidRPr="00A716BB">
        <w:rPr>
          <w:rFonts w:ascii="Arial" w:eastAsia="Times New Roman" w:hAnsi="Arial" w:cs="Arial"/>
          <w:sz w:val="24"/>
          <w:szCs w:val="24"/>
        </w:rPr>
        <w:t>MAS;  ZÂNGARO</w:t>
      </w:r>
      <w:proofErr w:type="gramEnd"/>
      <w:r w:rsidR="00C900DF" w:rsidRPr="00A716BB">
        <w:rPr>
          <w:rFonts w:ascii="Arial" w:eastAsia="Times New Roman" w:hAnsi="Arial" w:cs="Arial"/>
          <w:sz w:val="24"/>
          <w:szCs w:val="24"/>
        </w:rPr>
        <w:t xml:space="preserve">, 2006; ARBABI-KALATI; ARBABI-KALATI; MORIDI, 2013; GOOBO </w:t>
      </w:r>
      <w:r w:rsidR="00993E2D" w:rsidRPr="00993E2D">
        <w:rPr>
          <w:rFonts w:ascii="Arial" w:eastAsia="Times New Roman" w:hAnsi="Arial" w:cs="Arial"/>
          <w:i/>
          <w:sz w:val="24"/>
          <w:szCs w:val="24"/>
        </w:rPr>
        <w:t>et al.</w:t>
      </w:r>
      <w:r w:rsidR="00C900DF" w:rsidRPr="00A716BB">
        <w:rPr>
          <w:rFonts w:ascii="Arial" w:eastAsia="Times New Roman" w:hAnsi="Arial" w:cs="Arial"/>
          <w:sz w:val="24"/>
          <w:szCs w:val="24"/>
        </w:rPr>
        <w:t xml:space="preserve">, 2018; LEGOUTÉ </w:t>
      </w:r>
      <w:r w:rsidR="00993E2D" w:rsidRPr="00993E2D">
        <w:rPr>
          <w:rFonts w:ascii="Arial" w:eastAsia="Times New Roman" w:hAnsi="Arial" w:cs="Arial"/>
          <w:i/>
          <w:sz w:val="24"/>
          <w:szCs w:val="24"/>
        </w:rPr>
        <w:t>et al.</w:t>
      </w:r>
      <w:r w:rsidR="00C900DF" w:rsidRPr="00A716BB">
        <w:rPr>
          <w:rFonts w:ascii="Arial" w:eastAsia="Times New Roman" w:hAnsi="Arial" w:cs="Arial"/>
          <w:sz w:val="24"/>
          <w:szCs w:val="24"/>
        </w:rPr>
        <w:t>, 2019)</w:t>
      </w:r>
      <w:r w:rsidR="00153576" w:rsidRPr="00A716BB">
        <w:rPr>
          <w:rFonts w:ascii="Arial" w:eastAsia="Times New Roman" w:hAnsi="Arial" w:cs="Arial"/>
          <w:sz w:val="24"/>
          <w:szCs w:val="24"/>
        </w:rPr>
        <w:t xml:space="preserve">, ou que realizaram outros procedimentos convencionais que incluem cuidado oral intensivo, </w:t>
      </w:r>
      <w:proofErr w:type="spellStart"/>
      <w:r w:rsidR="00153576" w:rsidRPr="00A716BB">
        <w:rPr>
          <w:rFonts w:ascii="Arial" w:eastAsia="Times New Roman" w:hAnsi="Arial" w:cs="Arial"/>
          <w:sz w:val="24"/>
          <w:szCs w:val="24"/>
        </w:rPr>
        <w:t>enxaguatório</w:t>
      </w:r>
      <w:proofErr w:type="spellEnd"/>
      <w:r w:rsidR="00153576" w:rsidRPr="00A716BB">
        <w:rPr>
          <w:rFonts w:ascii="Arial" w:eastAsia="Times New Roman" w:hAnsi="Arial" w:cs="Arial"/>
          <w:sz w:val="24"/>
          <w:szCs w:val="24"/>
        </w:rPr>
        <w:t xml:space="preserve"> bucal de clorexidina</w:t>
      </w:r>
      <w:r w:rsidR="00C900DF" w:rsidRPr="00A716BB">
        <w:rPr>
          <w:rFonts w:ascii="Arial" w:eastAsia="Times New Roman" w:hAnsi="Arial" w:cs="Arial"/>
          <w:sz w:val="24"/>
          <w:szCs w:val="24"/>
        </w:rPr>
        <w:t>,</w:t>
      </w:r>
      <w:r w:rsidR="00153576" w:rsidRPr="00A716BB">
        <w:rPr>
          <w:rFonts w:ascii="Arial" w:eastAsia="Times New Roman" w:hAnsi="Arial" w:cs="Arial"/>
          <w:sz w:val="24"/>
          <w:szCs w:val="24"/>
        </w:rPr>
        <w:t xml:space="preserve"> </w:t>
      </w:r>
      <w:proofErr w:type="spellStart"/>
      <w:r w:rsidR="00153576" w:rsidRPr="0071533A">
        <w:rPr>
          <w:rFonts w:ascii="Arial" w:eastAsia="Times New Roman" w:hAnsi="Arial" w:cs="Arial"/>
          <w:sz w:val="24"/>
          <w:szCs w:val="24"/>
        </w:rPr>
        <w:t>enxaguatório</w:t>
      </w:r>
      <w:proofErr w:type="spellEnd"/>
      <w:r w:rsidR="00153576" w:rsidRPr="0071533A">
        <w:rPr>
          <w:rFonts w:ascii="Arial" w:eastAsia="Times New Roman" w:hAnsi="Arial" w:cs="Arial"/>
          <w:sz w:val="24"/>
          <w:szCs w:val="24"/>
        </w:rPr>
        <w:t xml:space="preserve"> bucal de </w:t>
      </w:r>
      <w:proofErr w:type="spellStart"/>
      <w:r w:rsidR="00153576" w:rsidRPr="0071533A">
        <w:rPr>
          <w:rFonts w:ascii="Arial" w:eastAsia="Times New Roman" w:hAnsi="Arial" w:cs="Arial"/>
          <w:sz w:val="24"/>
          <w:szCs w:val="24"/>
        </w:rPr>
        <w:t>triclosan</w:t>
      </w:r>
      <w:proofErr w:type="spellEnd"/>
      <w:r w:rsidR="00C900DF" w:rsidRPr="0071533A">
        <w:rPr>
          <w:rFonts w:ascii="Arial" w:eastAsia="Times New Roman" w:hAnsi="Arial" w:cs="Arial"/>
          <w:sz w:val="24"/>
          <w:szCs w:val="24"/>
        </w:rPr>
        <w:t xml:space="preserve"> (LEGOUTÉ </w:t>
      </w:r>
      <w:r w:rsidR="00993E2D" w:rsidRPr="00993E2D">
        <w:rPr>
          <w:rFonts w:ascii="Arial" w:eastAsia="Times New Roman" w:hAnsi="Arial" w:cs="Arial"/>
          <w:i/>
          <w:sz w:val="24"/>
          <w:szCs w:val="24"/>
        </w:rPr>
        <w:t>et al.</w:t>
      </w:r>
      <w:r w:rsidR="00C900DF" w:rsidRPr="0071533A">
        <w:rPr>
          <w:rFonts w:ascii="Arial" w:eastAsia="Times New Roman" w:hAnsi="Arial" w:cs="Arial"/>
          <w:sz w:val="24"/>
          <w:szCs w:val="24"/>
        </w:rPr>
        <w:t xml:space="preserve">, 2019),  fórmula para </w:t>
      </w:r>
      <w:proofErr w:type="spellStart"/>
      <w:r w:rsidR="00B2254C">
        <w:rPr>
          <w:rFonts w:ascii="Arial" w:eastAsia="Times New Roman" w:hAnsi="Arial" w:cs="Arial"/>
          <w:sz w:val="24"/>
          <w:szCs w:val="24"/>
        </w:rPr>
        <w:t>Mucosite</w:t>
      </w:r>
      <w:proofErr w:type="spellEnd"/>
      <w:r w:rsidR="00B2254C">
        <w:rPr>
          <w:rFonts w:ascii="Arial" w:eastAsia="Times New Roman" w:hAnsi="Arial" w:cs="Arial"/>
          <w:sz w:val="24"/>
          <w:szCs w:val="24"/>
        </w:rPr>
        <w:t xml:space="preserve"> Oral</w:t>
      </w:r>
      <w:r w:rsidR="00C900DF" w:rsidRPr="0071533A">
        <w:rPr>
          <w:rFonts w:ascii="Arial" w:eastAsia="Times New Roman" w:hAnsi="Arial" w:cs="Arial"/>
          <w:sz w:val="24"/>
          <w:szCs w:val="24"/>
        </w:rPr>
        <w:t xml:space="preserve"> </w:t>
      </w:r>
      <w:r w:rsidR="00A716BB" w:rsidRPr="0071533A">
        <w:rPr>
          <w:rFonts w:ascii="Arial" w:eastAsia="Times New Roman" w:hAnsi="Arial" w:cs="Arial"/>
          <w:sz w:val="24"/>
          <w:szCs w:val="24"/>
        </w:rPr>
        <w:t xml:space="preserve">(KHOURI </w:t>
      </w:r>
      <w:r w:rsidR="00993E2D" w:rsidRPr="00993E2D">
        <w:rPr>
          <w:rFonts w:ascii="Arial" w:eastAsia="Times New Roman" w:hAnsi="Arial" w:cs="Arial"/>
          <w:i/>
          <w:sz w:val="24"/>
          <w:szCs w:val="24"/>
        </w:rPr>
        <w:t>et al.</w:t>
      </w:r>
      <w:r w:rsidR="00A716BB" w:rsidRPr="0071533A">
        <w:rPr>
          <w:rFonts w:ascii="Arial" w:eastAsia="Times New Roman" w:hAnsi="Arial" w:cs="Arial"/>
          <w:sz w:val="24"/>
          <w:szCs w:val="24"/>
        </w:rPr>
        <w:t xml:space="preserve">, 2009) </w:t>
      </w:r>
      <w:r w:rsidR="00C900DF" w:rsidRPr="0071533A">
        <w:rPr>
          <w:rFonts w:ascii="Arial" w:eastAsia="Times New Roman" w:hAnsi="Arial" w:cs="Arial"/>
          <w:sz w:val="24"/>
          <w:szCs w:val="24"/>
        </w:rPr>
        <w:t>ou hidróxido de alumínio</w:t>
      </w:r>
      <w:r w:rsidR="00A716BB" w:rsidRPr="0071533A">
        <w:rPr>
          <w:rFonts w:ascii="Arial" w:eastAsia="Times New Roman" w:hAnsi="Arial" w:cs="Arial"/>
          <w:sz w:val="24"/>
          <w:szCs w:val="24"/>
        </w:rPr>
        <w:t xml:space="preserve"> (LIMA </w:t>
      </w:r>
      <w:r w:rsidR="00993E2D" w:rsidRPr="00993E2D">
        <w:rPr>
          <w:rFonts w:ascii="Arial" w:eastAsia="Times New Roman" w:hAnsi="Arial" w:cs="Arial"/>
          <w:i/>
          <w:sz w:val="24"/>
          <w:szCs w:val="24"/>
        </w:rPr>
        <w:t>et al.</w:t>
      </w:r>
      <w:r w:rsidR="00A716BB" w:rsidRPr="0071533A">
        <w:rPr>
          <w:rFonts w:ascii="Arial" w:eastAsia="Times New Roman" w:hAnsi="Arial" w:cs="Arial"/>
          <w:sz w:val="24"/>
          <w:szCs w:val="24"/>
        </w:rPr>
        <w:t>, 2010).</w:t>
      </w:r>
      <w:r w:rsidR="00393F10" w:rsidRPr="0071533A">
        <w:rPr>
          <w:rFonts w:ascii="Arial" w:eastAsia="Times New Roman" w:hAnsi="Arial" w:cs="Arial"/>
          <w:sz w:val="24"/>
          <w:szCs w:val="24"/>
        </w:rPr>
        <w:t xml:space="preserve"> </w:t>
      </w:r>
    </w:p>
    <w:p w14:paraId="777EBD6E" w14:textId="478DF261" w:rsidR="00A716BB" w:rsidRPr="0095155B" w:rsidRDefault="009E317E" w:rsidP="0095155B">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F64AEE" w:rsidRPr="0071533A">
        <w:rPr>
          <w:rFonts w:ascii="Arial" w:eastAsia="Times New Roman" w:hAnsi="Arial" w:cs="Arial"/>
          <w:sz w:val="24"/>
          <w:szCs w:val="24"/>
        </w:rPr>
        <w:t xml:space="preserve">No geral, observou-se que a </w:t>
      </w:r>
      <w:proofErr w:type="spellStart"/>
      <w:r w:rsidR="00F64AEE" w:rsidRPr="0071533A">
        <w:rPr>
          <w:rFonts w:ascii="Arial" w:eastAsia="Times New Roman" w:hAnsi="Arial" w:cs="Arial"/>
          <w:sz w:val="24"/>
          <w:szCs w:val="24"/>
        </w:rPr>
        <w:t>laserterapia</w:t>
      </w:r>
      <w:proofErr w:type="spellEnd"/>
      <w:r w:rsidR="00F64AEE" w:rsidRPr="0071533A">
        <w:rPr>
          <w:rFonts w:ascii="Arial" w:eastAsia="Times New Roman" w:hAnsi="Arial" w:cs="Arial"/>
          <w:sz w:val="24"/>
          <w:szCs w:val="24"/>
        </w:rPr>
        <w:t xml:space="preserve"> não impede o aparecimento da </w:t>
      </w:r>
      <w:proofErr w:type="spellStart"/>
      <w:r w:rsidR="00B2254C">
        <w:rPr>
          <w:rFonts w:ascii="Arial" w:eastAsia="Times New Roman" w:hAnsi="Arial" w:cs="Arial"/>
          <w:sz w:val="24"/>
          <w:szCs w:val="24"/>
        </w:rPr>
        <w:t>Mucosite</w:t>
      </w:r>
      <w:proofErr w:type="spellEnd"/>
      <w:r w:rsidR="00B2254C">
        <w:rPr>
          <w:rFonts w:ascii="Arial" w:eastAsia="Times New Roman" w:hAnsi="Arial" w:cs="Arial"/>
          <w:sz w:val="24"/>
          <w:szCs w:val="24"/>
        </w:rPr>
        <w:t xml:space="preserve"> Oral</w:t>
      </w:r>
      <w:r w:rsidR="00F64AEE" w:rsidRPr="0071533A">
        <w:rPr>
          <w:rFonts w:ascii="Arial" w:eastAsia="Times New Roman" w:hAnsi="Arial" w:cs="Arial"/>
          <w:sz w:val="24"/>
          <w:szCs w:val="24"/>
        </w:rPr>
        <w:t xml:space="preserve"> </w:t>
      </w:r>
      <w:r w:rsidR="00F64AEE" w:rsidRPr="0095155B">
        <w:rPr>
          <w:rFonts w:ascii="Arial" w:eastAsia="Times New Roman" w:hAnsi="Arial" w:cs="Arial"/>
          <w:sz w:val="24"/>
          <w:szCs w:val="24"/>
        </w:rPr>
        <w:t xml:space="preserve">decorrente de radioterapia e/ou quimioterapia, mas se mostra mais efetiva do que os outros métodos na redução da frequência de lesões, grau de lesões e dor. </w:t>
      </w:r>
    </w:p>
    <w:p w14:paraId="017EE4EF" w14:textId="56478DCF" w:rsidR="009972A7" w:rsidRPr="0095155B" w:rsidRDefault="009972A7" w:rsidP="0095155B">
      <w:pPr>
        <w:spacing w:after="0" w:line="360" w:lineRule="auto"/>
        <w:jc w:val="both"/>
        <w:rPr>
          <w:rFonts w:ascii="Arial" w:eastAsia="Times New Roman" w:hAnsi="Arial" w:cs="Arial"/>
          <w:sz w:val="24"/>
          <w:szCs w:val="24"/>
        </w:rPr>
      </w:pPr>
      <w:r w:rsidRPr="0095155B">
        <w:rPr>
          <w:rFonts w:ascii="Arial" w:eastAsia="Times New Roman" w:hAnsi="Arial" w:cs="Arial"/>
          <w:sz w:val="24"/>
          <w:szCs w:val="24"/>
        </w:rPr>
        <w:tab/>
        <w:t xml:space="preserve">Houve um trabalho que comparou diferentes protocolos de </w:t>
      </w:r>
      <w:proofErr w:type="spellStart"/>
      <w:r w:rsidRPr="0095155B">
        <w:rPr>
          <w:rFonts w:ascii="Arial" w:eastAsia="Times New Roman" w:hAnsi="Arial" w:cs="Arial"/>
          <w:sz w:val="24"/>
          <w:szCs w:val="24"/>
        </w:rPr>
        <w:t>laserterapia</w:t>
      </w:r>
      <w:proofErr w:type="spellEnd"/>
      <w:r w:rsidRPr="0095155B">
        <w:rPr>
          <w:rFonts w:ascii="Arial" w:eastAsia="Times New Roman" w:hAnsi="Arial" w:cs="Arial"/>
          <w:sz w:val="24"/>
          <w:szCs w:val="24"/>
        </w:rPr>
        <w:t>, comparando o uso de tratamento preventivo com o curativo durante todo o período de radioterapia (</w:t>
      </w:r>
      <w:r w:rsidR="00113D43">
        <w:rPr>
          <w:rFonts w:ascii="Arial" w:eastAsia="Times New Roman" w:hAnsi="Arial" w:cs="Arial"/>
          <w:sz w:val="24"/>
          <w:szCs w:val="24"/>
        </w:rPr>
        <w:t>CARVALHO</w:t>
      </w:r>
      <w:r w:rsidRPr="0095155B">
        <w:rPr>
          <w:rFonts w:ascii="Arial" w:eastAsia="Times New Roman" w:hAnsi="Arial" w:cs="Arial"/>
          <w:sz w:val="24"/>
          <w:szCs w:val="24"/>
        </w:rPr>
        <w:t xml:space="preserve"> </w:t>
      </w:r>
      <w:r w:rsidR="00993E2D" w:rsidRPr="00993E2D">
        <w:rPr>
          <w:rFonts w:ascii="Arial" w:eastAsia="Times New Roman" w:hAnsi="Arial" w:cs="Arial"/>
          <w:i/>
          <w:sz w:val="24"/>
          <w:szCs w:val="24"/>
        </w:rPr>
        <w:t>et al.</w:t>
      </w:r>
      <w:r w:rsidRPr="0095155B">
        <w:rPr>
          <w:rFonts w:ascii="Arial" w:eastAsia="Times New Roman" w:hAnsi="Arial" w:cs="Arial"/>
          <w:sz w:val="24"/>
          <w:szCs w:val="24"/>
        </w:rPr>
        <w:t xml:space="preserve">, 2011). Observaram </w:t>
      </w:r>
      <w:r w:rsidR="0095155B" w:rsidRPr="0095155B">
        <w:rPr>
          <w:rFonts w:ascii="Arial" w:eastAsia="Times New Roman" w:hAnsi="Arial" w:cs="Arial"/>
          <w:sz w:val="24"/>
          <w:szCs w:val="24"/>
        </w:rPr>
        <w:t>que o uso de protocolo curativo foi mais efetivo para a redução de lesões e de dor.</w:t>
      </w:r>
    </w:p>
    <w:p w14:paraId="040104F7" w14:textId="1F39FD2F" w:rsidR="003A3D10" w:rsidRDefault="00697951" w:rsidP="00A3322E">
      <w:pPr>
        <w:spacing w:after="0" w:line="360" w:lineRule="auto"/>
        <w:ind w:firstLine="708"/>
        <w:jc w:val="both"/>
        <w:rPr>
          <w:rFonts w:ascii="Arial" w:eastAsia="Times New Roman" w:hAnsi="Arial" w:cs="Arial"/>
          <w:sz w:val="24"/>
          <w:szCs w:val="24"/>
        </w:rPr>
      </w:pPr>
      <w:r w:rsidRPr="0095155B">
        <w:rPr>
          <w:rFonts w:ascii="Arial" w:eastAsia="Times New Roman" w:hAnsi="Arial" w:cs="Arial"/>
          <w:sz w:val="24"/>
          <w:szCs w:val="24"/>
        </w:rPr>
        <w:t>Sobre o local de aplicação</w:t>
      </w:r>
      <w:r w:rsidRPr="00871C25">
        <w:rPr>
          <w:rFonts w:ascii="Arial" w:eastAsia="Times New Roman" w:hAnsi="Arial" w:cs="Arial"/>
          <w:sz w:val="24"/>
          <w:szCs w:val="24"/>
        </w:rPr>
        <w:t xml:space="preserve">, 6 trabalhos indicaram a irradiação da luz diretamente sobre as regiões de mucosa oral, incluindo lábios superior e inferior; </w:t>
      </w:r>
      <w:r w:rsidRPr="00871C25">
        <w:rPr>
          <w:rFonts w:ascii="Arial" w:eastAsia="Times New Roman" w:hAnsi="Arial" w:cs="Arial"/>
          <w:sz w:val="24"/>
          <w:szCs w:val="24"/>
        </w:rPr>
        <w:lastRenderedPageBreak/>
        <w:t>soalho bucal, palato mole e palato duro, língua e bochechas (LOPES; MAS; ZÂNGARO</w:t>
      </w:r>
      <w:r w:rsidR="0061470C">
        <w:rPr>
          <w:rFonts w:ascii="Arial" w:eastAsia="Times New Roman" w:hAnsi="Arial" w:cs="Arial"/>
          <w:sz w:val="24"/>
          <w:szCs w:val="24"/>
        </w:rPr>
        <w:t xml:space="preserve">, </w:t>
      </w:r>
      <w:r w:rsidRPr="00871C25">
        <w:rPr>
          <w:rFonts w:ascii="Arial" w:eastAsia="Times New Roman" w:hAnsi="Arial" w:cs="Arial"/>
          <w:sz w:val="24"/>
          <w:szCs w:val="24"/>
        </w:rPr>
        <w:t xml:space="preserve">2006; KHOURI </w:t>
      </w:r>
      <w:r w:rsidR="00993E2D" w:rsidRPr="00993E2D">
        <w:rPr>
          <w:rFonts w:ascii="Arial" w:eastAsia="Times New Roman" w:hAnsi="Arial" w:cs="Arial"/>
          <w:i/>
          <w:sz w:val="24"/>
          <w:szCs w:val="24"/>
        </w:rPr>
        <w:t>et al.</w:t>
      </w:r>
      <w:r w:rsidRPr="00871C25">
        <w:rPr>
          <w:rFonts w:ascii="Arial" w:eastAsia="Times New Roman" w:hAnsi="Arial" w:cs="Arial"/>
          <w:sz w:val="24"/>
          <w:szCs w:val="24"/>
        </w:rPr>
        <w:t>,</w:t>
      </w:r>
      <w:r w:rsidR="00AD5959">
        <w:rPr>
          <w:rFonts w:ascii="Arial" w:eastAsia="Times New Roman" w:hAnsi="Arial" w:cs="Arial"/>
          <w:sz w:val="24"/>
          <w:szCs w:val="24"/>
        </w:rPr>
        <w:t xml:space="preserve"> 2</w:t>
      </w:r>
      <w:r w:rsidRPr="00871C25">
        <w:rPr>
          <w:rFonts w:ascii="Arial" w:eastAsia="Times New Roman" w:hAnsi="Arial" w:cs="Arial"/>
          <w:sz w:val="24"/>
          <w:szCs w:val="24"/>
        </w:rPr>
        <w:t xml:space="preserve">009; LIMA </w:t>
      </w:r>
      <w:r w:rsidR="00993E2D" w:rsidRPr="00993E2D">
        <w:rPr>
          <w:rFonts w:ascii="Arial" w:eastAsia="Times New Roman" w:hAnsi="Arial" w:cs="Arial"/>
          <w:i/>
          <w:sz w:val="24"/>
          <w:szCs w:val="24"/>
        </w:rPr>
        <w:t>et al.</w:t>
      </w:r>
      <w:r w:rsidRPr="00871C25">
        <w:rPr>
          <w:rFonts w:ascii="Arial" w:eastAsia="Times New Roman" w:hAnsi="Arial" w:cs="Arial"/>
          <w:sz w:val="24"/>
          <w:szCs w:val="24"/>
        </w:rPr>
        <w:t>,</w:t>
      </w:r>
      <w:r w:rsidR="00AD5959">
        <w:rPr>
          <w:rFonts w:ascii="Arial" w:eastAsia="Times New Roman" w:hAnsi="Arial" w:cs="Arial"/>
          <w:sz w:val="24"/>
          <w:szCs w:val="24"/>
        </w:rPr>
        <w:t xml:space="preserve"> </w:t>
      </w:r>
      <w:r w:rsidRPr="00871C25">
        <w:rPr>
          <w:rFonts w:ascii="Arial" w:eastAsia="Times New Roman" w:hAnsi="Arial" w:cs="Arial"/>
          <w:sz w:val="24"/>
          <w:szCs w:val="24"/>
        </w:rPr>
        <w:t>2010; ARBABI-KALATI; ARBABI-KALATI; MORIDI</w:t>
      </w:r>
      <w:r w:rsidR="0061470C">
        <w:rPr>
          <w:rFonts w:ascii="Arial" w:eastAsia="Times New Roman" w:hAnsi="Arial" w:cs="Arial"/>
          <w:sz w:val="24"/>
          <w:szCs w:val="24"/>
        </w:rPr>
        <w:t xml:space="preserve">, </w:t>
      </w:r>
      <w:r w:rsidRPr="00871C25">
        <w:rPr>
          <w:rFonts w:ascii="Arial" w:eastAsia="Times New Roman" w:hAnsi="Arial" w:cs="Arial"/>
          <w:sz w:val="24"/>
          <w:szCs w:val="24"/>
        </w:rPr>
        <w:t xml:space="preserve">2013; GOOBO </w:t>
      </w:r>
      <w:r w:rsidR="00993E2D" w:rsidRPr="00993E2D">
        <w:rPr>
          <w:rFonts w:ascii="Arial" w:eastAsia="Times New Roman" w:hAnsi="Arial" w:cs="Arial"/>
          <w:i/>
          <w:sz w:val="24"/>
          <w:szCs w:val="24"/>
        </w:rPr>
        <w:t>et al.</w:t>
      </w:r>
      <w:r w:rsidRPr="00871C25">
        <w:rPr>
          <w:rFonts w:ascii="Arial" w:eastAsia="Times New Roman" w:hAnsi="Arial" w:cs="Arial"/>
          <w:sz w:val="24"/>
          <w:szCs w:val="24"/>
        </w:rPr>
        <w:t>,</w:t>
      </w:r>
      <w:r w:rsidR="00AD5959">
        <w:rPr>
          <w:rFonts w:ascii="Arial" w:eastAsia="Times New Roman" w:hAnsi="Arial" w:cs="Arial"/>
          <w:sz w:val="24"/>
          <w:szCs w:val="24"/>
        </w:rPr>
        <w:t xml:space="preserve"> </w:t>
      </w:r>
      <w:r w:rsidRPr="00871C25">
        <w:rPr>
          <w:rFonts w:ascii="Arial" w:eastAsia="Times New Roman" w:hAnsi="Arial" w:cs="Arial"/>
          <w:sz w:val="24"/>
          <w:szCs w:val="24"/>
        </w:rPr>
        <w:t xml:space="preserve">2018; ROZZA-DE-MENEZES </w:t>
      </w:r>
      <w:r w:rsidR="00993E2D" w:rsidRPr="00993E2D">
        <w:rPr>
          <w:rFonts w:ascii="Arial" w:eastAsia="Times New Roman" w:hAnsi="Arial" w:cs="Arial"/>
          <w:i/>
          <w:sz w:val="24"/>
          <w:szCs w:val="24"/>
        </w:rPr>
        <w:t>et al.</w:t>
      </w:r>
      <w:r w:rsidRPr="00871C25">
        <w:rPr>
          <w:rFonts w:ascii="Arial" w:eastAsia="Times New Roman" w:hAnsi="Arial" w:cs="Arial"/>
          <w:sz w:val="24"/>
          <w:szCs w:val="24"/>
        </w:rPr>
        <w:t>,</w:t>
      </w:r>
      <w:r w:rsidR="00AD5959">
        <w:rPr>
          <w:rFonts w:ascii="Arial" w:eastAsia="Times New Roman" w:hAnsi="Arial" w:cs="Arial"/>
          <w:sz w:val="24"/>
          <w:szCs w:val="24"/>
        </w:rPr>
        <w:t xml:space="preserve"> 2</w:t>
      </w:r>
      <w:r w:rsidRPr="00871C25">
        <w:rPr>
          <w:rFonts w:ascii="Arial" w:eastAsia="Times New Roman" w:hAnsi="Arial" w:cs="Arial"/>
          <w:sz w:val="24"/>
          <w:szCs w:val="24"/>
        </w:rPr>
        <w:t xml:space="preserve">018). </w:t>
      </w:r>
      <w:r w:rsidR="00C2145A" w:rsidRPr="00871C25">
        <w:rPr>
          <w:rFonts w:ascii="Arial" w:eastAsia="Times New Roman" w:hAnsi="Arial" w:cs="Arial"/>
          <w:sz w:val="24"/>
          <w:szCs w:val="24"/>
        </w:rPr>
        <w:t>Um estudo incluiu ainda os pilares</w:t>
      </w:r>
      <w:r w:rsidR="00D35CF1" w:rsidRPr="00871C25">
        <w:rPr>
          <w:rFonts w:ascii="Arial" w:eastAsia="Times New Roman" w:hAnsi="Arial" w:cs="Arial"/>
          <w:sz w:val="24"/>
          <w:szCs w:val="24"/>
        </w:rPr>
        <w:t xml:space="preserve">, arcos </w:t>
      </w:r>
      <w:proofErr w:type="spellStart"/>
      <w:r w:rsidR="00D35CF1" w:rsidRPr="00871C25">
        <w:rPr>
          <w:rFonts w:ascii="Arial" w:eastAsia="Times New Roman" w:hAnsi="Arial" w:cs="Arial"/>
          <w:sz w:val="24"/>
          <w:szCs w:val="24"/>
        </w:rPr>
        <w:t>palatoglosso</w:t>
      </w:r>
      <w:proofErr w:type="spellEnd"/>
      <w:r w:rsidR="00D35CF1" w:rsidRPr="00871C25">
        <w:rPr>
          <w:rFonts w:ascii="Arial" w:eastAsia="Times New Roman" w:hAnsi="Arial" w:cs="Arial"/>
          <w:sz w:val="24"/>
          <w:szCs w:val="24"/>
        </w:rPr>
        <w:t xml:space="preserve"> e </w:t>
      </w:r>
      <w:proofErr w:type="spellStart"/>
      <w:r w:rsidR="00D35CF1" w:rsidRPr="00871C25">
        <w:rPr>
          <w:rFonts w:ascii="Arial" w:eastAsia="Times New Roman" w:hAnsi="Arial" w:cs="Arial"/>
          <w:sz w:val="24"/>
          <w:szCs w:val="24"/>
        </w:rPr>
        <w:t>palatofaríngeco</w:t>
      </w:r>
      <w:proofErr w:type="spellEnd"/>
      <w:r w:rsidR="00D35CF1" w:rsidRPr="00871C25">
        <w:rPr>
          <w:rFonts w:ascii="Arial" w:eastAsia="Times New Roman" w:hAnsi="Arial" w:cs="Arial"/>
          <w:sz w:val="24"/>
          <w:szCs w:val="24"/>
        </w:rPr>
        <w:t xml:space="preserve">) </w:t>
      </w:r>
      <w:r w:rsidR="00C2145A" w:rsidRPr="00871C25">
        <w:rPr>
          <w:rFonts w:ascii="Arial" w:eastAsia="Times New Roman" w:hAnsi="Arial" w:cs="Arial"/>
          <w:sz w:val="24"/>
          <w:szCs w:val="24"/>
        </w:rPr>
        <w:t xml:space="preserve">e região da </w:t>
      </w:r>
      <w:r w:rsidR="00C2145A" w:rsidRPr="002803D6">
        <w:rPr>
          <w:rFonts w:ascii="Arial" w:eastAsia="Times New Roman" w:hAnsi="Arial" w:cs="Arial"/>
          <w:sz w:val="24"/>
          <w:szCs w:val="24"/>
        </w:rPr>
        <w:t xml:space="preserve">úvula </w:t>
      </w:r>
      <w:r w:rsidR="00D35CF1" w:rsidRPr="002803D6">
        <w:rPr>
          <w:rFonts w:ascii="Arial" w:eastAsia="Times New Roman" w:hAnsi="Arial" w:cs="Arial"/>
          <w:sz w:val="24"/>
          <w:szCs w:val="24"/>
        </w:rPr>
        <w:t>(</w:t>
      </w:r>
      <w:r w:rsidR="00871C25" w:rsidRPr="002803D6">
        <w:rPr>
          <w:rFonts w:ascii="Arial" w:eastAsia="Times New Roman" w:hAnsi="Arial" w:cs="Arial"/>
          <w:sz w:val="24"/>
          <w:szCs w:val="24"/>
        </w:rPr>
        <w:t>LOPES; MAS; ZÂNGARO</w:t>
      </w:r>
      <w:r w:rsidR="00D35CF1" w:rsidRPr="002803D6">
        <w:rPr>
          <w:rFonts w:ascii="Arial" w:eastAsia="Times New Roman" w:hAnsi="Arial" w:cs="Arial"/>
          <w:sz w:val="24"/>
          <w:szCs w:val="24"/>
        </w:rPr>
        <w:t>, 2006)</w:t>
      </w:r>
      <w:r w:rsidR="00871C25" w:rsidRPr="002803D6">
        <w:rPr>
          <w:rFonts w:ascii="Arial" w:eastAsia="Times New Roman" w:hAnsi="Arial" w:cs="Arial"/>
          <w:sz w:val="24"/>
          <w:szCs w:val="24"/>
        </w:rPr>
        <w:t xml:space="preserve">. </w:t>
      </w:r>
    </w:p>
    <w:p w14:paraId="5DF43583" w14:textId="76DA6E21" w:rsidR="00A3322E" w:rsidRDefault="00871C25" w:rsidP="00A3322E">
      <w:pPr>
        <w:spacing w:after="0" w:line="360" w:lineRule="auto"/>
        <w:ind w:firstLine="708"/>
        <w:jc w:val="both"/>
        <w:rPr>
          <w:rFonts w:ascii="Arial" w:eastAsia="Times New Roman" w:hAnsi="Arial" w:cs="Arial"/>
          <w:sz w:val="24"/>
          <w:szCs w:val="24"/>
        </w:rPr>
      </w:pPr>
      <w:r w:rsidRPr="002803D6">
        <w:rPr>
          <w:rFonts w:ascii="Arial" w:eastAsia="Times New Roman" w:hAnsi="Arial" w:cs="Arial"/>
          <w:sz w:val="24"/>
          <w:szCs w:val="24"/>
        </w:rPr>
        <w:t xml:space="preserve">Apenas 1 trabalho indicou a aplicação da </w:t>
      </w:r>
      <w:proofErr w:type="spellStart"/>
      <w:r w:rsidRPr="002803D6">
        <w:rPr>
          <w:rFonts w:ascii="Arial" w:eastAsia="Times New Roman" w:hAnsi="Arial" w:cs="Arial"/>
          <w:sz w:val="24"/>
          <w:szCs w:val="24"/>
        </w:rPr>
        <w:t>laserterapia</w:t>
      </w:r>
      <w:proofErr w:type="spellEnd"/>
      <w:r w:rsidRPr="002803D6">
        <w:rPr>
          <w:rFonts w:ascii="Arial" w:eastAsia="Times New Roman" w:hAnsi="Arial" w:cs="Arial"/>
          <w:sz w:val="24"/>
          <w:szCs w:val="24"/>
        </w:rPr>
        <w:t xml:space="preserve"> apenas sobre os pontos de lesão ou região avermelhadas (RIBEIRO; VALENÇA; BONAN, 2015).</w:t>
      </w:r>
      <w:r w:rsidR="00A3322E">
        <w:rPr>
          <w:rFonts w:ascii="Arial" w:eastAsia="Times New Roman" w:hAnsi="Arial" w:cs="Arial"/>
          <w:sz w:val="24"/>
          <w:szCs w:val="24"/>
        </w:rPr>
        <w:t xml:space="preserve"> A incidência da luz em cada local aplicado teve tempo de duração variando de </w:t>
      </w:r>
      <w:r w:rsidR="00A3322E" w:rsidRPr="006E464C">
        <w:rPr>
          <w:rFonts w:ascii="Arial" w:hAnsi="Arial" w:cs="Arial"/>
          <w:sz w:val="24"/>
          <w:szCs w:val="24"/>
        </w:rPr>
        <w:t xml:space="preserve">10 segundos </w:t>
      </w:r>
      <w:r w:rsidR="00A3322E" w:rsidRPr="006E464C">
        <w:rPr>
          <w:rFonts w:ascii="Arial" w:eastAsia="Times New Roman" w:hAnsi="Arial" w:cs="Arial"/>
          <w:sz w:val="24"/>
          <w:szCs w:val="24"/>
        </w:rPr>
        <w:t xml:space="preserve">(KHOURI </w:t>
      </w:r>
      <w:r w:rsidR="00993E2D" w:rsidRPr="00993E2D">
        <w:rPr>
          <w:rFonts w:ascii="Arial" w:eastAsia="Times New Roman" w:hAnsi="Arial" w:cs="Arial"/>
          <w:i/>
          <w:sz w:val="24"/>
          <w:szCs w:val="24"/>
        </w:rPr>
        <w:t>et al.</w:t>
      </w:r>
      <w:r w:rsidR="00A3322E" w:rsidRPr="006E464C">
        <w:rPr>
          <w:rFonts w:ascii="Arial" w:eastAsia="Times New Roman" w:hAnsi="Arial" w:cs="Arial"/>
          <w:sz w:val="24"/>
          <w:szCs w:val="24"/>
        </w:rPr>
        <w:t xml:space="preserve">, 2009) </w:t>
      </w:r>
      <w:r w:rsidR="00A3322E" w:rsidRPr="006E464C">
        <w:rPr>
          <w:rFonts w:ascii="Arial" w:hAnsi="Arial" w:cs="Arial"/>
          <w:sz w:val="24"/>
          <w:szCs w:val="24"/>
        </w:rPr>
        <w:t>a aproximadamente 1 minuto (</w:t>
      </w:r>
      <w:r w:rsidR="00A3322E" w:rsidRPr="006E464C">
        <w:rPr>
          <w:rFonts w:ascii="Arial" w:eastAsia="Times New Roman" w:hAnsi="Arial" w:cs="Arial"/>
          <w:sz w:val="24"/>
          <w:szCs w:val="24"/>
        </w:rPr>
        <w:t xml:space="preserve">LOPES; MAS; ZÂNGARO, 2006). </w:t>
      </w:r>
    </w:p>
    <w:p w14:paraId="1A37EFF8" w14:textId="0EB2B0FF" w:rsidR="00BD52EE" w:rsidRDefault="00032C73" w:rsidP="00F17072">
      <w:pPr>
        <w:spacing w:after="0" w:line="360" w:lineRule="auto"/>
        <w:ind w:firstLine="708"/>
        <w:jc w:val="both"/>
        <w:rPr>
          <w:rFonts w:ascii="Arial" w:eastAsia="Times New Roman" w:hAnsi="Arial" w:cs="Arial"/>
          <w:sz w:val="24"/>
          <w:szCs w:val="24"/>
        </w:rPr>
      </w:pPr>
      <w:r w:rsidRPr="002803D6">
        <w:rPr>
          <w:rFonts w:ascii="Arial" w:eastAsia="Times New Roman" w:hAnsi="Arial" w:cs="Arial"/>
          <w:sz w:val="24"/>
          <w:szCs w:val="24"/>
        </w:rPr>
        <w:t xml:space="preserve">Em relação ao período de aplicação da </w:t>
      </w:r>
      <w:proofErr w:type="spellStart"/>
      <w:r w:rsidRPr="002803D6">
        <w:rPr>
          <w:rFonts w:ascii="Arial" w:eastAsia="Times New Roman" w:hAnsi="Arial" w:cs="Arial"/>
          <w:sz w:val="24"/>
          <w:szCs w:val="24"/>
        </w:rPr>
        <w:t>laserterapia</w:t>
      </w:r>
      <w:proofErr w:type="spellEnd"/>
      <w:r w:rsidRPr="002803D6">
        <w:rPr>
          <w:rFonts w:ascii="Arial" w:eastAsia="Times New Roman" w:hAnsi="Arial" w:cs="Arial"/>
          <w:sz w:val="24"/>
          <w:szCs w:val="24"/>
        </w:rPr>
        <w:t xml:space="preserve">, 3 artigos indicaram que seja feita diariamente de segunda a sexta-feira desde o primeiro dia até o término </w:t>
      </w:r>
      <w:r w:rsidR="00262FFD" w:rsidRPr="002803D6">
        <w:rPr>
          <w:rFonts w:ascii="Arial" w:eastAsia="Times New Roman" w:hAnsi="Arial" w:cs="Arial"/>
          <w:sz w:val="24"/>
          <w:szCs w:val="24"/>
        </w:rPr>
        <w:t xml:space="preserve">das sessões de radioterapia e/ou quimioterapia (Lima </w:t>
      </w:r>
      <w:r w:rsidR="00993E2D" w:rsidRPr="00993E2D">
        <w:rPr>
          <w:rFonts w:ascii="Arial" w:eastAsia="Times New Roman" w:hAnsi="Arial" w:cs="Arial"/>
          <w:i/>
          <w:sz w:val="24"/>
          <w:szCs w:val="24"/>
        </w:rPr>
        <w:t>et al.</w:t>
      </w:r>
      <w:r w:rsidR="00262FFD" w:rsidRPr="002803D6">
        <w:rPr>
          <w:rFonts w:ascii="Arial" w:eastAsia="Times New Roman" w:hAnsi="Arial" w:cs="Arial"/>
          <w:sz w:val="24"/>
          <w:szCs w:val="24"/>
        </w:rPr>
        <w:t xml:space="preserve">, 2010; </w:t>
      </w:r>
      <w:r w:rsidR="00977DAD" w:rsidRPr="002803D6">
        <w:rPr>
          <w:rFonts w:ascii="Arial" w:eastAsia="Times New Roman" w:hAnsi="Arial" w:cs="Arial"/>
          <w:sz w:val="24"/>
          <w:szCs w:val="24"/>
        </w:rPr>
        <w:t xml:space="preserve">CARVALHO </w:t>
      </w:r>
      <w:r w:rsidR="00993E2D" w:rsidRPr="00993E2D">
        <w:rPr>
          <w:rFonts w:ascii="Arial" w:eastAsia="Times New Roman" w:hAnsi="Arial" w:cs="Arial"/>
          <w:i/>
          <w:sz w:val="24"/>
          <w:szCs w:val="24"/>
        </w:rPr>
        <w:t>et al.</w:t>
      </w:r>
      <w:r w:rsidR="00262FFD" w:rsidRPr="002803D6">
        <w:rPr>
          <w:rFonts w:ascii="Arial" w:eastAsia="Times New Roman" w:hAnsi="Arial" w:cs="Arial"/>
          <w:sz w:val="24"/>
          <w:szCs w:val="24"/>
        </w:rPr>
        <w:t xml:space="preserve">, 2011; </w:t>
      </w:r>
      <w:r w:rsidR="00977DAD" w:rsidRPr="002803D6">
        <w:rPr>
          <w:rFonts w:ascii="Arial" w:eastAsia="Times New Roman" w:hAnsi="Arial" w:cs="Arial"/>
          <w:sz w:val="24"/>
          <w:szCs w:val="24"/>
        </w:rPr>
        <w:t>RIBEIRO; VALENÇA; BONAN</w:t>
      </w:r>
      <w:r w:rsidR="00262FFD" w:rsidRPr="002803D6">
        <w:rPr>
          <w:rFonts w:ascii="Arial" w:eastAsia="Times New Roman" w:hAnsi="Arial" w:cs="Arial"/>
          <w:sz w:val="24"/>
          <w:szCs w:val="24"/>
        </w:rPr>
        <w:t>, 2015)</w:t>
      </w:r>
      <w:r w:rsidR="00FE4D2F" w:rsidRPr="002803D6">
        <w:rPr>
          <w:rFonts w:ascii="Arial" w:eastAsia="Times New Roman" w:hAnsi="Arial" w:cs="Arial"/>
          <w:sz w:val="24"/>
          <w:szCs w:val="24"/>
        </w:rPr>
        <w:t xml:space="preserve">. </w:t>
      </w:r>
      <w:r w:rsidR="00977DAD" w:rsidRPr="002803D6">
        <w:rPr>
          <w:rFonts w:ascii="Arial" w:eastAsia="Times New Roman" w:hAnsi="Arial" w:cs="Arial"/>
          <w:sz w:val="24"/>
          <w:szCs w:val="24"/>
        </w:rPr>
        <w:t xml:space="preserve">LEGOUTÉ </w:t>
      </w:r>
      <w:r w:rsidR="00993E2D" w:rsidRPr="00993E2D">
        <w:rPr>
          <w:rFonts w:ascii="Arial" w:eastAsia="Times New Roman" w:hAnsi="Arial" w:cs="Arial"/>
          <w:i/>
          <w:sz w:val="24"/>
          <w:szCs w:val="24"/>
        </w:rPr>
        <w:t xml:space="preserve">et al. </w:t>
      </w:r>
      <w:r w:rsidR="00FE4D2F" w:rsidRPr="002803D6">
        <w:rPr>
          <w:rFonts w:ascii="Arial" w:eastAsia="Times New Roman" w:hAnsi="Arial" w:cs="Arial"/>
          <w:sz w:val="24"/>
          <w:szCs w:val="24"/>
        </w:rPr>
        <w:t xml:space="preserve">(2019) descreveram seu uso com intervalo de um ou dois dias da data da sessão de radioterapia e/ou quimioterapia. </w:t>
      </w:r>
      <w:r w:rsidR="002803D6" w:rsidRPr="002803D6">
        <w:rPr>
          <w:rFonts w:ascii="Arial" w:eastAsia="Times New Roman" w:hAnsi="Arial" w:cs="Arial"/>
          <w:sz w:val="24"/>
          <w:szCs w:val="24"/>
        </w:rPr>
        <w:t xml:space="preserve">Outros 3 trabalhos apresentaram o uso da </w:t>
      </w:r>
      <w:proofErr w:type="spellStart"/>
      <w:r w:rsidR="002803D6" w:rsidRPr="002803D6">
        <w:rPr>
          <w:rFonts w:ascii="Arial" w:eastAsia="Times New Roman" w:hAnsi="Arial" w:cs="Arial"/>
          <w:sz w:val="24"/>
          <w:szCs w:val="24"/>
        </w:rPr>
        <w:t>laserterapia</w:t>
      </w:r>
      <w:proofErr w:type="spellEnd"/>
      <w:r w:rsidR="002803D6" w:rsidRPr="002803D6">
        <w:rPr>
          <w:rFonts w:ascii="Arial" w:eastAsia="Times New Roman" w:hAnsi="Arial" w:cs="Arial"/>
          <w:sz w:val="24"/>
          <w:szCs w:val="24"/>
        </w:rPr>
        <w:t xml:space="preserve"> apenas durante o período de </w:t>
      </w:r>
      <w:r w:rsidR="002803D6" w:rsidRPr="00EF6764">
        <w:rPr>
          <w:rFonts w:ascii="Arial" w:eastAsia="Times New Roman" w:hAnsi="Arial" w:cs="Arial"/>
          <w:sz w:val="24"/>
          <w:szCs w:val="24"/>
        </w:rPr>
        <w:t>aparecimento de lesões, variando o tratamento de 4 a 14 dias (</w:t>
      </w:r>
      <w:r w:rsidR="00977DAD" w:rsidRPr="00EF6764">
        <w:rPr>
          <w:rFonts w:ascii="Arial" w:eastAsia="Times New Roman" w:hAnsi="Arial" w:cs="Arial"/>
          <w:sz w:val="24"/>
          <w:szCs w:val="24"/>
        </w:rPr>
        <w:t>RIBEIRO; VALENÇA; BONAN</w:t>
      </w:r>
      <w:r w:rsidR="002803D6" w:rsidRPr="00EF6764">
        <w:rPr>
          <w:rFonts w:ascii="Arial" w:eastAsia="Times New Roman" w:hAnsi="Arial" w:cs="Arial"/>
          <w:sz w:val="24"/>
          <w:szCs w:val="24"/>
        </w:rPr>
        <w:t xml:space="preserve">, 2015; </w:t>
      </w:r>
      <w:r w:rsidR="00977DAD" w:rsidRPr="00EF6764">
        <w:rPr>
          <w:rFonts w:ascii="Arial" w:eastAsia="Times New Roman" w:hAnsi="Arial" w:cs="Arial"/>
          <w:sz w:val="24"/>
          <w:szCs w:val="24"/>
        </w:rPr>
        <w:t xml:space="preserve">GOOBO </w:t>
      </w:r>
      <w:r w:rsidR="00993E2D" w:rsidRPr="00993E2D">
        <w:rPr>
          <w:rFonts w:ascii="Arial" w:eastAsia="Times New Roman" w:hAnsi="Arial" w:cs="Arial"/>
          <w:i/>
          <w:sz w:val="24"/>
          <w:szCs w:val="24"/>
        </w:rPr>
        <w:t>et al.</w:t>
      </w:r>
      <w:r w:rsidR="002803D6" w:rsidRPr="00EF6764">
        <w:rPr>
          <w:rFonts w:ascii="Arial" w:eastAsia="Times New Roman" w:hAnsi="Arial" w:cs="Arial"/>
          <w:sz w:val="24"/>
          <w:szCs w:val="24"/>
        </w:rPr>
        <w:t xml:space="preserve">, 2018; </w:t>
      </w:r>
      <w:r w:rsidR="00977DAD" w:rsidRPr="00EF6764">
        <w:rPr>
          <w:rFonts w:ascii="Arial" w:eastAsia="Times New Roman" w:hAnsi="Arial" w:cs="Arial"/>
          <w:sz w:val="24"/>
          <w:szCs w:val="24"/>
        </w:rPr>
        <w:t xml:space="preserve">ROZZA-DE-MENEZES </w:t>
      </w:r>
      <w:r w:rsidR="00993E2D" w:rsidRPr="00993E2D">
        <w:rPr>
          <w:rFonts w:ascii="Arial" w:eastAsia="Times New Roman" w:hAnsi="Arial" w:cs="Arial"/>
          <w:i/>
          <w:sz w:val="24"/>
          <w:szCs w:val="24"/>
        </w:rPr>
        <w:t>et al.</w:t>
      </w:r>
      <w:r w:rsidR="002803D6" w:rsidRPr="00EF6764">
        <w:rPr>
          <w:rFonts w:ascii="Arial" w:eastAsia="Times New Roman" w:hAnsi="Arial" w:cs="Arial"/>
          <w:sz w:val="24"/>
          <w:szCs w:val="24"/>
        </w:rPr>
        <w:t>, 2018).</w:t>
      </w:r>
    </w:p>
    <w:p w14:paraId="747797B6" w14:textId="783CE499" w:rsidR="00BD52EE" w:rsidRDefault="00BD52EE" w:rsidP="00EF6764">
      <w:pPr>
        <w:spacing w:after="0" w:line="360" w:lineRule="auto"/>
        <w:jc w:val="both"/>
        <w:rPr>
          <w:rFonts w:ascii="Arial" w:eastAsia="Times New Roman" w:hAnsi="Arial" w:cs="Arial"/>
          <w:sz w:val="24"/>
          <w:szCs w:val="24"/>
        </w:rPr>
      </w:pPr>
      <w:r w:rsidRPr="00EF6764">
        <w:rPr>
          <w:rFonts w:ascii="Arial" w:eastAsia="Times New Roman" w:hAnsi="Arial" w:cs="Arial"/>
          <w:sz w:val="24"/>
          <w:szCs w:val="24"/>
        </w:rPr>
        <w:tab/>
        <w:t xml:space="preserve">O comprimento de onda utilizado </w:t>
      </w:r>
      <w:r w:rsidR="00A94D0E" w:rsidRPr="00EF6764">
        <w:rPr>
          <w:rFonts w:ascii="Arial" w:eastAsia="Times New Roman" w:hAnsi="Arial" w:cs="Arial"/>
          <w:sz w:val="24"/>
          <w:szCs w:val="24"/>
        </w:rPr>
        <w:t xml:space="preserve">nos diferentes estudos </w:t>
      </w:r>
      <w:r w:rsidRPr="00EF6764">
        <w:rPr>
          <w:rFonts w:ascii="Arial" w:eastAsia="Times New Roman" w:hAnsi="Arial" w:cs="Arial"/>
          <w:sz w:val="24"/>
          <w:szCs w:val="24"/>
        </w:rPr>
        <w:t xml:space="preserve">se estendeu de </w:t>
      </w:r>
      <w:r w:rsidR="00E86569" w:rsidRPr="00EF6764">
        <w:rPr>
          <w:rFonts w:ascii="Arial" w:eastAsia="Times New Roman" w:hAnsi="Arial" w:cs="Arial"/>
          <w:sz w:val="24"/>
          <w:szCs w:val="24"/>
        </w:rPr>
        <w:t xml:space="preserve">630 a 970 </w:t>
      </w:r>
      <w:proofErr w:type="spellStart"/>
      <w:r w:rsidR="00E86569" w:rsidRPr="00EF6764">
        <w:rPr>
          <w:rFonts w:ascii="Arial" w:eastAsia="Times New Roman" w:hAnsi="Arial" w:cs="Arial"/>
          <w:sz w:val="24"/>
          <w:szCs w:val="24"/>
        </w:rPr>
        <w:t>nm</w:t>
      </w:r>
      <w:proofErr w:type="spellEnd"/>
      <w:r w:rsidR="00A94D0E" w:rsidRPr="00EF6764">
        <w:rPr>
          <w:rFonts w:ascii="Arial" w:eastAsia="Times New Roman" w:hAnsi="Arial" w:cs="Arial"/>
          <w:sz w:val="24"/>
          <w:szCs w:val="24"/>
        </w:rPr>
        <w:t xml:space="preserve">, ou seja, da luz vermelha ao infravermelho. Em relação ao efeito do comprimento de onda, </w:t>
      </w:r>
      <w:r w:rsidR="00DF1780" w:rsidRPr="00EF6764">
        <w:rPr>
          <w:rFonts w:ascii="Arial" w:eastAsia="Times New Roman" w:hAnsi="Arial" w:cs="Arial"/>
          <w:sz w:val="24"/>
          <w:szCs w:val="24"/>
        </w:rPr>
        <w:t xml:space="preserve">Khouri </w:t>
      </w:r>
      <w:r w:rsidR="00993E2D" w:rsidRPr="00993E2D">
        <w:rPr>
          <w:rFonts w:ascii="Arial" w:eastAsia="Times New Roman" w:hAnsi="Arial" w:cs="Arial"/>
          <w:i/>
          <w:sz w:val="24"/>
          <w:szCs w:val="24"/>
        </w:rPr>
        <w:t xml:space="preserve">et al. </w:t>
      </w:r>
      <w:r w:rsidR="00DF1780" w:rsidRPr="00EF6764">
        <w:rPr>
          <w:rFonts w:ascii="Arial" w:eastAsia="Times New Roman" w:hAnsi="Arial" w:cs="Arial"/>
          <w:sz w:val="24"/>
          <w:szCs w:val="24"/>
        </w:rPr>
        <w:t xml:space="preserve">(2009) explicaram que o vermelho atua na cicatrização das feridas enquanto que o infravermelho promove a analgesia. </w:t>
      </w:r>
    </w:p>
    <w:p w14:paraId="6BFCBADC" w14:textId="73A67E60" w:rsidR="00EF1F9F" w:rsidRPr="001B2330" w:rsidRDefault="00CC18DB" w:rsidP="001B2330">
      <w:pPr>
        <w:spacing w:after="0" w:line="360" w:lineRule="auto"/>
        <w:jc w:val="both"/>
        <w:rPr>
          <w:rFonts w:ascii="Arial" w:hAnsi="Arial" w:cs="Arial"/>
          <w:sz w:val="24"/>
          <w:szCs w:val="24"/>
        </w:rPr>
      </w:pPr>
      <w:r>
        <w:rPr>
          <w:rFonts w:ascii="Arial" w:eastAsia="Times New Roman" w:hAnsi="Arial" w:cs="Arial"/>
          <w:sz w:val="24"/>
          <w:szCs w:val="24"/>
        </w:rPr>
        <w:tab/>
      </w:r>
      <w:r w:rsidR="00400136" w:rsidRPr="001B2330">
        <w:rPr>
          <w:rFonts w:ascii="Arial" w:hAnsi="Arial" w:cs="Arial"/>
          <w:sz w:val="24"/>
          <w:szCs w:val="24"/>
        </w:rPr>
        <w:t>Em relação à área, há trabalhos que indicaram a área da fibra de luz utilizada e outros a área de mucosa em que a luz foi aplicada</w:t>
      </w:r>
      <w:r w:rsidR="006A798D" w:rsidRPr="001B2330">
        <w:rPr>
          <w:rFonts w:ascii="Arial" w:hAnsi="Arial" w:cs="Arial"/>
          <w:sz w:val="24"/>
          <w:szCs w:val="24"/>
        </w:rPr>
        <w:t xml:space="preserve">, aspecto que também inviabiliza a comparação das informações. </w:t>
      </w:r>
      <w:r w:rsidR="00EF1F9F" w:rsidRPr="001B2330">
        <w:rPr>
          <w:rFonts w:ascii="Arial" w:hAnsi="Arial" w:cs="Arial"/>
          <w:sz w:val="24"/>
          <w:szCs w:val="24"/>
        </w:rPr>
        <w:t xml:space="preserve"> </w:t>
      </w:r>
    </w:p>
    <w:p w14:paraId="3D36CBA0" w14:textId="08640EEA" w:rsidR="003A3D10" w:rsidRDefault="00203CA7" w:rsidP="00286F2C">
      <w:pPr>
        <w:spacing w:after="0" w:line="360" w:lineRule="auto"/>
        <w:jc w:val="both"/>
        <w:rPr>
          <w:rFonts w:ascii="Arial" w:eastAsia="Times New Roman" w:hAnsi="Arial" w:cs="Arial"/>
          <w:sz w:val="24"/>
          <w:szCs w:val="24"/>
        </w:rPr>
      </w:pPr>
      <w:r w:rsidRPr="001B2330">
        <w:rPr>
          <w:rFonts w:ascii="Arial" w:hAnsi="Arial" w:cs="Arial"/>
          <w:sz w:val="24"/>
          <w:szCs w:val="24"/>
        </w:rPr>
        <w:tab/>
      </w:r>
      <w:r w:rsidR="00AC3D25" w:rsidRPr="001B2330">
        <w:rPr>
          <w:rFonts w:ascii="Arial" w:hAnsi="Arial" w:cs="Arial"/>
          <w:sz w:val="24"/>
          <w:szCs w:val="24"/>
        </w:rPr>
        <w:t xml:space="preserve">Em relação ao efeito do </w:t>
      </w:r>
      <w:r w:rsidR="00F243EC" w:rsidRPr="001B2330">
        <w:rPr>
          <w:rFonts w:ascii="Arial" w:hAnsi="Arial" w:cs="Arial"/>
          <w:sz w:val="24"/>
          <w:szCs w:val="24"/>
        </w:rPr>
        <w:t xml:space="preserve">uso da </w:t>
      </w:r>
      <w:proofErr w:type="spellStart"/>
      <w:r w:rsidR="00F243EC" w:rsidRPr="001B2330">
        <w:rPr>
          <w:rFonts w:ascii="Arial" w:hAnsi="Arial" w:cs="Arial"/>
          <w:sz w:val="24"/>
          <w:szCs w:val="24"/>
        </w:rPr>
        <w:t>laserterapia</w:t>
      </w:r>
      <w:proofErr w:type="spellEnd"/>
      <w:r w:rsidR="00F243EC" w:rsidRPr="001B2330">
        <w:rPr>
          <w:rFonts w:ascii="Arial" w:hAnsi="Arial" w:cs="Arial"/>
          <w:sz w:val="24"/>
          <w:szCs w:val="24"/>
        </w:rPr>
        <w:t xml:space="preserve"> de baixa intensidade no </w:t>
      </w:r>
      <w:r w:rsidR="00AC3D25" w:rsidRPr="001B2330">
        <w:rPr>
          <w:rFonts w:ascii="Arial" w:hAnsi="Arial" w:cs="Arial"/>
          <w:sz w:val="24"/>
          <w:szCs w:val="24"/>
        </w:rPr>
        <w:t xml:space="preserve">tratamento da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00AC3D25" w:rsidRPr="001B2330">
        <w:rPr>
          <w:rFonts w:ascii="Arial" w:hAnsi="Arial" w:cs="Arial"/>
          <w:sz w:val="24"/>
          <w:szCs w:val="24"/>
        </w:rPr>
        <w:t xml:space="preserve"> oriunda do tratamento de radioterapia e/ou quimioterapia</w:t>
      </w:r>
      <w:r w:rsidR="00F243EC" w:rsidRPr="001B2330">
        <w:rPr>
          <w:rFonts w:ascii="Arial" w:hAnsi="Arial" w:cs="Arial"/>
          <w:sz w:val="24"/>
          <w:szCs w:val="24"/>
        </w:rPr>
        <w:t xml:space="preserve">, </w:t>
      </w:r>
      <w:r w:rsidRPr="001B2330">
        <w:rPr>
          <w:rFonts w:ascii="Arial" w:hAnsi="Arial" w:cs="Arial"/>
          <w:sz w:val="24"/>
          <w:szCs w:val="24"/>
        </w:rPr>
        <w:t>foi considerad</w:t>
      </w:r>
      <w:r w:rsidR="00F243EC" w:rsidRPr="001B2330">
        <w:rPr>
          <w:rFonts w:ascii="Arial" w:hAnsi="Arial" w:cs="Arial"/>
          <w:sz w:val="24"/>
          <w:szCs w:val="24"/>
        </w:rPr>
        <w:t>a</w:t>
      </w:r>
      <w:r w:rsidRPr="001B2330">
        <w:rPr>
          <w:rFonts w:ascii="Arial" w:hAnsi="Arial" w:cs="Arial"/>
          <w:sz w:val="24"/>
          <w:szCs w:val="24"/>
        </w:rPr>
        <w:t xml:space="preserve"> segur</w:t>
      </w:r>
      <w:r w:rsidR="00F243EC" w:rsidRPr="001B2330">
        <w:rPr>
          <w:rFonts w:ascii="Arial" w:hAnsi="Arial" w:cs="Arial"/>
          <w:sz w:val="24"/>
          <w:szCs w:val="24"/>
        </w:rPr>
        <w:t>a</w:t>
      </w:r>
      <w:r w:rsidRPr="001B2330">
        <w:rPr>
          <w:rFonts w:ascii="Arial" w:hAnsi="Arial" w:cs="Arial"/>
          <w:sz w:val="24"/>
          <w:szCs w:val="24"/>
        </w:rPr>
        <w:t xml:space="preserve"> e bem tolerad</w:t>
      </w:r>
      <w:r w:rsidR="00F243EC" w:rsidRPr="001B2330">
        <w:rPr>
          <w:rFonts w:ascii="Arial" w:hAnsi="Arial" w:cs="Arial"/>
          <w:sz w:val="24"/>
          <w:szCs w:val="24"/>
        </w:rPr>
        <w:t>a</w:t>
      </w:r>
      <w:r w:rsidRPr="001B2330">
        <w:rPr>
          <w:rFonts w:ascii="Arial" w:hAnsi="Arial" w:cs="Arial"/>
          <w:sz w:val="24"/>
          <w:szCs w:val="24"/>
        </w:rPr>
        <w:t xml:space="preserve"> por pacientes de </w:t>
      </w:r>
      <w:r w:rsidR="00686870" w:rsidRPr="001B2330">
        <w:rPr>
          <w:rFonts w:ascii="Arial" w:hAnsi="Arial" w:cs="Arial"/>
          <w:sz w:val="24"/>
          <w:szCs w:val="24"/>
        </w:rPr>
        <w:t>variadas</w:t>
      </w:r>
      <w:r w:rsidRPr="001B2330">
        <w:rPr>
          <w:rFonts w:ascii="Arial" w:hAnsi="Arial" w:cs="Arial"/>
          <w:sz w:val="24"/>
          <w:szCs w:val="24"/>
        </w:rPr>
        <w:t xml:space="preserve"> idades, mesmo com </w:t>
      </w:r>
      <w:r w:rsidR="00F243EC" w:rsidRPr="001B2330">
        <w:rPr>
          <w:rFonts w:ascii="Arial" w:hAnsi="Arial" w:cs="Arial"/>
          <w:sz w:val="24"/>
          <w:szCs w:val="24"/>
        </w:rPr>
        <w:t>manifestações clínicas orais severas</w:t>
      </w:r>
      <w:r w:rsidRPr="001B2330">
        <w:rPr>
          <w:rFonts w:ascii="Arial" w:hAnsi="Arial" w:cs="Arial"/>
          <w:sz w:val="24"/>
          <w:szCs w:val="24"/>
        </w:rPr>
        <w:t xml:space="preserve"> (</w:t>
      </w:r>
      <w:r w:rsidR="002768C3" w:rsidRPr="001B2330">
        <w:rPr>
          <w:rFonts w:ascii="Arial" w:hAnsi="Arial" w:cs="Arial"/>
          <w:sz w:val="24"/>
          <w:szCs w:val="24"/>
        </w:rPr>
        <w:t xml:space="preserve">LEGOUTÉ </w:t>
      </w:r>
      <w:r w:rsidR="00993E2D" w:rsidRPr="00993E2D">
        <w:rPr>
          <w:rFonts w:ascii="Arial" w:hAnsi="Arial" w:cs="Arial"/>
          <w:i/>
          <w:sz w:val="24"/>
          <w:szCs w:val="24"/>
        </w:rPr>
        <w:t>et al.</w:t>
      </w:r>
      <w:r w:rsidRPr="001B2330">
        <w:rPr>
          <w:rFonts w:ascii="Arial" w:hAnsi="Arial" w:cs="Arial"/>
          <w:sz w:val="24"/>
          <w:szCs w:val="24"/>
        </w:rPr>
        <w:t>, 2019)</w:t>
      </w:r>
      <w:r w:rsidR="00686870" w:rsidRPr="001B2330">
        <w:rPr>
          <w:rFonts w:ascii="Arial" w:hAnsi="Arial" w:cs="Arial"/>
          <w:sz w:val="24"/>
          <w:szCs w:val="24"/>
        </w:rPr>
        <w:t>.</w:t>
      </w:r>
      <w:r w:rsidR="00571D3F" w:rsidRPr="001B2330">
        <w:rPr>
          <w:rFonts w:ascii="Arial" w:hAnsi="Arial" w:cs="Arial"/>
          <w:sz w:val="24"/>
          <w:szCs w:val="24"/>
        </w:rPr>
        <w:t xml:space="preserve"> Mostrou-se eficaz na redução do estresse oxidativo tecidual</w:t>
      </w:r>
      <w:r w:rsidR="003A7EDC" w:rsidRPr="001B2330">
        <w:rPr>
          <w:rFonts w:ascii="Arial" w:hAnsi="Arial" w:cs="Arial"/>
          <w:sz w:val="24"/>
          <w:szCs w:val="24"/>
        </w:rPr>
        <w:t xml:space="preserve"> </w:t>
      </w:r>
      <w:r w:rsidR="00B37F1B" w:rsidRPr="001B2330">
        <w:rPr>
          <w:rFonts w:ascii="Arial" w:hAnsi="Arial" w:cs="Arial"/>
          <w:sz w:val="24"/>
          <w:szCs w:val="24"/>
        </w:rPr>
        <w:t xml:space="preserve">observado por avaliação células </w:t>
      </w:r>
      <w:r w:rsidR="00B37F1B" w:rsidRPr="001B2330">
        <w:rPr>
          <w:rFonts w:ascii="Arial" w:hAnsi="Arial" w:cs="Arial"/>
          <w:i/>
          <w:sz w:val="24"/>
          <w:szCs w:val="24"/>
        </w:rPr>
        <w:t>in vitro</w:t>
      </w:r>
      <w:r w:rsidR="00B37F1B" w:rsidRPr="001B2330">
        <w:rPr>
          <w:rFonts w:ascii="Arial" w:hAnsi="Arial" w:cs="Arial"/>
          <w:sz w:val="24"/>
          <w:szCs w:val="24"/>
        </w:rPr>
        <w:t xml:space="preserve"> </w:t>
      </w:r>
      <w:r w:rsidR="003A7EDC" w:rsidRPr="001B2330">
        <w:rPr>
          <w:rFonts w:ascii="Arial" w:hAnsi="Arial" w:cs="Arial"/>
          <w:sz w:val="24"/>
          <w:szCs w:val="24"/>
        </w:rPr>
        <w:t>(</w:t>
      </w:r>
      <w:r w:rsidR="00B37F1B" w:rsidRPr="001B2330">
        <w:rPr>
          <w:rFonts w:ascii="Arial" w:eastAsia="Times New Roman" w:hAnsi="Arial" w:cs="Arial"/>
          <w:sz w:val="24"/>
          <w:szCs w:val="24"/>
        </w:rPr>
        <w:t xml:space="preserve">RUPEL </w:t>
      </w:r>
      <w:r w:rsidR="00993E2D" w:rsidRPr="00993E2D">
        <w:rPr>
          <w:rFonts w:ascii="Arial" w:eastAsia="Times New Roman" w:hAnsi="Arial" w:cs="Arial"/>
          <w:i/>
          <w:sz w:val="24"/>
          <w:szCs w:val="24"/>
        </w:rPr>
        <w:t>et al</w:t>
      </w:r>
      <w:r w:rsidR="00113D43">
        <w:rPr>
          <w:rFonts w:ascii="Arial" w:eastAsia="Times New Roman" w:hAnsi="Arial" w:cs="Arial"/>
          <w:i/>
          <w:sz w:val="24"/>
          <w:szCs w:val="24"/>
        </w:rPr>
        <w:t>.</w:t>
      </w:r>
      <w:r w:rsidR="003A7EDC" w:rsidRPr="001B2330">
        <w:rPr>
          <w:rFonts w:ascii="Arial" w:eastAsia="Times New Roman" w:hAnsi="Arial" w:cs="Arial"/>
          <w:sz w:val="24"/>
          <w:szCs w:val="24"/>
        </w:rPr>
        <w:t>, 2018)</w:t>
      </w:r>
      <w:r w:rsidR="00B37F1B" w:rsidRPr="001B2330">
        <w:rPr>
          <w:rFonts w:ascii="Arial" w:eastAsia="Times New Roman" w:hAnsi="Arial" w:cs="Arial"/>
          <w:sz w:val="24"/>
          <w:szCs w:val="24"/>
        </w:rPr>
        <w:t xml:space="preserve">. </w:t>
      </w:r>
    </w:p>
    <w:p w14:paraId="63F1D25E" w14:textId="45C81F7C" w:rsidR="0007036F" w:rsidRPr="001B2330" w:rsidRDefault="003A3D10" w:rsidP="00286F2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B37F1B" w:rsidRPr="001B2330">
        <w:rPr>
          <w:rFonts w:ascii="Arial" w:eastAsia="Times New Roman" w:hAnsi="Arial" w:cs="Arial"/>
          <w:sz w:val="24"/>
          <w:szCs w:val="24"/>
        </w:rPr>
        <w:t xml:space="preserve">Clinicamente reduziu a frequência e gravidade das lesões e também diminuiu a dor relacionada à </w:t>
      </w:r>
      <w:proofErr w:type="spellStart"/>
      <w:r w:rsidR="00B2254C">
        <w:rPr>
          <w:rFonts w:ascii="Arial" w:eastAsia="Times New Roman" w:hAnsi="Arial" w:cs="Arial"/>
          <w:sz w:val="24"/>
          <w:szCs w:val="24"/>
        </w:rPr>
        <w:t>Mucosite</w:t>
      </w:r>
      <w:proofErr w:type="spellEnd"/>
      <w:r w:rsidR="00B2254C">
        <w:rPr>
          <w:rFonts w:ascii="Arial" w:eastAsia="Times New Roman" w:hAnsi="Arial" w:cs="Arial"/>
          <w:sz w:val="24"/>
          <w:szCs w:val="24"/>
        </w:rPr>
        <w:t xml:space="preserve"> Oral</w:t>
      </w:r>
      <w:r w:rsidR="00B37F1B" w:rsidRPr="001B2330">
        <w:rPr>
          <w:rFonts w:ascii="Arial" w:eastAsia="Times New Roman" w:hAnsi="Arial" w:cs="Arial"/>
          <w:sz w:val="24"/>
          <w:szCs w:val="24"/>
        </w:rPr>
        <w:t xml:space="preserve"> (</w:t>
      </w:r>
      <w:r w:rsidR="00C15124" w:rsidRPr="001B2330">
        <w:rPr>
          <w:rFonts w:ascii="Arial" w:eastAsia="Times New Roman" w:hAnsi="Arial" w:cs="Arial"/>
          <w:sz w:val="24"/>
          <w:szCs w:val="24"/>
        </w:rPr>
        <w:t xml:space="preserve">RIBEIRO; VALENÇA; BONAN, 2015; GOOBO </w:t>
      </w:r>
      <w:r w:rsidR="00993E2D" w:rsidRPr="00993E2D">
        <w:rPr>
          <w:rFonts w:ascii="Arial" w:eastAsia="Times New Roman" w:hAnsi="Arial" w:cs="Arial"/>
          <w:i/>
          <w:sz w:val="24"/>
          <w:szCs w:val="24"/>
        </w:rPr>
        <w:t>et al.</w:t>
      </w:r>
      <w:r w:rsidR="00C15124" w:rsidRPr="001B2330">
        <w:rPr>
          <w:rFonts w:ascii="Arial" w:eastAsia="Times New Roman" w:hAnsi="Arial" w:cs="Arial"/>
          <w:sz w:val="24"/>
          <w:szCs w:val="24"/>
        </w:rPr>
        <w:t xml:space="preserve">, 2018; ROZZA-DE-MENEZES </w:t>
      </w:r>
      <w:r w:rsidR="00993E2D" w:rsidRPr="00993E2D">
        <w:rPr>
          <w:rFonts w:ascii="Arial" w:eastAsia="Times New Roman" w:hAnsi="Arial" w:cs="Arial"/>
          <w:i/>
          <w:sz w:val="24"/>
          <w:szCs w:val="24"/>
        </w:rPr>
        <w:t>et al.</w:t>
      </w:r>
      <w:r w:rsidR="00C15124" w:rsidRPr="001B2330">
        <w:rPr>
          <w:rFonts w:ascii="Arial" w:eastAsia="Times New Roman" w:hAnsi="Arial" w:cs="Arial"/>
          <w:sz w:val="24"/>
          <w:szCs w:val="24"/>
        </w:rPr>
        <w:t>, 2018).</w:t>
      </w:r>
      <w:r w:rsidR="00522626" w:rsidRPr="001B2330">
        <w:rPr>
          <w:rFonts w:ascii="Arial" w:eastAsia="Times New Roman" w:hAnsi="Arial" w:cs="Arial"/>
          <w:sz w:val="24"/>
          <w:szCs w:val="24"/>
        </w:rPr>
        <w:t xml:space="preserve"> No que se refere ao dia a dia do </w:t>
      </w:r>
      <w:r w:rsidR="00522626" w:rsidRPr="001B2330">
        <w:rPr>
          <w:rFonts w:ascii="Arial" w:eastAsia="Times New Roman" w:hAnsi="Arial" w:cs="Arial"/>
          <w:sz w:val="24"/>
          <w:szCs w:val="24"/>
        </w:rPr>
        <w:lastRenderedPageBreak/>
        <w:t>paciente, houve melhora da salivação e redução da xerostomia</w:t>
      </w:r>
      <w:r w:rsidR="00137CC1" w:rsidRPr="001B2330">
        <w:rPr>
          <w:rFonts w:ascii="Arial" w:eastAsia="Times New Roman" w:hAnsi="Arial" w:cs="Arial"/>
          <w:sz w:val="24"/>
          <w:szCs w:val="24"/>
        </w:rPr>
        <w:t xml:space="preserve"> (</w:t>
      </w:r>
      <w:r w:rsidR="00CF5395" w:rsidRPr="001B2330">
        <w:rPr>
          <w:rFonts w:ascii="Arial" w:eastAsia="Times New Roman" w:hAnsi="Arial" w:cs="Arial"/>
          <w:sz w:val="24"/>
          <w:szCs w:val="24"/>
        </w:rPr>
        <w:t>LOPES; MAS; ZÂNGARO</w:t>
      </w:r>
      <w:r w:rsidR="00137CC1" w:rsidRPr="001B2330">
        <w:rPr>
          <w:rFonts w:ascii="Arial" w:eastAsia="Times New Roman" w:hAnsi="Arial" w:cs="Arial"/>
          <w:sz w:val="24"/>
          <w:szCs w:val="24"/>
        </w:rPr>
        <w:t xml:space="preserve">, 2006; </w:t>
      </w:r>
      <w:r w:rsidR="00CF5395" w:rsidRPr="001B2330">
        <w:rPr>
          <w:rFonts w:ascii="Arial" w:eastAsia="Times New Roman" w:hAnsi="Arial" w:cs="Arial"/>
          <w:sz w:val="24"/>
          <w:szCs w:val="24"/>
        </w:rPr>
        <w:t>ARBABI-KALATI; ARBABI-KALATI; MORIDI</w:t>
      </w:r>
      <w:r w:rsidR="00137CC1" w:rsidRPr="001B2330">
        <w:rPr>
          <w:rFonts w:ascii="Arial" w:eastAsia="Times New Roman" w:hAnsi="Arial" w:cs="Arial"/>
          <w:sz w:val="24"/>
          <w:szCs w:val="24"/>
        </w:rPr>
        <w:t>, 2013), melhora da deglutição e menor gravidade dos casos de disfagia (</w:t>
      </w:r>
      <w:r w:rsidR="00CF5395" w:rsidRPr="001B2330">
        <w:rPr>
          <w:rFonts w:ascii="Arial" w:eastAsia="Times New Roman" w:hAnsi="Arial" w:cs="Arial"/>
          <w:sz w:val="24"/>
          <w:szCs w:val="24"/>
        </w:rPr>
        <w:t xml:space="preserve">KHOURI </w:t>
      </w:r>
      <w:r w:rsidR="00993E2D" w:rsidRPr="00993E2D">
        <w:rPr>
          <w:rFonts w:ascii="Arial" w:eastAsia="Times New Roman" w:hAnsi="Arial" w:cs="Arial"/>
          <w:i/>
          <w:sz w:val="24"/>
          <w:szCs w:val="24"/>
        </w:rPr>
        <w:t>et al.</w:t>
      </w:r>
      <w:r w:rsidR="00137CC1" w:rsidRPr="001B2330">
        <w:rPr>
          <w:rFonts w:ascii="Arial" w:eastAsia="Times New Roman" w:hAnsi="Arial" w:cs="Arial"/>
          <w:sz w:val="24"/>
          <w:szCs w:val="24"/>
        </w:rPr>
        <w:t xml:space="preserve">, 2009; </w:t>
      </w:r>
      <w:r w:rsidR="00CF5395" w:rsidRPr="001B2330">
        <w:rPr>
          <w:rFonts w:ascii="Arial" w:eastAsia="Times New Roman" w:hAnsi="Arial" w:cs="Arial"/>
          <w:sz w:val="24"/>
          <w:szCs w:val="24"/>
        </w:rPr>
        <w:t xml:space="preserve">LIMA </w:t>
      </w:r>
      <w:r w:rsidR="00993E2D" w:rsidRPr="00993E2D">
        <w:rPr>
          <w:rFonts w:ascii="Arial" w:eastAsia="Times New Roman" w:hAnsi="Arial" w:cs="Arial"/>
          <w:i/>
          <w:sz w:val="24"/>
          <w:szCs w:val="24"/>
        </w:rPr>
        <w:t>et al.</w:t>
      </w:r>
      <w:r w:rsidR="00137CC1" w:rsidRPr="001B2330">
        <w:rPr>
          <w:rFonts w:ascii="Arial" w:eastAsia="Times New Roman" w:hAnsi="Arial" w:cs="Arial"/>
          <w:sz w:val="24"/>
          <w:szCs w:val="24"/>
        </w:rPr>
        <w:t>, 2010).</w:t>
      </w:r>
      <w:r w:rsidR="00522626" w:rsidRPr="001B2330">
        <w:rPr>
          <w:rFonts w:ascii="Arial" w:eastAsia="Times New Roman" w:hAnsi="Arial" w:cs="Arial"/>
          <w:sz w:val="24"/>
          <w:szCs w:val="24"/>
        </w:rPr>
        <w:t xml:space="preserve"> </w:t>
      </w:r>
    </w:p>
    <w:p w14:paraId="3CEC3ABE" w14:textId="77777777" w:rsidR="00137CC1" w:rsidRDefault="00137CC1" w:rsidP="00286F2C">
      <w:pPr>
        <w:spacing w:after="0"/>
        <w:rPr>
          <w:rFonts w:ascii="Times New Roman" w:hAnsi="Times New Roman" w:cs="Times New Roman"/>
          <w:sz w:val="24"/>
          <w:szCs w:val="24"/>
        </w:rPr>
      </w:pPr>
    </w:p>
    <w:p w14:paraId="65C182E8" w14:textId="76DA1A7F" w:rsidR="004F19A9" w:rsidRPr="00150899" w:rsidRDefault="004F19A9" w:rsidP="00150899">
      <w:pPr>
        <w:pStyle w:val="PargrafodaLista"/>
        <w:numPr>
          <w:ilvl w:val="0"/>
          <w:numId w:val="9"/>
        </w:numPr>
        <w:spacing w:after="0" w:line="360" w:lineRule="auto"/>
        <w:jc w:val="both"/>
        <w:rPr>
          <w:rFonts w:ascii="Arial" w:hAnsi="Arial" w:cs="Arial"/>
          <w:b/>
          <w:sz w:val="24"/>
          <w:szCs w:val="24"/>
        </w:rPr>
      </w:pPr>
      <w:r w:rsidRPr="00150899">
        <w:rPr>
          <w:rFonts w:ascii="Arial" w:hAnsi="Arial" w:cs="Arial"/>
          <w:b/>
          <w:sz w:val="24"/>
          <w:szCs w:val="24"/>
        </w:rPr>
        <w:t>CONCLUSÕES</w:t>
      </w:r>
    </w:p>
    <w:p w14:paraId="3842D45F" w14:textId="77777777" w:rsidR="00150899" w:rsidRPr="00150899" w:rsidRDefault="00150899" w:rsidP="00150899">
      <w:pPr>
        <w:pStyle w:val="PargrafodaLista"/>
        <w:spacing w:after="0" w:line="360" w:lineRule="auto"/>
        <w:ind w:left="360"/>
        <w:jc w:val="both"/>
        <w:rPr>
          <w:rFonts w:ascii="Arial" w:hAnsi="Arial" w:cs="Arial"/>
          <w:b/>
          <w:sz w:val="24"/>
          <w:szCs w:val="24"/>
        </w:rPr>
      </w:pPr>
    </w:p>
    <w:p w14:paraId="009B07B3" w14:textId="20213F1A" w:rsidR="003A5BE6" w:rsidRDefault="000538E6" w:rsidP="00286F2C">
      <w:pPr>
        <w:spacing w:after="0" w:line="360" w:lineRule="auto"/>
        <w:ind w:firstLine="708"/>
        <w:jc w:val="both"/>
        <w:rPr>
          <w:rFonts w:ascii="Arial" w:hAnsi="Arial" w:cs="Arial"/>
          <w:sz w:val="24"/>
          <w:szCs w:val="24"/>
        </w:rPr>
      </w:pPr>
      <w:r w:rsidRPr="00481EDF">
        <w:rPr>
          <w:rFonts w:ascii="Arial" w:hAnsi="Arial" w:cs="Arial"/>
          <w:sz w:val="24"/>
          <w:szCs w:val="24"/>
        </w:rPr>
        <w:t xml:space="preserve">Na literatura existem diferentes protocolos de </w:t>
      </w:r>
      <w:proofErr w:type="spellStart"/>
      <w:r w:rsidRPr="00481EDF">
        <w:rPr>
          <w:rFonts w:ascii="Arial" w:hAnsi="Arial" w:cs="Arial"/>
          <w:sz w:val="24"/>
          <w:szCs w:val="24"/>
        </w:rPr>
        <w:t>laserterapia</w:t>
      </w:r>
      <w:proofErr w:type="spellEnd"/>
      <w:r w:rsidRPr="00481EDF">
        <w:rPr>
          <w:rFonts w:ascii="Arial" w:hAnsi="Arial" w:cs="Arial"/>
          <w:sz w:val="24"/>
          <w:szCs w:val="24"/>
        </w:rPr>
        <w:t xml:space="preserve"> aplicados aos casos de </w:t>
      </w:r>
      <w:proofErr w:type="spellStart"/>
      <w:r w:rsidR="00B2254C">
        <w:rPr>
          <w:rFonts w:ascii="Arial" w:hAnsi="Arial" w:cs="Arial"/>
          <w:sz w:val="24"/>
          <w:szCs w:val="24"/>
        </w:rPr>
        <w:t>Mucosite</w:t>
      </w:r>
      <w:proofErr w:type="spellEnd"/>
      <w:r w:rsidR="00B2254C">
        <w:rPr>
          <w:rFonts w:ascii="Arial" w:hAnsi="Arial" w:cs="Arial"/>
          <w:sz w:val="24"/>
          <w:szCs w:val="24"/>
        </w:rPr>
        <w:t xml:space="preserve"> Oral</w:t>
      </w:r>
      <w:r w:rsidRPr="00481EDF">
        <w:rPr>
          <w:rFonts w:ascii="Arial" w:hAnsi="Arial" w:cs="Arial"/>
          <w:sz w:val="24"/>
          <w:szCs w:val="24"/>
        </w:rPr>
        <w:t xml:space="preserve"> </w:t>
      </w:r>
      <w:r w:rsidR="00481EDF">
        <w:rPr>
          <w:rFonts w:ascii="Arial" w:hAnsi="Arial" w:cs="Arial"/>
          <w:sz w:val="24"/>
          <w:szCs w:val="24"/>
        </w:rPr>
        <w:t xml:space="preserve">induzida pelo tratamento de radioterapia ou quimioterapia. </w:t>
      </w:r>
      <w:r w:rsidR="00F47D80">
        <w:rPr>
          <w:rFonts w:ascii="Arial" w:hAnsi="Arial" w:cs="Arial"/>
          <w:sz w:val="24"/>
          <w:szCs w:val="24"/>
        </w:rPr>
        <w:t xml:space="preserve">Existem tanto protocolos utilizados de forma preventiva, com aplicação de luz do primeiro ao último dia de radioterapia ou quimioterapia; quanto protocolos curativos, aplicados por </w:t>
      </w:r>
      <w:r w:rsidR="00692994">
        <w:rPr>
          <w:rFonts w:ascii="Arial" w:hAnsi="Arial" w:cs="Arial"/>
          <w:sz w:val="24"/>
          <w:szCs w:val="24"/>
        </w:rPr>
        <w:t xml:space="preserve">número de dias específico, variando de 4 a 14 dias, </w:t>
      </w:r>
      <w:r w:rsidR="00AE51F2">
        <w:rPr>
          <w:rFonts w:ascii="Arial" w:hAnsi="Arial" w:cs="Arial"/>
          <w:sz w:val="24"/>
          <w:szCs w:val="24"/>
        </w:rPr>
        <w:t>visando redução</w:t>
      </w:r>
      <w:r w:rsidR="00885AAE">
        <w:rPr>
          <w:rFonts w:ascii="Arial" w:hAnsi="Arial" w:cs="Arial"/>
          <w:sz w:val="24"/>
          <w:szCs w:val="24"/>
        </w:rPr>
        <w:t xml:space="preserve"> </w:t>
      </w:r>
      <w:r w:rsidR="00AE51F2">
        <w:rPr>
          <w:rFonts w:ascii="Arial" w:hAnsi="Arial" w:cs="Arial"/>
          <w:sz w:val="24"/>
          <w:szCs w:val="24"/>
        </w:rPr>
        <w:t xml:space="preserve">das lesões. </w:t>
      </w:r>
    </w:p>
    <w:p w14:paraId="46E6445C" w14:textId="387B8A4C" w:rsidR="003A5BE6" w:rsidRDefault="003A5BE6" w:rsidP="00F47D80">
      <w:pPr>
        <w:spacing w:after="0" w:line="360" w:lineRule="auto"/>
        <w:ind w:firstLine="708"/>
        <w:jc w:val="both"/>
        <w:rPr>
          <w:rFonts w:ascii="Arial" w:hAnsi="Arial" w:cs="Arial"/>
          <w:sz w:val="24"/>
          <w:szCs w:val="24"/>
        </w:rPr>
      </w:pPr>
      <w:r>
        <w:rPr>
          <w:rFonts w:ascii="Arial" w:hAnsi="Arial" w:cs="Arial"/>
          <w:sz w:val="24"/>
          <w:szCs w:val="24"/>
        </w:rPr>
        <w:t>Como forma preventiva, a</w:t>
      </w:r>
      <w:r w:rsidR="009F1589">
        <w:rPr>
          <w:rFonts w:ascii="Arial" w:hAnsi="Arial" w:cs="Arial"/>
          <w:sz w:val="24"/>
          <w:szCs w:val="24"/>
        </w:rPr>
        <w:t xml:space="preserve"> aplicação </w:t>
      </w:r>
      <w:r>
        <w:rPr>
          <w:rFonts w:ascii="Arial" w:hAnsi="Arial" w:cs="Arial"/>
          <w:sz w:val="24"/>
          <w:szCs w:val="24"/>
        </w:rPr>
        <w:t xml:space="preserve">pode ser </w:t>
      </w:r>
      <w:r w:rsidR="009F1589">
        <w:rPr>
          <w:rFonts w:ascii="Arial" w:hAnsi="Arial" w:cs="Arial"/>
          <w:sz w:val="24"/>
          <w:szCs w:val="24"/>
        </w:rPr>
        <w:t xml:space="preserve">feita diretamente sobre a mucosa oral em lábios superior e inferior, língua, palato mole e duro, assoalho bucal, bochecha, arcos </w:t>
      </w:r>
      <w:proofErr w:type="spellStart"/>
      <w:r w:rsidR="009F1589">
        <w:rPr>
          <w:rFonts w:ascii="Arial" w:hAnsi="Arial" w:cs="Arial"/>
          <w:sz w:val="24"/>
          <w:szCs w:val="24"/>
        </w:rPr>
        <w:t>palatoglosso</w:t>
      </w:r>
      <w:proofErr w:type="spellEnd"/>
      <w:r w:rsidR="009F1589">
        <w:rPr>
          <w:rFonts w:ascii="Arial" w:hAnsi="Arial" w:cs="Arial"/>
          <w:sz w:val="24"/>
          <w:szCs w:val="24"/>
        </w:rPr>
        <w:t xml:space="preserve"> e </w:t>
      </w:r>
      <w:proofErr w:type="spellStart"/>
      <w:r w:rsidR="009F1589">
        <w:rPr>
          <w:rFonts w:ascii="Arial" w:hAnsi="Arial" w:cs="Arial"/>
          <w:sz w:val="24"/>
          <w:szCs w:val="24"/>
        </w:rPr>
        <w:t>palatofaríngico</w:t>
      </w:r>
      <w:proofErr w:type="spellEnd"/>
      <w:r w:rsidR="009F1589">
        <w:rPr>
          <w:rFonts w:ascii="Arial" w:hAnsi="Arial" w:cs="Arial"/>
          <w:sz w:val="24"/>
          <w:szCs w:val="24"/>
        </w:rPr>
        <w:t xml:space="preserve"> e úvula</w:t>
      </w:r>
      <w:r>
        <w:rPr>
          <w:rFonts w:ascii="Arial" w:hAnsi="Arial" w:cs="Arial"/>
          <w:sz w:val="24"/>
          <w:szCs w:val="24"/>
        </w:rPr>
        <w:t>. Na aplicação curativa, a luz é colocada sobre as lesões ou regiões avermelhadas.</w:t>
      </w:r>
    </w:p>
    <w:p w14:paraId="2CB08B56" w14:textId="5CD7FEAE" w:rsidR="00A463EE" w:rsidRDefault="004A2B87" w:rsidP="00A463EE">
      <w:pPr>
        <w:spacing w:after="0" w:line="360" w:lineRule="auto"/>
        <w:ind w:firstLine="708"/>
        <w:jc w:val="both"/>
        <w:rPr>
          <w:rFonts w:ascii="Arial" w:hAnsi="Arial" w:cs="Arial"/>
          <w:sz w:val="24"/>
          <w:szCs w:val="24"/>
        </w:rPr>
      </w:pPr>
      <w:r>
        <w:rPr>
          <w:rFonts w:ascii="Arial" w:hAnsi="Arial" w:cs="Arial"/>
          <w:sz w:val="24"/>
          <w:szCs w:val="24"/>
        </w:rPr>
        <w:t xml:space="preserve">A luz utilizada </w:t>
      </w:r>
      <w:r w:rsidR="003A5BE6">
        <w:rPr>
          <w:rFonts w:ascii="Arial" w:hAnsi="Arial" w:cs="Arial"/>
          <w:sz w:val="24"/>
          <w:szCs w:val="24"/>
        </w:rPr>
        <w:t xml:space="preserve">nos tratamentos </w:t>
      </w:r>
      <w:r>
        <w:rPr>
          <w:rFonts w:ascii="Arial" w:hAnsi="Arial" w:cs="Arial"/>
          <w:sz w:val="24"/>
          <w:szCs w:val="24"/>
        </w:rPr>
        <w:t xml:space="preserve">possui comprimento de onda de 630 a 970 </w:t>
      </w:r>
      <w:proofErr w:type="spellStart"/>
      <w:r>
        <w:rPr>
          <w:rFonts w:ascii="Arial" w:hAnsi="Arial" w:cs="Arial"/>
          <w:sz w:val="24"/>
          <w:szCs w:val="24"/>
        </w:rPr>
        <w:t>nm</w:t>
      </w:r>
      <w:proofErr w:type="spellEnd"/>
      <w:r>
        <w:rPr>
          <w:rFonts w:ascii="Arial" w:hAnsi="Arial" w:cs="Arial"/>
          <w:sz w:val="24"/>
          <w:szCs w:val="24"/>
        </w:rPr>
        <w:t>, do vermelho ao infravermelho</w:t>
      </w:r>
      <w:r w:rsidR="00373299">
        <w:rPr>
          <w:rFonts w:ascii="Arial" w:hAnsi="Arial" w:cs="Arial"/>
          <w:sz w:val="24"/>
          <w:szCs w:val="24"/>
        </w:rPr>
        <w:t xml:space="preserve">, </w:t>
      </w:r>
      <w:r w:rsidR="00DA0FBF">
        <w:rPr>
          <w:rFonts w:ascii="Arial" w:hAnsi="Arial" w:cs="Arial"/>
          <w:sz w:val="24"/>
          <w:szCs w:val="24"/>
        </w:rPr>
        <w:t xml:space="preserve">com incidência nos locais </w:t>
      </w:r>
      <w:r w:rsidR="00A463EE">
        <w:rPr>
          <w:rFonts w:ascii="Arial" w:hAnsi="Arial" w:cs="Arial"/>
          <w:sz w:val="24"/>
          <w:szCs w:val="24"/>
        </w:rPr>
        <w:t xml:space="preserve">selecionados variando de 10 segundos a aproximadamente 1 minuto. </w:t>
      </w:r>
    </w:p>
    <w:p w14:paraId="3F09FDD6" w14:textId="07344094" w:rsidR="007A5910" w:rsidRDefault="00A463EE" w:rsidP="00A463EE">
      <w:pPr>
        <w:spacing w:after="0" w:line="360" w:lineRule="auto"/>
        <w:ind w:firstLine="708"/>
        <w:jc w:val="both"/>
        <w:rPr>
          <w:rFonts w:ascii="Arial" w:hAnsi="Arial" w:cs="Arial"/>
          <w:sz w:val="24"/>
          <w:szCs w:val="24"/>
        </w:rPr>
      </w:pPr>
      <w:r w:rsidRPr="00A463EE">
        <w:rPr>
          <w:rFonts w:ascii="Arial" w:hAnsi="Arial" w:cs="Arial"/>
          <w:sz w:val="24"/>
          <w:szCs w:val="24"/>
        </w:rPr>
        <w:t xml:space="preserve">Indiferentemente do protocolo utilizado, do grau de lesões e da idade dos pacientes, a </w:t>
      </w:r>
      <w:proofErr w:type="spellStart"/>
      <w:r w:rsidRPr="00A463EE">
        <w:rPr>
          <w:rFonts w:ascii="Arial" w:hAnsi="Arial" w:cs="Arial"/>
          <w:sz w:val="24"/>
          <w:szCs w:val="24"/>
        </w:rPr>
        <w:t>laserterapia</w:t>
      </w:r>
      <w:proofErr w:type="spellEnd"/>
      <w:r w:rsidRPr="00A463EE">
        <w:rPr>
          <w:rFonts w:ascii="Arial" w:hAnsi="Arial" w:cs="Arial"/>
          <w:sz w:val="24"/>
          <w:szCs w:val="24"/>
        </w:rPr>
        <w:t xml:space="preserve"> </w:t>
      </w:r>
      <w:r>
        <w:rPr>
          <w:rFonts w:ascii="Arial" w:hAnsi="Arial" w:cs="Arial"/>
          <w:sz w:val="24"/>
          <w:szCs w:val="24"/>
        </w:rPr>
        <w:t>tem sido considerada um tratamento seguro e bem tolerado, trazendo redução da frequência</w:t>
      </w:r>
      <w:r w:rsidR="00123A56">
        <w:rPr>
          <w:rFonts w:ascii="Arial" w:hAnsi="Arial" w:cs="Arial"/>
          <w:sz w:val="24"/>
          <w:szCs w:val="24"/>
        </w:rPr>
        <w:t xml:space="preserve"> e</w:t>
      </w:r>
      <w:r>
        <w:rPr>
          <w:rFonts w:ascii="Arial" w:hAnsi="Arial" w:cs="Arial"/>
          <w:sz w:val="24"/>
          <w:szCs w:val="24"/>
        </w:rPr>
        <w:t xml:space="preserve"> grau das lesões</w:t>
      </w:r>
      <w:r w:rsidR="00123A56">
        <w:rPr>
          <w:rFonts w:ascii="Arial" w:hAnsi="Arial" w:cs="Arial"/>
          <w:sz w:val="24"/>
          <w:szCs w:val="24"/>
        </w:rPr>
        <w:t>.</w:t>
      </w:r>
      <w:r>
        <w:rPr>
          <w:rFonts w:ascii="Arial" w:hAnsi="Arial" w:cs="Arial"/>
          <w:sz w:val="24"/>
          <w:szCs w:val="24"/>
        </w:rPr>
        <w:t xml:space="preserve"> Também se mostra benéfica para o aumento da salivação</w:t>
      </w:r>
      <w:r w:rsidR="005F193C">
        <w:rPr>
          <w:rFonts w:ascii="Arial" w:hAnsi="Arial" w:cs="Arial"/>
          <w:sz w:val="24"/>
          <w:szCs w:val="24"/>
        </w:rPr>
        <w:t>, reduzindo a xerostomia; além de reduzi</w:t>
      </w:r>
      <w:r w:rsidR="00123A56">
        <w:rPr>
          <w:rFonts w:ascii="Arial" w:hAnsi="Arial" w:cs="Arial"/>
          <w:sz w:val="24"/>
          <w:szCs w:val="24"/>
        </w:rPr>
        <w:t xml:space="preserve">r sintomas de disfagia. </w:t>
      </w:r>
      <w:r w:rsidR="007852B3">
        <w:rPr>
          <w:rFonts w:ascii="Arial" w:hAnsi="Arial" w:cs="Arial"/>
          <w:sz w:val="24"/>
          <w:szCs w:val="24"/>
        </w:rPr>
        <w:t>Todos esses achados com diferença estatística significativa. Além disso,</w:t>
      </w:r>
      <w:r w:rsidR="00123A56">
        <w:rPr>
          <w:rFonts w:ascii="Arial" w:hAnsi="Arial" w:cs="Arial"/>
          <w:sz w:val="24"/>
          <w:szCs w:val="24"/>
        </w:rPr>
        <w:t xml:space="preserve"> estudo indicou redução de até 75% do uso de analgésicos e melhora de até 100% na deglutição. </w:t>
      </w:r>
      <w:r w:rsidR="005F193C">
        <w:rPr>
          <w:rFonts w:ascii="Arial" w:hAnsi="Arial" w:cs="Arial"/>
          <w:sz w:val="24"/>
          <w:szCs w:val="24"/>
        </w:rPr>
        <w:t xml:space="preserve"> </w:t>
      </w:r>
    </w:p>
    <w:p w14:paraId="6AE124B4" w14:textId="4DEA001D" w:rsidR="005F193C" w:rsidRDefault="005F193C" w:rsidP="00A463EE">
      <w:pPr>
        <w:spacing w:after="0" w:line="360" w:lineRule="auto"/>
        <w:ind w:firstLine="708"/>
        <w:jc w:val="both"/>
        <w:rPr>
          <w:rFonts w:ascii="Arial" w:hAnsi="Arial" w:cs="Arial"/>
          <w:sz w:val="24"/>
          <w:szCs w:val="24"/>
        </w:rPr>
      </w:pPr>
      <w:r>
        <w:rPr>
          <w:rFonts w:ascii="Arial" w:hAnsi="Arial" w:cs="Arial"/>
          <w:sz w:val="24"/>
          <w:szCs w:val="24"/>
        </w:rPr>
        <w:t xml:space="preserve">Essa pesquisa foi realizada como trabalho de conclusão de curso como pré-requisito para a obtenção do título de graduação de Biomedicina. A escolha do tema deveu-se pela atuação profissional no Hospital Amaral Carvalho de Jaú e interesse em aprimoramento em assuntos relacionados à atuação do Biomédico aplicada à oncologia. </w:t>
      </w:r>
    </w:p>
    <w:p w14:paraId="18FAE392" w14:textId="30309E35" w:rsidR="00AD26C2" w:rsidRPr="000F7D8C" w:rsidRDefault="005F193C" w:rsidP="00AD26C2">
      <w:pPr>
        <w:spacing w:after="0" w:line="360" w:lineRule="auto"/>
        <w:ind w:firstLine="708"/>
        <w:jc w:val="both"/>
        <w:rPr>
          <w:rFonts w:ascii="Arial" w:hAnsi="Arial" w:cs="Arial"/>
          <w:sz w:val="24"/>
          <w:szCs w:val="24"/>
          <w:shd w:val="clear" w:color="auto" w:fill="FFFFFF"/>
        </w:rPr>
      </w:pPr>
      <w:r w:rsidRPr="000F7D8C">
        <w:rPr>
          <w:rFonts w:ascii="Arial" w:hAnsi="Arial" w:cs="Arial"/>
          <w:sz w:val="24"/>
          <w:szCs w:val="24"/>
        </w:rPr>
        <w:t xml:space="preserve">Sobre a temática, </w:t>
      </w:r>
      <w:r w:rsidR="00193680" w:rsidRPr="000F7D8C">
        <w:rPr>
          <w:rFonts w:ascii="Arial" w:hAnsi="Arial" w:cs="Arial"/>
          <w:sz w:val="24"/>
          <w:szCs w:val="24"/>
        </w:rPr>
        <w:t>sabe-se que o</w:t>
      </w:r>
      <w:r w:rsidR="00696D54" w:rsidRPr="000F7D8C">
        <w:rPr>
          <w:rFonts w:ascii="Arial" w:hAnsi="Arial" w:cs="Arial"/>
          <w:sz w:val="24"/>
          <w:szCs w:val="24"/>
          <w:shd w:val="clear" w:color="auto" w:fill="FFFFFF"/>
        </w:rPr>
        <w:t xml:space="preserve"> </w:t>
      </w:r>
      <w:r w:rsidR="00193680" w:rsidRPr="000F7D8C">
        <w:rPr>
          <w:rFonts w:ascii="Arial" w:hAnsi="Arial" w:cs="Arial"/>
          <w:sz w:val="24"/>
          <w:szCs w:val="24"/>
          <w:shd w:val="clear" w:color="auto" w:fill="FFFFFF"/>
        </w:rPr>
        <w:t>profissional de Biomedicina na área de estética</w:t>
      </w:r>
      <w:r w:rsidR="00696D54" w:rsidRPr="000F7D8C">
        <w:rPr>
          <w:rFonts w:ascii="Arial" w:hAnsi="Arial" w:cs="Arial"/>
          <w:sz w:val="24"/>
          <w:szCs w:val="24"/>
          <w:shd w:val="clear" w:color="auto" w:fill="FFFFFF"/>
        </w:rPr>
        <w:t xml:space="preserve"> realiza procedimentos minimamente invasivos a fim de proporcionar melhora em disfunções estéticas e da qualidade da pele, auto estima e qualidade de vida. </w:t>
      </w:r>
      <w:r w:rsidR="00AD26C2" w:rsidRPr="000F7D8C">
        <w:rPr>
          <w:rStyle w:val="vkif2"/>
          <w:rFonts w:ascii="Arial" w:hAnsi="Arial" w:cs="Arial"/>
          <w:sz w:val="24"/>
          <w:szCs w:val="24"/>
          <w:bdr w:val="none" w:sz="0" w:space="0" w:color="auto" w:frame="1"/>
        </w:rPr>
        <w:lastRenderedPageBreak/>
        <w:t>Salienta-se que a Biomedicina estética é uma das habilitações da área da Biomedicina que, sob evidencias cientificas e comprovação dos métodos e técnicas utilizadas, desenvolve e aplica tratamentos para disfunções estéticas. Ocorre que dentre os</w:t>
      </w:r>
      <w:r w:rsidR="00696D54" w:rsidRPr="000F7D8C">
        <w:rPr>
          <w:rFonts w:ascii="Arial" w:hAnsi="Arial" w:cs="Arial"/>
          <w:sz w:val="24"/>
          <w:szCs w:val="24"/>
          <w:shd w:val="clear" w:color="auto" w:fill="FFFFFF"/>
        </w:rPr>
        <w:t xml:space="preserve"> principais procedimentos realizados inclui o tratamento de pacientes com </w:t>
      </w:r>
      <w:proofErr w:type="spellStart"/>
      <w:r w:rsidR="00696D54" w:rsidRPr="000F7D8C">
        <w:rPr>
          <w:rFonts w:ascii="Arial" w:hAnsi="Arial" w:cs="Arial"/>
          <w:sz w:val="24"/>
          <w:szCs w:val="24"/>
          <w:shd w:val="clear" w:color="auto" w:fill="FFFFFF"/>
        </w:rPr>
        <w:t>laserterapia</w:t>
      </w:r>
      <w:proofErr w:type="spellEnd"/>
      <w:r w:rsidR="00193680" w:rsidRPr="000F7D8C">
        <w:rPr>
          <w:rFonts w:ascii="Arial" w:hAnsi="Arial" w:cs="Arial"/>
          <w:sz w:val="24"/>
          <w:szCs w:val="24"/>
          <w:shd w:val="clear" w:color="auto" w:fill="FFFFFF"/>
        </w:rPr>
        <w:t>, que também pode ser aplicad</w:t>
      </w:r>
      <w:r w:rsidR="00AD26C2" w:rsidRPr="000F7D8C">
        <w:rPr>
          <w:rFonts w:ascii="Arial" w:hAnsi="Arial" w:cs="Arial"/>
          <w:sz w:val="24"/>
          <w:szCs w:val="24"/>
          <w:shd w:val="clear" w:color="auto" w:fill="FFFFFF"/>
        </w:rPr>
        <w:t>a</w:t>
      </w:r>
      <w:r w:rsidR="00193680" w:rsidRPr="000F7D8C">
        <w:rPr>
          <w:rFonts w:ascii="Arial" w:hAnsi="Arial" w:cs="Arial"/>
          <w:sz w:val="24"/>
          <w:szCs w:val="24"/>
          <w:shd w:val="clear" w:color="auto" w:fill="FFFFFF"/>
        </w:rPr>
        <w:t xml:space="preserve"> para</w:t>
      </w:r>
      <w:r w:rsidR="00696D54" w:rsidRPr="000F7D8C">
        <w:rPr>
          <w:rFonts w:ascii="Arial" w:hAnsi="Arial" w:cs="Arial"/>
          <w:sz w:val="24"/>
          <w:szCs w:val="24"/>
          <w:shd w:val="clear" w:color="auto" w:fill="FFFFFF"/>
        </w:rPr>
        <w:t xml:space="preserve"> patologias </w:t>
      </w:r>
      <w:r w:rsidR="00193680" w:rsidRPr="000F7D8C">
        <w:rPr>
          <w:rFonts w:ascii="Arial" w:hAnsi="Arial" w:cs="Arial"/>
          <w:sz w:val="24"/>
          <w:szCs w:val="24"/>
          <w:shd w:val="clear" w:color="auto" w:fill="FFFFFF"/>
        </w:rPr>
        <w:t xml:space="preserve">como a </w:t>
      </w:r>
      <w:proofErr w:type="spellStart"/>
      <w:r w:rsidR="00B2254C">
        <w:rPr>
          <w:rFonts w:ascii="Arial" w:hAnsi="Arial" w:cs="Arial"/>
          <w:sz w:val="24"/>
          <w:szCs w:val="24"/>
          <w:shd w:val="clear" w:color="auto" w:fill="FFFFFF"/>
        </w:rPr>
        <w:t>Mucosite</w:t>
      </w:r>
      <w:proofErr w:type="spellEnd"/>
      <w:r w:rsidR="00B2254C">
        <w:rPr>
          <w:rFonts w:ascii="Arial" w:hAnsi="Arial" w:cs="Arial"/>
          <w:sz w:val="24"/>
          <w:szCs w:val="24"/>
          <w:shd w:val="clear" w:color="auto" w:fill="FFFFFF"/>
        </w:rPr>
        <w:t xml:space="preserve"> Oral</w:t>
      </w:r>
      <w:r w:rsidR="00193680" w:rsidRPr="000F7D8C">
        <w:rPr>
          <w:rFonts w:ascii="Arial" w:hAnsi="Arial" w:cs="Arial"/>
          <w:sz w:val="24"/>
          <w:szCs w:val="24"/>
          <w:shd w:val="clear" w:color="auto" w:fill="FFFFFF"/>
        </w:rPr>
        <w:t xml:space="preserve">. </w:t>
      </w:r>
    </w:p>
    <w:p w14:paraId="5742D8D1" w14:textId="21E665AA" w:rsidR="00696D54" w:rsidRDefault="00AD26C2" w:rsidP="00AD26C2">
      <w:pPr>
        <w:spacing w:after="0" w:line="360" w:lineRule="auto"/>
        <w:ind w:firstLine="708"/>
        <w:jc w:val="both"/>
        <w:rPr>
          <w:rStyle w:val="vkif2"/>
          <w:rFonts w:ascii="Arial" w:hAnsi="Arial" w:cs="Arial"/>
          <w:sz w:val="24"/>
          <w:szCs w:val="24"/>
          <w:bdr w:val="none" w:sz="0" w:space="0" w:color="auto" w:frame="1"/>
        </w:rPr>
      </w:pPr>
      <w:r w:rsidRPr="000F7D8C">
        <w:rPr>
          <w:rStyle w:val="vkif2"/>
          <w:rFonts w:ascii="Arial" w:hAnsi="Arial" w:cs="Arial"/>
          <w:sz w:val="24"/>
          <w:szCs w:val="24"/>
          <w:bdr w:val="none" w:sz="0" w:space="0" w:color="auto" w:frame="1"/>
        </w:rPr>
        <w:t>Salienta-se que para essa atuação, cabe ao</w:t>
      </w:r>
      <w:r w:rsidR="00696D54" w:rsidRPr="000F7D8C">
        <w:rPr>
          <w:rStyle w:val="vkif2"/>
          <w:rFonts w:ascii="Arial" w:hAnsi="Arial" w:cs="Arial"/>
          <w:sz w:val="24"/>
          <w:szCs w:val="24"/>
          <w:bdr w:val="none" w:sz="0" w:space="0" w:color="auto" w:frame="1"/>
        </w:rPr>
        <w:t xml:space="preserve"> profissional Biomédico </w:t>
      </w:r>
      <w:r w:rsidRPr="000F7D8C">
        <w:rPr>
          <w:rStyle w:val="vkif2"/>
          <w:rFonts w:ascii="Arial" w:hAnsi="Arial" w:cs="Arial"/>
          <w:sz w:val="24"/>
          <w:szCs w:val="24"/>
          <w:bdr w:val="none" w:sz="0" w:space="0" w:color="auto" w:frame="1"/>
        </w:rPr>
        <w:t xml:space="preserve">a realização de curso para habilitação durante pós-graduação ou mediante o tempo adequado de estágio, </w:t>
      </w:r>
      <w:r w:rsidR="00696D54" w:rsidRPr="000F7D8C">
        <w:rPr>
          <w:rStyle w:val="vkif2"/>
          <w:rFonts w:ascii="Arial" w:hAnsi="Arial" w:cs="Arial"/>
          <w:sz w:val="24"/>
          <w:szCs w:val="24"/>
          <w:bdr w:val="none" w:sz="0" w:space="0" w:color="auto" w:frame="1"/>
        </w:rPr>
        <w:t>conforme as regras do Conselho Federal de Biomedicina, com respaldo na Resolução nº 197, de 21 de fevereiro de 2011, Resolução nº 200, de 1º de julho de 2011, Resolução nº 214, de 10 de abril de 2012, Normativa nº 01, de 10 de abril de 2012, todas do Conselho Federal de Biomedicina – CFBM, instância normativa e deliberativa máxima da Biomedicina (CRBM).</w:t>
      </w:r>
    </w:p>
    <w:p w14:paraId="1ED6E01C" w14:textId="3460523D" w:rsidR="008F1667" w:rsidRDefault="008F1667" w:rsidP="00AD26C2">
      <w:pPr>
        <w:spacing w:after="0" w:line="360" w:lineRule="auto"/>
        <w:ind w:firstLine="708"/>
        <w:jc w:val="both"/>
        <w:rPr>
          <w:rStyle w:val="vkif2"/>
          <w:rFonts w:ascii="Arial" w:hAnsi="Arial" w:cs="Arial"/>
          <w:sz w:val="24"/>
          <w:szCs w:val="24"/>
          <w:bdr w:val="none" w:sz="0" w:space="0" w:color="auto" w:frame="1"/>
        </w:rPr>
      </w:pPr>
    </w:p>
    <w:p w14:paraId="6E3FAD3F" w14:textId="1BE647D8" w:rsidR="008F1667" w:rsidRDefault="008F1667" w:rsidP="00AD26C2">
      <w:pPr>
        <w:spacing w:after="0" w:line="360" w:lineRule="auto"/>
        <w:ind w:firstLine="708"/>
        <w:jc w:val="both"/>
        <w:rPr>
          <w:rStyle w:val="vkif2"/>
          <w:rFonts w:ascii="Arial" w:hAnsi="Arial" w:cs="Arial"/>
          <w:sz w:val="24"/>
          <w:szCs w:val="24"/>
          <w:bdr w:val="none" w:sz="0" w:space="0" w:color="auto" w:frame="1"/>
        </w:rPr>
      </w:pPr>
    </w:p>
    <w:p w14:paraId="6C5EE9FB" w14:textId="10432B16" w:rsidR="008F1667" w:rsidRDefault="008F1667" w:rsidP="00AD26C2">
      <w:pPr>
        <w:spacing w:after="0" w:line="360" w:lineRule="auto"/>
        <w:ind w:firstLine="708"/>
        <w:jc w:val="both"/>
        <w:rPr>
          <w:rStyle w:val="vkif2"/>
          <w:rFonts w:ascii="Arial" w:hAnsi="Arial" w:cs="Arial"/>
          <w:sz w:val="24"/>
          <w:szCs w:val="24"/>
          <w:bdr w:val="none" w:sz="0" w:space="0" w:color="auto" w:frame="1"/>
        </w:rPr>
      </w:pPr>
    </w:p>
    <w:p w14:paraId="7BD8A9DB" w14:textId="41F91F9C" w:rsidR="008F1667" w:rsidRDefault="008F1667" w:rsidP="00AD26C2">
      <w:pPr>
        <w:spacing w:after="0" w:line="360" w:lineRule="auto"/>
        <w:ind w:firstLine="708"/>
        <w:jc w:val="both"/>
        <w:rPr>
          <w:rStyle w:val="vkif2"/>
          <w:rFonts w:ascii="Arial" w:hAnsi="Arial" w:cs="Arial"/>
          <w:sz w:val="24"/>
          <w:szCs w:val="24"/>
          <w:bdr w:val="none" w:sz="0" w:space="0" w:color="auto" w:frame="1"/>
        </w:rPr>
      </w:pPr>
    </w:p>
    <w:p w14:paraId="0D3E70A0" w14:textId="2F737282" w:rsidR="008F1667" w:rsidRDefault="008F1667" w:rsidP="00AD26C2">
      <w:pPr>
        <w:spacing w:after="0" w:line="360" w:lineRule="auto"/>
        <w:ind w:firstLine="708"/>
        <w:jc w:val="both"/>
        <w:rPr>
          <w:rStyle w:val="vkif2"/>
          <w:rFonts w:ascii="Arial" w:hAnsi="Arial" w:cs="Arial"/>
          <w:sz w:val="24"/>
          <w:szCs w:val="24"/>
          <w:bdr w:val="none" w:sz="0" w:space="0" w:color="auto" w:frame="1"/>
        </w:rPr>
      </w:pPr>
    </w:p>
    <w:p w14:paraId="7AFCAA88" w14:textId="4A272448" w:rsidR="008F1667" w:rsidRDefault="008F1667" w:rsidP="00AD26C2">
      <w:pPr>
        <w:spacing w:after="0" w:line="360" w:lineRule="auto"/>
        <w:ind w:firstLine="708"/>
        <w:jc w:val="both"/>
        <w:rPr>
          <w:rStyle w:val="vkif2"/>
          <w:rFonts w:ascii="Arial" w:hAnsi="Arial" w:cs="Arial"/>
          <w:sz w:val="24"/>
          <w:szCs w:val="24"/>
          <w:bdr w:val="none" w:sz="0" w:space="0" w:color="auto" w:frame="1"/>
        </w:rPr>
      </w:pPr>
    </w:p>
    <w:p w14:paraId="5AA7C82E" w14:textId="283317F8" w:rsidR="008F1667" w:rsidRDefault="008F1667" w:rsidP="00AD26C2">
      <w:pPr>
        <w:spacing w:after="0" w:line="360" w:lineRule="auto"/>
        <w:ind w:firstLine="708"/>
        <w:jc w:val="both"/>
        <w:rPr>
          <w:rStyle w:val="vkif2"/>
          <w:rFonts w:ascii="Arial" w:hAnsi="Arial" w:cs="Arial"/>
          <w:sz w:val="24"/>
          <w:szCs w:val="24"/>
          <w:bdr w:val="none" w:sz="0" w:space="0" w:color="auto" w:frame="1"/>
        </w:rPr>
      </w:pPr>
    </w:p>
    <w:p w14:paraId="4B2B4A1A" w14:textId="56C6AC73"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1ED28BED" w14:textId="0E4EB5E7"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7CA5183C" w14:textId="649FB446"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5DD3D2A5" w14:textId="2244EF64"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49A094F0" w14:textId="307E8B36"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01AF7029" w14:textId="426E8AB1"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25CB922E" w14:textId="0DB3AC15"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40DD4C0A" w14:textId="04BAEE22"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124E414E" w14:textId="5F2C1497"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391EDB18" w14:textId="6FC7F352"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64CE7531" w14:textId="5F72C1EC"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508674DE" w14:textId="513E4556"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0A792903" w14:textId="68A1BB2D"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1F96ACCE" w14:textId="77777777" w:rsidR="007852B3" w:rsidRDefault="007852B3" w:rsidP="00AD26C2">
      <w:pPr>
        <w:spacing w:after="0" w:line="360" w:lineRule="auto"/>
        <w:ind w:firstLine="708"/>
        <w:jc w:val="both"/>
        <w:rPr>
          <w:rStyle w:val="vkif2"/>
          <w:rFonts w:ascii="Arial" w:hAnsi="Arial" w:cs="Arial"/>
          <w:sz w:val="24"/>
          <w:szCs w:val="24"/>
          <w:bdr w:val="none" w:sz="0" w:space="0" w:color="auto" w:frame="1"/>
        </w:rPr>
      </w:pPr>
    </w:p>
    <w:p w14:paraId="27DF153C" w14:textId="343E6A07" w:rsidR="0084308C" w:rsidRDefault="0084308C" w:rsidP="00AD26C2">
      <w:pPr>
        <w:spacing w:after="0" w:line="360" w:lineRule="auto"/>
        <w:ind w:firstLine="708"/>
        <w:jc w:val="both"/>
        <w:rPr>
          <w:rStyle w:val="vkif2"/>
          <w:rFonts w:ascii="Arial" w:hAnsi="Arial" w:cs="Arial"/>
          <w:sz w:val="24"/>
          <w:szCs w:val="24"/>
          <w:bdr w:val="none" w:sz="0" w:space="0" w:color="auto" w:frame="1"/>
        </w:rPr>
      </w:pPr>
    </w:p>
    <w:p w14:paraId="4D3F28FC" w14:textId="5FFCD701" w:rsidR="004F19A9" w:rsidRPr="003E2316" w:rsidRDefault="004F19A9" w:rsidP="004F19A9">
      <w:pPr>
        <w:spacing w:after="0" w:line="360" w:lineRule="auto"/>
        <w:jc w:val="both"/>
        <w:rPr>
          <w:rFonts w:ascii="Arial" w:hAnsi="Arial" w:cs="Arial"/>
          <w:b/>
          <w:sz w:val="24"/>
          <w:szCs w:val="24"/>
          <w:lang w:val="en-US"/>
        </w:rPr>
      </w:pPr>
      <w:r w:rsidRPr="003E2316">
        <w:rPr>
          <w:rFonts w:ascii="Arial" w:hAnsi="Arial" w:cs="Arial"/>
          <w:b/>
          <w:sz w:val="24"/>
          <w:szCs w:val="24"/>
          <w:lang w:val="en-US"/>
        </w:rPr>
        <w:lastRenderedPageBreak/>
        <w:t>REFERÊNCIAS</w:t>
      </w:r>
    </w:p>
    <w:p w14:paraId="765CDF6E" w14:textId="5B01C60F" w:rsidR="00A7702F" w:rsidRPr="003E2316" w:rsidRDefault="00A7702F" w:rsidP="00AA0A51">
      <w:pPr>
        <w:spacing w:after="0"/>
        <w:jc w:val="both"/>
        <w:rPr>
          <w:rFonts w:ascii="Arial" w:hAnsi="Arial" w:cs="Arial"/>
          <w:color w:val="303030"/>
          <w:sz w:val="20"/>
          <w:szCs w:val="20"/>
          <w:shd w:val="clear" w:color="auto" w:fill="FFFFFF"/>
          <w:lang w:val="en-US"/>
        </w:rPr>
      </w:pPr>
    </w:p>
    <w:p w14:paraId="791FBD77" w14:textId="6A981419" w:rsidR="00372971" w:rsidRPr="003E2316" w:rsidRDefault="00510250" w:rsidP="003E2316">
      <w:pPr>
        <w:spacing w:after="0" w:line="240" w:lineRule="auto"/>
        <w:rPr>
          <w:rFonts w:ascii="Arial" w:hAnsi="Arial" w:cs="Arial"/>
          <w:sz w:val="24"/>
          <w:szCs w:val="24"/>
        </w:rPr>
      </w:pPr>
      <w:r w:rsidRPr="003E2316">
        <w:rPr>
          <w:rFonts w:ascii="Arial" w:eastAsia="Times New Roman" w:hAnsi="Arial" w:cs="Arial"/>
          <w:sz w:val="24"/>
          <w:szCs w:val="24"/>
          <w:lang w:val="en-US"/>
        </w:rPr>
        <w:t>ARBABI-KALATI,</w:t>
      </w:r>
      <w:r w:rsidR="0064197B" w:rsidRPr="003E2316">
        <w:rPr>
          <w:rFonts w:ascii="Arial" w:eastAsia="Times New Roman" w:hAnsi="Arial" w:cs="Arial"/>
          <w:sz w:val="24"/>
          <w:szCs w:val="24"/>
          <w:lang w:val="en-US"/>
        </w:rPr>
        <w:t xml:space="preserve"> F.;</w:t>
      </w:r>
      <w:r w:rsidRPr="003E2316">
        <w:rPr>
          <w:rFonts w:ascii="Arial" w:eastAsia="Times New Roman" w:hAnsi="Arial" w:cs="Arial"/>
          <w:sz w:val="24"/>
          <w:szCs w:val="24"/>
          <w:lang w:val="en-US"/>
        </w:rPr>
        <w:t xml:space="preserve"> ARBABI-KALATI</w:t>
      </w:r>
      <w:r w:rsidR="0064197B" w:rsidRPr="003E2316">
        <w:rPr>
          <w:rFonts w:ascii="Arial" w:eastAsia="Times New Roman" w:hAnsi="Arial" w:cs="Arial"/>
          <w:sz w:val="24"/>
          <w:szCs w:val="24"/>
          <w:lang w:val="en-US"/>
        </w:rPr>
        <w:t>, F.;</w:t>
      </w:r>
      <w:r w:rsidRPr="003E2316">
        <w:rPr>
          <w:rFonts w:ascii="Arial" w:eastAsia="Times New Roman" w:hAnsi="Arial" w:cs="Arial"/>
          <w:sz w:val="24"/>
          <w:szCs w:val="24"/>
          <w:lang w:val="en-US"/>
        </w:rPr>
        <w:t xml:space="preserve"> MORIDI</w:t>
      </w:r>
      <w:r w:rsidR="0064197B" w:rsidRPr="003E2316">
        <w:rPr>
          <w:rFonts w:ascii="Arial" w:eastAsia="Times New Roman" w:hAnsi="Arial" w:cs="Arial"/>
          <w:sz w:val="24"/>
          <w:szCs w:val="24"/>
          <w:lang w:val="en-US"/>
        </w:rPr>
        <w:t>, T</w:t>
      </w:r>
      <w:r w:rsidR="00CA2257" w:rsidRPr="003E2316">
        <w:rPr>
          <w:rFonts w:ascii="Arial" w:hAnsi="Arial" w:cs="Arial"/>
          <w:color w:val="303030"/>
          <w:sz w:val="24"/>
          <w:szCs w:val="24"/>
          <w:shd w:val="clear" w:color="auto" w:fill="FFFFFF"/>
          <w:lang w:val="en-US"/>
        </w:rPr>
        <w:t>.</w:t>
      </w:r>
      <w:r w:rsidR="00CA2257" w:rsidRPr="003E2316">
        <w:rPr>
          <w:rFonts w:ascii="Arial" w:hAnsi="Arial" w:cs="Arial"/>
          <w:sz w:val="24"/>
          <w:szCs w:val="24"/>
          <w:lang w:val="en-US"/>
        </w:rPr>
        <w:t xml:space="preserve"> </w:t>
      </w:r>
      <w:r w:rsidR="00CA2257" w:rsidRPr="003E2316">
        <w:rPr>
          <w:rFonts w:ascii="Arial" w:hAnsi="Arial" w:cs="Arial"/>
          <w:bCs/>
          <w:sz w:val="24"/>
          <w:szCs w:val="24"/>
          <w:lang w:val="en-US"/>
        </w:rPr>
        <w:t xml:space="preserve">Evaluation of the Effect of </w:t>
      </w:r>
      <w:proofErr w:type="gramStart"/>
      <w:r w:rsidR="00CA2257" w:rsidRPr="003E2316">
        <w:rPr>
          <w:rFonts w:ascii="Arial" w:hAnsi="Arial" w:cs="Arial"/>
          <w:bCs/>
          <w:sz w:val="24"/>
          <w:szCs w:val="24"/>
          <w:lang w:val="en-US"/>
        </w:rPr>
        <w:t>Low Level</w:t>
      </w:r>
      <w:proofErr w:type="gramEnd"/>
      <w:r w:rsidR="00CA2257" w:rsidRPr="003E2316">
        <w:rPr>
          <w:rFonts w:ascii="Arial" w:hAnsi="Arial" w:cs="Arial"/>
          <w:bCs/>
          <w:sz w:val="24"/>
          <w:szCs w:val="24"/>
          <w:lang w:val="en-US"/>
        </w:rPr>
        <w:t xml:space="preserve"> Laser on Prevention of Chemotherapy: Induced Mucositis</w:t>
      </w:r>
      <w:r w:rsidR="00217363" w:rsidRPr="003E2316">
        <w:rPr>
          <w:rFonts w:ascii="Arial" w:hAnsi="Arial" w:cs="Arial"/>
          <w:sz w:val="24"/>
          <w:szCs w:val="24"/>
          <w:lang w:val="en-US"/>
        </w:rPr>
        <w:t xml:space="preserve">. </w:t>
      </w:r>
      <w:r w:rsidR="00372971" w:rsidRPr="003E2316">
        <w:rPr>
          <w:rFonts w:ascii="Arial" w:hAnsi="Arial" w:cs="Arial"/>
          <w:b/>
          <w:sz w:val="24"/>
          <w:szCs w:val="24"/>
          <w:lang w:val="en-US"/>
        </w:rPr>
        <w:t xml:space="preserve">Acta </w:t>
      </w:r>
      <w:r w:rsidR="00217363" w:rsidRPr="003E2316">
        <w:rPr>
          <w:rFonts w:ascii="Arial" w:hAnsi="Arial" w:cs="Arial"/>
          <w:b/>
          <w:sz w:val="24"/>
          <w:szCs w:val="24"/>
          <w:lang w:val="en-US"/>
        </w:rPr>
        <w:t xml:space="preserve">Medica </w:t>
      </w:r>
      <w:proofErr w:type="spellStart"/>
      <w:r w:rsidR="00217363" w:rsidRPr="003E2316">
        <w:rPr>
          <w:rFonts w:ascii="Arial" w:hAnsi="Arial" w:cs="Arial"/>
          <w:b/>
          <w:sz w:val="24"/>
          <w:szCs w:val="24"/>
          <w:lang w:val="en-US"/>
        </w:rPr>
        <w:t>Iranica</w:t>
      </w:r>
      <w:proofErr w:type="spellEnd"/>
      <w:r w:rsidR="00217363" w:rsidRPr="003E2316">
        <w:rPr>
          <w:rFonts w:ascii="Arial" w:hAnsi="Arial" w:cs="Arial"/>
          <w:sz w:val="24"/>
          <w:szCs w:val="24"/>
          <w:lang w:val="en-US"/>
        </w:rPr>
        <w:t>, 2013</w:t>
      </w:r>
      <w:r w:rsidR="00372971" w:rsidRPr="003E2316">
        <w:rPr>
          <w:rFonts w:ascii="Arial" w:hAnsi="Arial" w:cs="Arial"/>
          <w:sz w:val="24"/>
          <w:szCs w:val="24"/>
          <w:lang w:val="en-US"/>
        </w:rPr>
        <w:t>,</w:t>
      </w:r>
      <w:r w:rsidR="00217363" w:rsidRPr="003E2316">
        <w:rPr>
          <w:rFonts w:ascii="Arial" w:hAnsi="Arial" w:cs="Arial"/>
          <w:sz w:val="24"/>
          <w:szCs w:val="24"/>
          <w:lang w:val="en-US"/>
        </w:rPr>
        <w:t xml:space="preserve"> </w:t>
      </w:r>
      <w:r w:rsidR="00372971" w:rsidRPr="003E2316">
        <w:rPr>
          <w:rFonts w:ascii="Arial" w:hAnsi="Arial" w:cs="Arial"/>
          <w:sz w:val="24"/>
          <w:szCs w:val="24"/>
          <w:lang w:val="en-US"/>
        </w:rPr>
        <w:t>v. 51, p 157-162,</w:t>
      </w:r>
      <w:r w:rsidR="008E1C99" w:rsidRPr="003E2316">
        <w:rPr>
          <w:rFonts w:ascii="Arial" w:hAnsi="Arial" w:cs="Arial"/>
          <w:sz w:val="24"/>
          <w:szCs w:val="24"/>
          <w:lang w:val="en-US"/>
        </w:rPr>
        <w:t xml:space="preserve"> </w:t>
      </w:r>
      <w:r w:rsidR="00372971" w:rsidRPr="003E2316">
        <w:rPr>
          <w:rFonts w:ascii="Arial" w:hAnsi="Arial" w:cs="Arial"/>
          <w:sz w:val="24"/>
          <w:szCs w:val="24"/>
          <w:lang w:val="en-US"/>
        </w:rPr>
        <w:t>2013</w:t>
      </w:r>
      <w:r w:rsidR="007C6B4E" w:rsidRPr="003E2316">
        <w:rPr>
          <w:rFonts w:ascii="Arial" w:hAnsi="Arial" w:cs="Arial"/>
          <w:sz w:val="24"/>
          <w:szCs w:val="24"/>
          <w:lang w:val="en-US"/>
        </w:rPr>
        <w:t>.</w:t>
      </w:r>
      <w:r w:rsidR="0064197B" w:rsidRPr="003E2316">
        <w:rPr>
          <w:rFonts w:ascii="Arial" w:hAnsi="Arial" w:cs="Arial"/>
          <w:sz w:val="24"/>
          <w:szCs w:val="24"/>
          <w:lang w:val="en-US"/>
        </w:rPr>
        <w:t xml:space="preserve"> </w:t>
      </w:r>
    </w:p>
    <w:p w14:paraId="5F10ECC1" w14:textId="468242ED" w:rsidR="00FF1074" w:rsidRDefault="00FF1074" w:rsidP="003E2316">
      <w:pPr>
        <w:spacing w:after="0" w:line="240" w:lineRule="auto"/>
        <w:rPr>
          <w:rFonts w:ascii="Arial" w:hAnsi="Arial" w:cs="Arial"/>
          <w:sz w:val="24"/>
          <w:szCs w:val="24"/>
        </w:rPr>
      </w:pPr>
    </w:p>
    <w:p w14:paraId="0E4E4E93" w14:textId="77777777" w:rsidR="003E2316" w:rsidRPr="003E2316" w:rsidRDefault="003E2316" w:rsidP="003E2316">
      <w:pPr>
        <w:spacing w:after="0" w:line="240" w:lineRule="auto"/>
        <w:rPr>
          <w:rFonts w:ascii="Arial" w:hAnsi="Arial" w:cs="Arial"/>
          <w:sz w:val="24"/>
          <w:szCs w:val="24"/>
        </w:rPr>
      </w:pPr>
    </w:p>
    <w:p w14:paraId="1EB6E9E9" w14:textId="0956886D" w:rsidR="00921883" w:rsidRPr="003E2316" w:rsidRDefault="00FF1074" w:rsidP="003E2316">
      <w:pPr>
        <w:spacing w:after="0" w:line="240" w:lineRule="auto"/>
        <w:rPr>
          <w:rFonts w:ascii="Arial" w:hAnsi="Arial" w:cs="Arial"/>
          <w:sz w:val="24"/>
          <w:szCs w:val="24"/>
        </w:rPr>
      </w:pPr>
      <w:r w:rsidRPr="003E2316">
        <w:rPr>
          <w:rFonts w:ascii="Arial" w:hAnsi="Arial" w:cs="Arial"/>
          <w:sz w:val="24"/>
          <w:szCs w:val="24"/>
          <w:lang w:val="en-US"/>
        </w:rPr>
        <w:t xml:space="preserve">ASH, C. </w:t>
      </w:r>
      <w:r w:rsidR="00993E2D" w:rsidRPr="003E2316">
        <w:rPr>
          <w:rFonts w:ascii="Arial" w:hAnsi="Arial" w:cs="Arial"/>
          <w:i/>
          <w:sz w:val="24"/>
          <w:szCs w:val="24"/>
          <w:lang w:val="en-US"/>
        </w:rPr>
        <w:t xml:space="preserve">et al. </w:t>
      </w:r>
      <w:r w:rsidRPr="003E2316">
        <w:rPr>
          <w:rFonts w:ascii="Arial" w:hAnsi="Arial" w:cs="Arial"/>
          <w:sz w:val="24"/>
          <w:szCs w:val="24"/>
          <w:lang w:val="en-US"/>
        </w:rPr>
        <w:t xml:space="preserve"> </w:t>
      </w:r>
      <w:r w:rsidRPr="003E2316">
        <w:rPr>
          <w:rFonts w:ascii="Arial" w:hAnsi="Arial" w:cs="Arial"/>
          <w:bCs/>
          <w:sz w:val="24"/>
          <w:szCs w:val="24"/>
          <w:lang w:val="en-US"/>
        </w:rPr>
        <w:t xml:space="preserve">Effect of wavelength and beam width on penetration in light-tissue interaction using computational methods. </w:t>
      </w:r>
      <w:r w:rsidR="00137481" w:rsidRPr="003E2316">
        <w:rPr>
          <w:rFonts w:ascii="Arial" w:hAnsi="Arial" w:cs="Arial"/>
          <w:b/>
          <w:sz w:val="24"/>
          <w:szCs w:val="24"/>
          <w:lang w:val="en-US"/>
        </w:rPr>
        <w:t>Lasers in Medical Science</w:t>
      </w:r>
      <w:r w:rsidRPr="003E2316">
        <w:rPr>
          <w:rFonts w:ascii="Arial" w:hAnsi="Arial" w:cs="Arial"/>
          <w:sz w:val="24"/>
          <w:szCs w:val="24"/>
          <w:lang w:val="en-US"/>
        </w:rPr>
        <w:t xml:space="preserve">, v.32, </w:t>
      </w:r>
      <w:r w:rsidR="00BA5356" w:rsidRPr="003E2316">
        <w:rPr>
          <w:rFonts w:ascii="Arial" w:hAnsi="Arial" w:cs="Arial"/>
          <w:sz w:val="24"/>
          <w:szCs w:val="24"/>
          <w:lang w:val="en-US"/>
        </w:rPr>
        <w:t xml:space="preserve">n.8, </w:t>
      </w:r>
      <w:r w:rsidRPr="003E2316">
        <w:rPr>
          <w:rFonts w:ascii="Arial" w:hAnsi="Arial" w:cs="Arial"/>
          <w:sz w:val="24"/>
          <w:szCs w:val="24"/>
          <w:lang w:val="en-US"/>
        </w:rPr>
        <w:t>p. 1909–1918, 2017.</w:t>
      </w:r>
      <w:r w:rsidR="00921883" w:rsidRPr="003E2316">
        <w:rPr>
          <w:rFonts w:ascii="Arial" w:hAnsi="Arial" w:cs="Arial"/>
          <w:sz w:val="24"/>
          <w:szCs w:val="24"/>
          <w:lang w:val="en-US"/>
        </w:rPr>
        <w:t xml:space="preserve"> </w:t>
      </w:r>
      <w:r w:rsidR="00921883" w:rsidRPr="003E2316">
        <w:rPr>
          <w:rFonts w:ascii="Arial" w:hAnsi="Arial" w:cs="Arial"/>
          <w:sz w:val="24"/>
          <w:szCs w:val="24"/>
        </w:rPr>
        <w:t xml:space="preserve">Disponível em: </w:t>
      </w:r>
      <w:r w:rsidR="00921883" w:rsidRPr="003E2316">
        <w:rPr>
          <w:rFonts w:ascii="Arial" w:hAnsi="Arial" w:cs="Arial"/>
          <w:noProof/>
          <w:sz w:val="24"/>
          <w:szCs w:val="24"/>
        </w:rPr>
        <w:t>https://doi.org/10.1007/S10103-017-2317-4.</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13D3808A" w14:textId="6D291406" w:rsidR="00372971" w:rsidRDefault="00372971" w:rsidP="003E2316">
      <w:pPr>
        <w:spacing w:after="0" w:line="240" w:lineRule="auto"/>
        <w:rPr>
          <w:rFonts w:ascii="Arial" w:hAnsi="Arial" w:cs="Arial"/>
          <w:sz w:val="24"/>
          <w:szCs w:val="24"/>
        </w:rPr>
      </w:pPr>
    </w:p>
    <w:p w14:paraId="5BF213FA" w14:textId="77777777" w:rsidR="003E2316" w:rsidRPr="003E2316" w:rsidRDefault="003E2316" w:rsidP="003E2316">
      <w:pPr>
        <w:spacing w:after="0" w:line="240" w:lineRule="auto"/>
        <w:rPr>
          <w:rFonts w:ascii="Arial" w:hAnsi="Arial" w:cs="Arial"/>
          <w:sz w:val="24"/>
          <w:szCs w:val="24"/>
        </w:rPr>
      </w:pPr>
    </w:p>
    <w:p w14:paraId="0DD53285" w14:textId="37E6FFAA" w:rsidR="00921883" w:rsidRPr="003E2316" w:rsidRDefault="00D16074"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t xml:space="preserve">BARDELLINI, E. </w:t>
      </w:r>
      <w:r w:rsidR="00993E2D" w:rsidRPr="003E2316">
        <w:rPr>
          <w:rFonts w:ascii="Arial" w:eastAsia="Times New Roman" w:hAnsi="Arial" w:cs="Arial"/>
          <w:i/>
          <w:color w:val="000000"/>
          <w:sz w:val="24"/>
          <w:szCs w:val="24"/>
          <w:lang w:val="en-US" w:eastAsia="pt-BR"/>
        </w:rPr>
        <w:t xml:space="preserve">et al. </w:t>
      </w:r>
      <w:r w:rsidRPr="003E2316">
        <w:rPr>
          <w:rFonts w:ascii="Arial" w:eastAsia="Times New Roman" w:hAnsi="Arial" w:cs="Arial"/>
          <w:color w:val="000000"/>
          <w:sz w:val="24"/>
          <w:szCs w:val="24"/>
          <w:lang w:val="en-US" w:eastAsia="pt-BR"/>
        </w:rPr>
        <w:t xml:space="preserve"> </w:t>
      </w:r>
      <w:proofErr w:type="spellStart"/>
      <w:r w:rsidRPr="003E2316">
        <w:rPr>
          <w:rFonts w:ascii="Arial" w:eastAsia="Times New Roman" w:hAnsi="Arial" w:cs="Arial"/>
          <w:bCs/>
          <w:color w:val="000000"/>
          <w:sz w:val="24"/>
          <w:szCs w:val="24"/>
          <w:lang w:val="en-US" w:eastAsia="pt-BR"/>
        </w:rPr>
        <w:t>Photobiomodulation</w:t>
      </w:r>
      <w:proofErr w:type="spellEnd"/>
      <w:r w:rsidRPr="003E2316">
        <w:rPr>
          <w:rFonts w:ascii="Arial" w:eastAsia="Times New Roman" w:hAnsi="Arial" w:cs="Arial"/>
          <w:bCs/>
          <w:color w:val="000000"/>
          <w:sz w:val="24"/>
          <w:szCs w:val="24"/>
          <w:lang w:val="en-US" w:eastAsia="pt-BR"/>
        </w:rPr>
        <w:t xml:space="preserve"> therapy for the management of recurrent aphthous stomatitis in children: clinical effectiveness and parental satisfaction.</w:t>
      </w:r>
      <w:r w:rsidRPr="003E2316">
        <w:rPr>
          <w:rFonts w:ascii="Arial" w:eastAsia="Times New Roman" w:hAnsi="Arial" w:cs="Arial"/>
          <w:color w:val="000000"/>
          <w:sz w:val="24"/>
          <w:szCs w:val="24"/>
          <w:lang w:val="en-US" w:eastAsia="pt-BR"/>
        </w:rPr>
        <w:t> </w:t>
      </w:r>
      <w:r w:rsidRPr="003E2316">
        <w:rPr>
          <w:rFonts w:ascii="Arial" w:eastAsia="Times New Roman" w:hAnsi="Arial" w:cs="Arial"/>
          <w:b/>
          <w:color w:val="000000"/>
          <w:sz w:val="24"/>
          <w:szCs w:val="24"/>
          <w:lang w:eastAsia="pt-BR"/>
        </w:rPr>
        <w:t xml:space="preserve">Medicina Oral </w:t>
      </w:r>
      <w:proofErr w:type="spellStart"/>
      <w:r w:rsidRPr="003E2316">
        <w:rPr>
          <w:rFonts w:ascii="Arial" w:eastAsia="Times New Roman" w:hAnsi="Arial" w:cs="Arial"/>
          <w:b/>
          <w:color w:val="000000"/>
          <w:sz w:val="24"/>
          <w:szCs w:val="24"/>
          <w:lang w:eastAsia="pt-BR"/>
        </w:rPr>
        <w:t>Patología</w:t>
      </w:r>
      <w:proofErr w:type="spellEnd"/>
      <w:r w:rsidRPr="003E2316">
        <w:rPr>
          <w:rFonts w:ascii="Arial" w:eastAsia="Times New Roman" w:hAnsi="Arial" w:cs="Arial"/>
          <w:b/>
          <w:color w:val="000000"/>
          <w:sz w:val="24"/>
          <w:szCs w:val="24"/>
          <w:lang w:eastAsia="pt-BR"/>
        </w:rPr>
        <w:t xml:space="preserve"> Oral y </w:t>
      </w:r>
      <w:proofErr w:type="spellStart"/>
      <w:r w:rsidRPr="003E2316">
        <w:rPr>
          <w:rFonts w:ascii="Arial" w:eastAsia="Times New Roman" w:hAnsi="Arial" w:cs="Arial"/>
          <w:b/>
          <w:color w:val="000000"/>
          <w:sz w:val="24"/>
          <w:szCs w:val="24"/>
          <w:lang w:eastAsia="pt-BR"/>
        </w:rPr>
        <w:t>Cirugia</w:t>
      </w:r>
      <w:proofErr w:type="spellEnd"/>
      <w:r w:rsidRPr="003E2316">
        <w:rPr>
          <w:rFonts w:ascii="Arial" w:eastAsia="Times New Roman" w:hAnsi="Arial" w:cs="Arial"/>
          <w:b/>
          <w:color w:val="000000"/>
          <w:sz w:val="24"/>
          <w:szCs w:val="24"/>
          <w:lang w:eastAsia="pt-BR"/>
        </w:rPr>
        <w:t xml:space="preserve"> Bucal</w:t>
      </w:r>
      <w:r w:rsidRPr="003E2316">
        <w:rPr>
          <w:rFonts w:ascii="Arial" w:eastAsia="Times New Roman" w:hAnsi="Arial" w:cs="Arial"/>
          <w:color w:val="000000"/>
          <w:sz w:val="24"/>
          <w:szCs w:val="24"/>
          <w:lang w:eastAsia="pt-BR"/>
        </w:rPr>
        <w:t xml:space="preserve">, </w:t>
      </w:r>
      <w:r w:rsidR="00041DF0" w:rsidRPr="003E2316">
        <w:rPr>
          <w:rFonts w:ascii="Arial" w:eastAsia="Times New Roman" w:hAnsi="Arial" w:cs="Arial"/>
          <w:color w:val="000000"/>
          <w:sz w:val="24"/>
          <w:szCs w:val="24"/>
          <w:lang w:eastAsia="pt-BR"/>
        </w:rPr>
        <w:t xml:space="preserve">v.25, n.4, </w:t>
      </w:r>
      <w:r w:rsidRPr="003E2316">
        <w:rPr>
          <w:rFonts w:ascii="Arial" w:eastAsia="Times New Roman" w:hAnsi="Arial" w:cs="Arial"/>
          <w:color w:val="000000"/>
          <w:sz w:val="24"/>
          <w:szCs w:val="24"/>
          <w:lang w:eastAsia="pt-BR"/>
        </w:rPr>
        <w:t>p. e549–e553, 2020.</w:t>
      </w:r>
      <w:r w:rsidR="00921883" w:rsidRPr="003E2316">
        <w:rPr>
          <w:rFonts w:ascii="Arial" w:eastAsia="Times New Roman" w:hAnsi="Arial" w:cs="Arial"/>
          <w:color w:val="000000"/>
          <w:sz w:val="24"/>
          <w:szCs w:val="24"/>
          <w:lang w:eastAsia="pt-BR"/>
        </w:rPr>
        <w:t xml:space="preserve"> </w:t>
      </w:r>
      <w:r w:rsidR="00921883" w:rsidRPr="003E2316">
        <w:rPr>
          <w:rFonts w:ascii="Arial" w:hAnsi="Arial" w:cs="Arial"/>
          <w:sz w:val="24"/>
          <w:szCs w:val="24"/>
        </w:rPr>
        <w:t xml:space="preserve">Disponível em: </w:t>
      </w:r>
      <w:r w:rsidR="00921883" w:rsidRPr="003E2316">
        <w:rPr>
          <w:rFonts w:ascii="Arial" w:hAnsi="Arial" w:cs="Arial"/>
          <w:noProof/>
          <w:sz w:val="24"/>
          <w:szCs w:val="24"/>
        </w:rPr>
        <w:t>https://doi.org/10.4317/medoral.23573</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5661B38C" w14:textId="70F549F0" w:rsidR="00217363" w:rsidRDefault="00217363" w:rsidP="003E2316">
      <w:pPr>
        <w:spacing w:after="0" w:line="240" w:lineRule="auto"/>
        <w:rPr>
          <w:rFonts w:ascii="Arial" w:hAnsi="Arial" w:cs="Arial"/>
          <w:color w:val="000000"/>
          <w:sz w:val="24"/>
          <w:szCs w:val="24"/>
        </w:rPr>
      </w:pPr>
    </w:p>
    <w:p w14:paraId="0D228084" w14:textId="77777777" w:rsidR="003E2316" w:rsidRPr="003E2316" w:rsidRDefault="003E2316" w:rsidP="003E2316">
      <w:pPr>
        <w:spacing w:after="0" w:line="240" w:lineRule="auto"/>
        <w:rPr>
          <w:rFonts w:ascii="Arial" w:hAnsi="Arial" w:cs="Arial"/>
          <w:color w:val="000000"/>
          <w:sz w:val="24"/>
          <w:szCs w:val="24"/>
        </w:rPr>
      </w:pPr>
    </w:p>
    <w:p w14:paraId="5F762E31" w14:textId="1E85F4F9" w:rsidR="00921883" w:rsidRPr="003E2316" w:rsidRDefault="00217363"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eastAsia="pt-BR"/>
        </w:rPr>
        <w:t xml:space="preserve">CAMPOS, L. </w:t>
      </w:r>
      <w:r w:rsidR="00993E2D" w:rsidRPr="003E2316">
        <w:rPr>
          <w:rFonts w:ascii="Arial" w:eastAsia="Times New Roman" w:hAnsi="Arial" w:cs="Arial"/>
          <w:i/>
          <w:color w:val="000000"/>
          <w:sz w:val="24"/>
          <w:szCs w:val="24"/>
          <w:lang w:eastAsia="pt-BR"/>
        </w:rPr>
        <w:t xml:space="preserve">et al. </w:t>
      </w:r>
      <w:r w:rsidRPr="003E2316">
        <w:rPr>
          <w:rFonts w:ascii="Arial" w:eastAsia="Times New Roman" w:hAnsi="Arial" w:cs="Arial"/>
          <w:b/>
          <w:bCs/>
          <w:color w:val="000000"/>
          <w:sz w:val="24"/>
          <w:szCs w:val="24"/>
          <w:lang w:eastAsia="pt-BR"/>
        </w:rPr>
        <w:t xml:space="preserve"> </w:t>
      </w:r>
      <w:proofErr w:type="spellStart"/>
      <w:r w:rsidRPr="003E2316">
        <w:rPr>
          <w:rFonts w:ascii="Arial" w:eastAsia="Times New Roman" w:hAnsi="Arial" w:cs="Arial"/>
          <w:bCs/>
          <w:color w:val="000000"/>
          <w:sz w:val="24"/>
          <w:szCs w:val="24"/>
          <w:lang w:eastAsia="pt-BR"/>
        </w:rPr>
        <w:t>Laserterapia</w:t>
      </w:r>
      <w:proofErr w:type="spellEnd"/>
      <w:r w:rsidRPr="003E2316">
        <w:rPr>
          <w:rFonts w:ascii="Arial" w:eastAsia="Times New Roman" w:hAnsi="Arial" w:cs="Arial"/>
          <w:bCs/>
          <w:color w:val="000000"/>
          <w:sz w:val="24"/>
          <w:szCs w:val="24"/>
          <w:lang w:eastAsia="pt-BR"/>
        </w:rPr>
        <w:t xml:space="preserve"> no tratamento da </w:t>
      </w:r>
      <w:proofErr w:type="spellStart"/>
      <w:r w:rsidR="00B2254C" w:rsidRPr="003E2316">
        <w:rPr>
          <w:rFonts w:ascii="Arial" w:eastAsia="Times New Roman" w:hAnsi="Arial" w:cs="Arial"/>
          <w:bCs/>
          <w:color w:val="000000"/>
          <w:sz w:val="24"/>
          <w:szCs w:val="24"/>
          <w:lang w:eastAsia="pt-BR"/>
        </w:rPr>
        <w:t>Mucosite</w:t>
      </w:r>
      <w:proofErr w:type="spellEnd"/>
      <w:r w:rsidR="00B2254C" w:rsidRPr="003E2316">
        <w:rPr>
          <w:rFonts w:ascii="Arial" w:eastAsia="Times New Roman" w:hAnsi="Arial" w:cs="Arial"/>
          <w:bCs/>
          <w:color w:val="000000"/>
          <w:sz w:val="24"/>
          <w:szCs w:val="24"/>
          <w:lang w:eastAsia="pt-BR"/>
        </w:rPr>
        <w:t xml:space="preserve"> Oral</w:t>
      </w:r>
      <w:r w:rsidRPr="003E2316">
        <w:rPr>
          <w:rFonts w:ascii="Arial" w:eastAsia="Times New Roman" w:hAnsi="Arial" w:cs="Arial"/>
          <w:bCs/>
          <w:color w:val="000000"/>
          <w:sz w:val="24"/>
          <w:szCs w:val="24"/>
          <w:lang w:eastAsia="pt-BR"/>
        </w:rPr>
        <w:t xml:space="preserve"> induzida por quimioterapia: relato de caso.</w:t>
      </w:r>
      <w:r w:rsidRPr="003E2316">
        <w:rPr>
          <w:rFonts w:ascii="Arial" w:eastAsia="Times New Roman" w:hAnsi="Arial" w:cs="Arial"/>
          <w:b/>
          <w:bCs/>
          <w:color w:val="000000"/>
          <w:sz w:val="24"/>
          <w:szCs w:val="24"/>
          <w:lang w:eastAsia="pt-BR"/>
        </w:rPr>
        <w:t> </w:t>
      </w:r>
      <w:r w:rsidRPr="003E2316">
        <w:rPr>
          <w:rFonts w:ascii="Arial" w:eastAsia="Times New Roman" w:hAnsi="Arial" w:cs="Arial"/>
          <w:b/>
          <w:color w:val="000000"/>
          <w:sz w:val="24"/>
          <w:szCs w:val="24"/>
          <w:lang w:eastAsia="pt-BR"/>
        </w:rPr>
        <w:t>Revista da Associação Paulista de Cirurgiões Dentistas</w:t>
      </w:r>
      <w:r w:rsidRPr="003E2316">
        <w:rPr>
          <w:rFonts w:ascii="Arial" w:eastAsia="Times New Roman" w:hAnsi="Arial" w:cs="Arial"/>
          <w:color w:val="000000"/>
          <w:sz w:val="24"/>
          <w:szCs w:val="24"/>
          <w:lang w:eastAsia="pt-BR"/>
        </w:rPr>
        <w:t>, v. 67, n. 2, p. 102–106, 2013.</w:t>
      </w:r>
      <w:r w:rsidR="00921883" w:rsidRPr="003E2316">
        <w:rPr>
          <w:rFonts w:ascii="Arial" w:eastAsia="Times New Roman" w:hAnsi="Arial" w:cs="Arial"/>
          <w:color w:val="000000"/>
          <w:sz w:val="24"/>
          <w:szCs w:val="24"/>
          <w:lang w:eastAsia="pt-BR"/>
        </w:rPr>
        <w:t xml:space="preserve"> </w:t>
      </w:r>
      <w:r w:rsidR="00921883" w:rsidRPr="003E2316">
        <w:rPr>
          <w:rFonts w:ascii="Arial" w:hAnsi="Arial" w:cs="Arial"/>
          <w:sz w:val="24"/>
          <w:szCs w:val="24"/>
        </w:rPr>
        <w:t xml:space="preserve">Disponível em: </w:t>
      </w:r>
      <w:r w:rsidR="00921883" w:rsidRPr="003E2316">
        <w:rPr>
          <w:rFonts w:ascii="Arial" w:hAnsi="Arial" w:cs="Arial"/>
          <w:noProof/>
          <w:sz w:val="24"/>
          <w:szCs w:val="24"/>
        </w:rPr>
        <w:t>http://revodonto.bvsalud.org/scielo.php?script=sci_arttext&amp;pid=S0004-52762013000200003</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60003B3F" w14:textId="7FA8F309" w:rsidR="00217363" w:rsidRDefault="00217363" w:rsidP="003E2316">
      <w:pPr>
        <w:spacing w:after="0" w:line="240" w:lineRule="auto"/>
        <w:rPr>
          <w:rFonts w:ascii="Arial" w:eastAsia="Times New Roman" w:hAnsi="Arial" w:cs="Arial"/>
          <w:color w:val="000000"/>
          <w:sz w:val="24"/>
          <w:szCs w:val="24"/>
          <w:lang w:eastAsia="pt-BR"/>
        </w:rPr>
      </w:pPr>
    </w:p>
    <w:p w14:paraId="7C13FBB7" w14:textId="25AC8E33" w:rsidR="00217363" w:rsidRPr="003E2316" w:rsidRDefault="00217363" w:rsidP="003E2316">
      <w:pPr>
        <w:spacing w:after="0" w:line="240" w:lineRule="auto"/>
        <w:rPr>
          <w:rFonts w:ascii="Arial" w:eastAsia="Times New Roman" w:hAnsi="Arial" w:cs="Arial"/>
          <w:color w:val="000000"/>
          <w:sz w:val="24"/>
          <w:szCs w:val="24"/>
          <w:lang w:eastAsia="pt-BR"/>
        </w:rPr>
      </w:pPr>
    </w:p>
    <w:p w14:paraId="53D6EE3C" w14:textId="44DF4A8F" w:rsidR="00921883" w:rsidRPr="003E2316" w:rsidRDefault="00217363"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eastAsia="pt-BR"/>
        </w:rPr>
        <w:t xml:space="preserve">CARVALHO, P.A.G. </w:t>
      </w:r>
      <w:r w:rsidR="00993E2D" w:rsidRPr="003E2316">
        <w:rPr>
          <w:rFonts w:ascii="Arial" w:eastAsia="Times New Roman" w:hAnsi="Arial" w:cs="Arial"/>
          <w:i/>
          <w:color w:val="000000"/>
          <w:sz w:val="24"/>
          <w:szCs w:val="24"/>
          <w:lang w:eastAsia="pt-BR"/>
        </w:rPr>
        <w:t xml:space="preserve">et al. </w:t>
      </w:r>
      <w:r w:rsidRPr="003E2316">
        <w:rPr>
          <w:rFonts w:ascii="Arial" w:hAnsi="Arial" w:cs="Arial"/>
          <w:sz w:val="24"/>
          <w:szCs w:val="24"/>
        </w:rPr>
        <w:t xml:space="preserve"> </w:t>
      </w:r>
      <w:r w:rsidRPr="003E2316">
        <w:rPr>
          <w:rFonts w:ascii="Arial" w:hAnsi="Arial" w:cs="Arial"/>
          <w:bCs/>
          <w:sz w:val="24"/>
          <w:szCs w:val="24"/>
          <w:lang w:val="en-US"/>
        </w:rPr>
        <w:t>Evaluation of low-level laser therapy in the prevention and treatment of radiation-induced mucositis: A double-blind randomized study in head and neck cancer patients.</w:t>
      </w:r>
      <w:r w:rsidR="00302F2E" w:rsidRPr="003E2316">
        <w:rPr>
          <w:rFonts w:ascii="Arial" w:hAnsi="Arial" w:cs="Arial"/>
          <w:bCs/>
          <w:sz w:val="24"/>
          <w:szCs w:val="24"/>
          <w:lang w:val="en-US"/>
        </w:rPr>
        <w:t xml:space="preserve"> </w:t>
      </w:r>
      <w:r w:rsidR="00137481" w:rsidRPr="003E2316">
        <w:rPr>
          <w:rFonts w:ascii="Arial" w:hAnsi="Arial" w:cs="Arial"/>
          <w:b/>
          <w:bCs/>
          <w:sz w:val="24"/>
          <w:szCs w:val="24"/>
        </w:rPr>
        <w:t xml:space="preserve">Oral </w:t>
      </w:r>
      <w:proofErr w:type="spellStart"/>
      <w:r w:rsidR="00137481" w:rsidRPr="003E2316">
        <w:rPr>
          <w:rFonts w:ascii="Arial" w:hAnsi="Arial" w:cs="Arial"/>
          <w:b/>
          <w:bCs/>
          <w:sz w:val="24"/>
          <w:szCs w:val="24"/>
        </w:rPr>
        <w:t>Oncology</w:t>
      </w:r>
      <w:proofErr w:type="spellEnd"/>
      <w:r w:rsidR="00302F2E" w:rsidRPr="003E2316">
        <w:rPr>
          <w:rFonts w:ascii="Arial" w:hAnsi="Arial" w:cs="Arial"/>
          <w:bCs/>
          <w:sz w:val="24"/>
          <w:szCs w:val="24"/>
        </w:rPr>
        <w:t xml:space="preserve">, </w:t>
      </w:r>
      <w:r w:rsidR="003E5642" w:rsidRPr="003E2316">
        <w:rPr>
          <w:rFonts w:ascii="Arial" w:hAnsi="Arial" w:cs="Arial"/>
          <w:bCs/>
          <w:sz w:val="24"/>
          <w:szCs w:val="24"/>
        </w:rPr>
        <w:t xml:space="preserve">v.47, n.12, 2011.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http://dx.doi.org/10.1016/j.oraloncology</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67D7F199" w14:textId="44A4FA08" w:rsidR="00217363" w:rsidRPr="003E2316" w:rsidRDefault="00217363" w:rsidP="003E2316">
      <w:pPr>
        <w:spacing w:after="0" w:line="240" w:lineRule="auto"/>
        <w:rPr>
          <w:rFonts w:ascii="Arial" w:eastAsia="Times New Roman" w:hAnsi="Arial" w:cs="Arial"/>
          <w:color w:val="000000"/>
          <w:sz w:val="24"/>
          <w:szCs w:val="24"/>
          <w:lang w:eastAsia="pt-BR"/>
        </w:rPr>
      </w:pPr>
    </w:p>
    <w:p w14:paraId="0327F309" w14:textId="2EA35698" w:rsidR="001A2378" w:rsidRPr="003E2316" w:rsidRDefault="001A2378" w:rsidP="003E2316">
      <w:pPr>
        <w:spacing w:after="0" w:line="240" w:lineRule="auto"/>
        <w:rPr>
          <w:rFonts w:ascii="Arial" w:eastAsia="Times New Roman" w:hAnsi="Arial" w:cs="Arial"/>
          <w:color w:val="000000"/>
          <w:sz w:val="24"/>
          <w:szCs w:val="24"/>
          <w:lang w:eastAsia="pt-BR"/>
        </w:rPr>
      </w:pPr>
    </w:p>
    <w:p w14:paraId="4224E705" w14:textId="7E90E07B" w:rsidR="00921883" w:rsidRPr="003E2316" w:rsidRDefault="001A2378"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eastAsia="pt-BR"/>
        </w:rPr>
        <w:t xml:space="preserve">GAUTAM, A. P. </w:t>
      </w:r>
      <w:r w:rsidR="00993E2D" w:rsidRPr="003E2316">
        <w:rPr>
          <w:rFonts w:ascii="Arial" w:eastAsia="Times New Roman" w:hAnsi="Arial" w:cs="Arial"/>
          <w:i/>
          <w:color w:val="000000"/>
          <w:sz w:val="24"/>
          <w:szCs w:val="24"/>
          <w:lang w:eastAsia="pt-BR"/>
        </w:rPr>
        <w:t xml:space="preserve">et al. </w:t>
      </w:r>
      <w:r w:rsidRPr="003E2316">
        <w:rPr>
          <w:rFonts w:ascii="Arial" w:eastAsia="Times New Roman" w:hAnsi="Arial" w:cs="Arial"/>
          <w:color w:val="000000"/>
          <w:sz w:val="24"/>
          <w:szCs w:val="24"/>
          <w:lang w:eastAsia="pt-BR"/>
        </w:rPr>
        <w:t xml:space="preserve"> </w:t>
      </w:r>
      <w:r w:rsidRPr="003E2316">
        <w:rPr>
          <w:rFonts w:ascii="Arial" w:eastAsia="Times New Roman" w:hAnsi="Arial" w:cs="Arial"/>
          <w:bCs/>
          <w:color w:val="000000"/>
          <w:sz w:val="24"/>
          <w:szCs w:val="24"/>
          <w:lang w:val="en-US" w:eastAsia="pt-BR"/>
        </w:rPr>
        <w:t>Effect of low-level laser therapy on patient reported measures of oral mucositis and quality of life in head and neck cancer patients receiving chemoradiotherapy—a randomized controlled trial.</w:t>
      </w:r>
      <w:r w:rsidRPr="003E2316">
        <w:rPr>
          <w:rFonts w:ascii="Arial" w:eastAsia="Times New Roman" w:hAnsi="Arial" w:cs="Arial"/>
          <w:color w:val="000000"/>
          <w:sz w:val="24"/>
          <w:szCs w:val="24"/>
          <w:lang w:val="en-US" w:eastAsia="pt-BR"/>
        </w:rPr>
        <w:t> </w:t>
      </w:r>
      <w:proofErr w:type="spellStart"/>
      <w:r w:rsidRPr="003E2316">
        <w:rPr>
          <w:rFonts w:ascii="Arial" w:eastAsia="Times New Roman" w:hAnsi="Arial" w:cs="Arial"/>
          <w:b/>
          <w:color w:val="000000"/>
          <w:sz w:val="24"/>
          <w:szCs w:val="24"/>
          <w:lang w:eastAsia="pt-BR"/>
        </w:rPr>
        <w:t>Supportive</w:t>
      </w:r>
      <w:proofErr w:type="spellEnd"/>
      <w:r w:rsidRPr="003E2316">
        <w:rPr>
          <w:rFonts w:ascii="Arial" w:eastAsia="Times New Roman" w:hAnsi="Arial" w:cs="Arial"/>
          <w:b/>
          <w:color w:val="000000"/>
          <w:sz w:val="24"/>
          <w:szCs w:val="24"/>
          <w:lang w:eastAsia="pt-BR"/>
        </w:rPr>
        <w:t xml:space="preserve"> </w:t>
      </w:r>
      <w:proofErr w:type="spellStart"/>
      <w:r w:rsidRPr="003E2316">
        <w:rPr>
          <w:rFonts w:ascii="Arial" w:eastAsia="Times New Roman" w:hAnsi="Arial" w:cs="Arial"/>
          <w:b/>
          <w:color w:val="000000"/>
          <w:sz w:val="24"/>
          <w:szCs w:val="24"/>
          <w:lang w:eastAsia="pt-BR"/>
        </w:rPr>
        <w:t>Care</w:t>
      </w:r>
      <w:proofErr w:type="spellEnd"/>
      <w:r w:rsidRPr="003E2316">
        <w:rPr>
          <w:rFonts w:ascii="Arial" w:eastAsia="Times New Roman" w:hAnsi="Arial" w:cs="Arial"/>
          <w:b/>
          <w:color w:val="000000"/>
          <w:sz w:val="24"/>
          <w:szCs w:val="24"/>
          <w:lang w:eastAsia="pt-BR"/>
        </w:rPr>
        <w:t xml:space="preserve"> in </w:t>
      </w:r>
      <w:proofErr w:type="spellStart"/>
      <w:r w:rsidRPr="003E2316">
        <w:rPr>
          <w:rFonts w:ascii="Arial" w:eastAsia="Times New Roman" w:hAnsi="Arial" w:cs="Arial"/>
          <w:b/>
          <w:color w:val="000000"/>
          <w:sz w:val="24"/>
          <w:szCs w:val="24"/>
          <w:lang w:eastAsia="pt-BR"/>
        </w:rPr>
        <w:t>Cancer</w:t>
      </w:r>
      <w:proofErr w:type="spellEnd"/>
      <w:r w:rsidRPr="003E2316">
        <w:rPr>
          <w:rFonts w:ascii="Arial" w:eastAsia="Times New Roman" w:hAnsi="Arial" w:cs="Arial"/>
          <w:color w:val="000000"/>
          <w:sz w:val="24"/>
          <w:szCs w:val="24"/>
          <w:lang w:eastAsia="pt-BR"/>
        </w:rPr>
        <w:t>, v. 21, n. 5, p. 1421–1428, 2012.</w:t>
      </w:r>
      <w:r w:rsidR="00921883" w:rsidRPr="003E2316">
        <w:rPr>
          <w:rFonts w:ascii="Arial" w:eastAsia="Times New Roman" w:hAnsi="Arial" w:cs="Arial"/>
          <w:color w:val="000000"/>
          <w:sz w:val="24"/>
          <w:szCs w:val="24"/>
          <w:lang w:eastAsia="pt-BR"/>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https://link.springer.com/article/10.1007/s00520-012-1684-4</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4B3DD325" w14:textId="777E44DE" w:rsidR="001A2378" w:rsidRPr="003E2316" w:rsidRDefault="001A2378" w:rsidP="003E2316">
      <w:pPr>
        <w:spacing w:after="0" w:line="240" w:lineRule="auto"/>
        <w:rPr>
          <w:rFonts w:ascii="Arial" w:eastAsia="Times New Roman" w:hAnsi="Arial" w:cs="Arial"/>
          <w:color w:val="000000"/>
          <w:sz w:val="24"/>
          <w:szCs w:val="24"/>
          <w:lang w:eastAsia="pt-BR"/>
        </w:rPr>
      </w:pPr>
    </w:p>
    <w:p w14:paraId="7D4121A4" w14:textId="77777777" w:rsidR="00993E2D" w:rsidRPr="003E2316" w:rsidRDefault="00993E2D" w:rsidP="003E2316">
      <w:pPr>
        <w:spacing w:after="0" w:line="240" w:lineRule="auto"/>
        <w:rPr>
          <w:rFonts w:ascii="Arial" w:eastAsia="Times New Roman" w:hAnsi="Arial" w:cs="Arial"/>
          <w:color w:val="000000"/>
          <w:sz w:val="24"/>
          <w:szCs w:val="24"/>
          <w:lang w:eastAsia="pt-BR"/>
        </w:rPr>
      </w:pPr>
    </w:p>
    <w:p w14:paraId="77C74FED" w14:textId="27D733A5" w:rsidR="00921883" w:rsidRPr="003E2316" w:rsidRDefault="00372971" w:rsidP="003E2316">
      <w:pPr>
        <w:spacing w:after="0" w:line="240" w:lineRule="auto"/>
        <w:rPr>
          <w:rFonts w:ascii="Arial" w:hAnsi="Arial" w:cs="Arial"/>
          <w:sz w:val="24"/>
          <w:szCs w:val="24"/>
          <w:lang w:val="en-US"/>
        </w:rPr>
      </w:pPr>
      <w:r w:rsidRPr="003E2316">
        <w:rPr>
          <w:rFonts w:ascii="Arial" w:eastAsia="Times New Roman" w:hAnsi="Arial" w:cs="Arial"/>
          <w:color w:val="000000"/>
          <w:sz w:val="24"/>
          <w:szCs w:val="24"/>
          <w:lang w:val="en-US" w:eastAsia="pt-BR"/>
        </w:rPr>
        <w:t xml:space="preserve">GOBBO, M. </w:t>
      </w:r>
      <w:r w:rsidR="00993E2D" w:rsidRPr="003E2316">
        <w:rPr>
          <w:rFonts w:ascii="Arial" w:eastAsia="Times New Roman" w:hAnsi="Arial" w:cs="Arial"/>
          <w:i/>
          <w:color w:val="000000"/>
          <w:sz w:val="24"/>
          <w:szCs w:val="24"/>
          <w:lang w:val="en-US" w:eastAsia="pt-BR"/>
        </w:rPr>
        <w:t xml:space="preserve">et al. </w:t>
      </w:r>
      <w:r w:rsidRPr="003E2316">
        <w:rPr>
          <w:rFonts w:ascii="Arial" w:eastAsia="Times New Roman" w:hAnsi="Arial" w:cs="Arial"/>
          <w:color w:val="000000"/>
          <w:sz w:val="24"/>
          <w:szCs w:val="24"/>
          <w:lang w:val="en-US" w:eastAsia="pt-BR"/>
        </w:rPr>
        <w:t xml:space="preserve"> </w:t>
      </w:r>
      <w:r w:rsidRPr="003E2316">
        <w:rPr>
          <w:rFonts w:ascii="Arial" w:hAnsi="Arial" w:cs="Arial"/>
          <w:bCs/>
          <w:sz w:val="24"/>
          <w:szCs w:val="24"/>
          <w:lang w:val="en-US"/>
        </w:rPr>
        <w:t xml:space="preserve">Multicenter randomized, double-blind controlled trial to evaluate the efficacy of laser therapy for the treatment of severe oral mucositis induced by chemotherapy in children: </w:t>
      </w:r>
      <w:proofErr w:type="spellStart"/>
      <w:r w:rsidRPr="003E2316">
        <w:rPr>
          <w:rFonts w:ascii="Arial" w:hAnsi="Arial" w:cs="Arial"/>
          <w:bCs/>
          <w:sz w:val="24"/>
          <w:szCs w:val="24"/>
          <w:lang w:val="en-US"/>
        </w:rPr>
        <w:t>laMPO</w:t>
      </w:r>
      <w:proofErr w:type="spellEnd"/>
      <w:r w:rsidRPr="003E2316">
        <w:rPr>
          <w:rFonts w:ascii="Arial" w:hAnsi="Arial" w:cs="Arial"/>
          <w:bCs/>
          <w:sz w:val="24"/>
          <w:szCs w:val="24"/>
          <w:lang w:val="en-US"/>
        </w:rPr>
        <w:t xml:space="preserve"> RCT</w:t>
      </w:r>
      <w:r w:rsidRPr="003E2316">
        <w:rPr>
          <w:rFonts w:ascii="Arial" w:hAnsi="Arial" w:cs="Arial"/>
          <w:b/>
          <w:bCs/>
          <w:sz w:val="24"/>
          <w:szCs w:val="24"/>
          <w:lang w:val="en-US"/>
        </w:rPr>
        <w:t>.</w:t>
      </w:r>
      <w:r w:rsidRPr="003E2316">
        <w:rPr>
          <w:rFonts w:ascii="Arial" w:hAnsi="Arial" w:cs="Arial"/>
          <w:sz w:val="24"/>
          <w:szCs w:val="24"/>
          <w:lang w:val="en-US"/>
        </w:rPr>
        <w:t xml:space="preserve"> </w:t>
      </w:r>
      <w:proofErr w:type="spellStart"/>
      <w:r w:rsidR="008232F5" w:rsidRPr="003E2316">
        <w:rPr>
          <w:rFonts w:ascii="Arial" w:hAnsi="Arial" w:cs="Arial"/>
          <w:b/>
          <w:sz w:val="24"/>
          <w:szCs w:val="24"/>
        </w:rPr>
        <w:t>Pediatric</w:t>
      </w:r>
      <w:proofErr w:type="spellEnd"/>
      <w:r w:rsidR="008232F5" w:rsidRPr="003E2316">
        <w:rPr>
          <w:rFonts w:ascii="Arial" w:hAnsi="Arial" w:cs="Arial"/>
          <w:b/>
          <w:sz w:val="24"/>
          <w:szCs w:val="24"/>
        </w:rPr>
        <w:t xml:space="preserve"> </w:t>
      </w:r>
      <w:proofErr w:type="spellStart"/>
      <w:r w:rsidR="008232F5" w:rsidRPr="003E2316">
        <w:rPr>
          <w:rFonts w:ascii="Arial" w:hAnsi="Arial" w:cs="Arial"/>
          <w:b/>
          <w:sz w:val="24"/>
          <w:szCs w:val="24"/>
        </w:rPr>
        <w:t>Blood</w:t>
      </w:r>
      <w:proofErr w:type="spellEnd"/>
      <w:r w:rsidR="008232F5" w:rsidRPr="003E2316">
        <w:rPr>
          <w:rFonts w:ascii="Arial" w:hAnsi="Arial" w:cs="Arial"/>
          <w:b/>
          <w:sz w:val="24"/>
          <w:szCs w:val="24"/>
        </w:rPr>
        <w:t xml:space="preserve"> &amp; </w:t>
      </w:r>
      <w:proofErr w:type="spellStart"/>
      <w:r w:rsidR="008232F5" w:rsidRPr="003E2316">
        <w:rPr>
          <w:rFonts w:ascii="Arial" w:hAnsi="Arial" w:cs="Arial"/>
          <w:b/>
          <w:sz w:val="24"/>
          <w:szCs w:val="24"/>
        </w:rPr>
        <w:t>Cancer</w:t>
      </w:r>
      <w:proofErr w:type="spellEnd"/>
      <w:r w:rsidR="00BA79B8" w:rsidRPr="003E2316">
        <w:rPr>
          <w:rFonts w:ascii="Arial" w:hAnsi="Arial" w:cs="Arial"/>
          <w:sz w:val="24"/>
          <w:szCs w:val="24"/>
        </w:rPr>
        <w:t xml:space="preserve">, v </w:t>
      </w:r>
      <w:r w:rsidRPr="003E2316">
        <w:rPr>
          <w:rFonts w:ascii="Arial" w:hAnsi="Arial" w:cs="Arial"/>
          <w:sz w:val="24"/>
          <w:szCs w:val="24"/>
        </w:rPr>
        <w:t>65</w:t>
      </w:r>
      <w:r w:rsidR="00BA79B8" w:rsidRPr="003E2316">
        <w:rPr>
          <w:rFonts w:ascii="Arial" w:hAnsi="Arial" w:cs="Arial"/>
          <w:sz w:val="24"/>
          <w:szCs w:val="24"/>
        </w:rPr>
        <w:t>, p. 01-07</w:t>
      </w:r>
      <w:r w:rsidR="005A6E54" w:rsidRPr="003E2316">
        <w:rPr>
          <w:rFonts w:ascii="Arial" w:hAnsi="Arial" w:cs="Arial"/>
          <w:sz w:val="24"/>
          <w:szCs w:val="24"/>
        </w:rPr>
        <w:t xml:space="preserve">, 2018. </w:t>
      </w:r>
      <w:r w:rsidR="00921883" w:rsidRPr="003E2316">
        <w:rPr>
          <w:rFonts w:ascii="Arial" w:hAnsi="Arial" w:cs="Arial"/>
          <w:sz w:val="24"/>
          <w:szCs w:val="24"/>
        </w:rPr>
        <w:t xml:space="preserve"> Disponível em: </w:t>
      </w:r>
      <w:r w:rsidR="00590044" w:rsidRPr="003E2316">
        <w:rPr>
          <w:rFonts w:ascii="Arial" w:hAnsi="Arial" w:cs="Arial"/>
          <w:noProof/>
          <w:sz w:val="24"/>
          <w:szCs w:val="24"/>
        </w:rPr>
        <w:t>https://doi.org/10.1002/pbc.27098</w:t>
      </w:r>
      <w:r w:rsidR="00921883" w:rsidRPr="003E2316">
        <w:rPr>
          <w:rFonts w:ascii="Arial" w:hAnsi="Arial" w:cs="Arial"/>
          <w:sz w:val="24"/>
          <w:szCs w:val="24"/>
        </w:rPr>
        <w:t xml:space="preserve">. </w:t>
      </w:r>
      <w:proofErr w:type="spellStart"/>
      <w:r w:rsidR="00921883" w:rsidRPr="003E2316">
        <w:rPr>
          <w:rFonts w:ascii="Arial" w:hAnsi="Arial" w:cs="Arial"/>
          <w:sz w:val="24"/>
          <w:szCs w:val="24"/>
          <w:lang w:val="en-US"/>
        </w:rPr>
        <w:t>Acesso</w:t>
      </w:r>
      <w:proofErr w:type="spellEnd"/>
      <w:r w:rsidR="00921883" w:rsidRPr="003E2316">
        <w:rPr>
          <w:rFonts w:ascii="Arial" w:hAnsi="Arial" w:cs="Arial"/>
          <w:sz w:val="24"/>
          <w:szCs w:val="24"/>
          <w:lang w:val="en-US"/>
        </w:rPr>
        <w:t xml:space="preserve"> </w:t>
      </w:r>
      <w:proofErr w:type="spellStart"/>
      <w:r w:rsidR="00921883" w:rsidRPr="003E2316">
        <w:rPr>
          <w:rFonts w:ascii="Arial" w:hAnsi="Arial" w:cs="Arial"/>
          <w:sz w:val="24"/>
          <w:szCs w:val="24"/>
          <w:lang w:val="en-US"/>
        </w:rPr>
        <w:t>em</w:t>
      </w:r>
      <w:proofErr w:type="spellEnd"/>
      <w:r w:rsidR="00921883" w:rsidRPr="003E2316">
        <w:rPr>
          <w:rFonts w:ascii="Arial" w:hAnsi="Arial" w:cs="Arial"/>
          <w:sz w:val="24"/>
          <w:szCs w:val="24"/>
          <w:lang w:val="en-US"/>
        </w:rPr>
        <w:t>: 22 Out. 2021.</w:t>
      </w:r>
    </w:p>
    <w:p w14:paraId="1A6AED89" w14:textId="1CBF73B9" w:rsidR="00372971" w:rsidRPr="003E2316" w:rsidRDefault="00372971" w:rsidP="003E2316">
      <w:pPr>
        <w:spacing w:after="0" w:line="240" w:lineRule="auto"/>
        <w:rPr>
          <w:rFonts w:ascii="Arial" w:eastAsia="Times New Roman" w:hAnsi="Arial" w:cs="Arial"/>
          <w:color w:val="000000"/>
          <w:sz w:val="24"/>
          <w:szCs w:val="24"/>
          <w:lang w:val="en-US" w:eastAsia="pt-BR"/>
        </w:rPr>
      </w:pPr>
    </w:p>
    <w:p w14:paraId="1D085228" w14:textId="61F91894" w:rsidR="00AA0A51" w:rsidRPr="003E2316" w:rsidRDefault="00AA0A51" w:rsidP="003E2316">
      <w:pPr>
        <w:spacing w:after="0" w:line="240" w:lineRule="auto"/>
        <w:rPr>
          <w:rFonts w:ascii="Arial" w:hAnsi="Arial" w:cs="Arial"/>
          <w:color w:val="303030"/>
          <w:sz w:val="24"/>
          <w:szCs w:val="24"/>
          <w:shd w:val="clear" w:color="auto" w:fill="FFFFFF"/>
          <w:lang w:val="en-US"/>
        </w:rPr>
      </w:pPr>
    </w:p>
    <w:p w14:paraId="52A74521" w14:textId="1D1D4E41" w:rsidR="00921883" w:rsidRPr="003E2316" w:rsidRDefault="00FF1074" w:rsidP="003E2316">
      <w:pPr>
        <w:spacing w:after="0" w:line="240" w:lineRule="auto"/>
        <w:rPr>
          <w:rFonts w:ascii="Arial" w:hAnsi="Arial" w:cs="Arial"/>
          <w:sz w:val="24"/>
          <w:szCs w:val="24"/>
        </w:rPr>
      </w:pPr>
      <w:r w:rsidRPr="003E2316">
        <w:rPr>
          <w:rFonts w:ascii="Arial" w:hAnsi="Arial" w:cs="Arial"/>
          <w:color w:val="000000"/>
          <w:sz w:val="24"/>
          <w:szCs w:val="24"/>
          <w:shd w:val="clear" w:color="auto" w:fill="FFFFFF"/>
          <w:lang w:val="en-US"/>
        </w:rPr>
        <w:t>HAM</w:t>
      </w:r>
      <w:r w:rsidR="00A53AD3" w:rsidRPr="003E2316">
        <w:rPr>
          <w:rFonts w:ascii="Arial" w:hAnsi="Arial" w:cs="Arial"/>
          <w:color w:val="000000"/>
          <w:sz w:val="24"/>
          <w:szCs w:val="24"/>
          <w:shd w:val="clear" w:color="auto" w:fill="FFFFFF"/>
          <w:lang w:val="en-US"/>
        </w:rPr>
        <w:t>B</w:t>
      </w:r>
      <w:r w:rsidRPr="003E2316">
        <w:rPr>
          <w:rFonts w:ascii="Arial" w:hAnsi="Arial" w:cs="Arial"/>
          <w:color w:val="000000"/>
          <w:sz w:val="24"/>
          <w:szCs w:val="24"/>
          <w:shd w:val="clear" w:color="auto" w:fill="FFFFFF"/>
          <w:lang w:val="en-US"/>
        </w:rPr>
        <w:t>LI</w:t>
      </w:r>
      <w:r w:rsidR="000517CD" w:rsidRPr="003E2316">
        <w:rPr>
          <w:rFonts w:ascii="Arial" w:hAnsi="Arial" w:cs="Arial"/>
          <w:color w:val="000000"/>
          <w:sz w:val="24"/>
          <w:szCs w:val="24"/>
          <w:shd w:val="clear" w:color="auto" w:fill="FFFFFF"/>
          <w:lang w:val="en-US"/>
        </w:rPr>
        <w:t>N</w:t>
      </w:r>
      <w:r w:rsidRPr="003E2316">
        <w:rPr>
          <w:rFonts w:ascii="Arial" w:hAnsi="Arial" w:cs="Arial"/>
          <w:color w:val="000000"/>
          <w:sz w:val="24"/>
          <w:szCs w:val="24"/>
          <w:shd w:val="clear" w:color="auto" w:fill="FFFFFF"/>
          <w:lang w:val="en-US"/>
        </w:rPr>
        <w:t>, R</w:t>
      </w:r>
      <w:r w:rsidR="000517CD" w:rsidRPr="003E2316">
        <w:rPr>
          <w:rFonts w:ascii="Arial" w:hAnsi="Arial" w:cs="Arial"/>
          <w:color w:val="000000"/>
          <w:sz w:val="24"/>
          <w:szCs w:val="24"/>
          <w:shd w:val="clear" w:color="auto" w:fill="FFFFFF"/>
          <w:lang w:val="en-US"/>
        </w:rPr>
        <w:t>.M.</w:t>
      </w:r>
      <w:r w:rsidRPr="003E2316">
        <w:rPr>
          <w:rFonts w:ascii="Arial" w:hAnsi="Arial" w:cs="Arial"/>
          <w:color w:val="000000"/>
          <w:sz w:val="24"/>
          <w:szCs w:val="24"/>
          <w:shd w:val="clear" w:color="auto" w:fill="FFFFFF"/>
          <w:lang w:val="en-US"/>
        </w:rPr>
        <w:t xml:space="preserve">; DEMIDOVA, </w:t>
      </w:r>
      <w:r w:rsidR="0003366C" w:rsidRPr="003E2316">
        <w:rPr>
          <w:rFonts w:ascii="Arial" w:hAnsi="Arial" w:cs="Arial"/>
          <w:color w:val="000000"/>
          <w:sz w:val="24"/>
          <w:szCs w:val="24"/>
          <w:shd w:val="clear" w:color="auto" w:fill="FFFFFF"/>
          <w:lang w:val="en-US"/>
        </w:rPr>
        <w:t>T.N</w:t>
      </w:r>
      <w:r w:rsidRPr="003E2316">
        <w:rPr>
          <w:rFonts w:ascii="Arial" w:hAnsi="Arial" w:cs="Arial"/>
          <w:color w:val="000000"/>
          <w:sz w:val="24"/>
          <w:szCs w:val="24"/>
          <w:shd w:val="clear" w:color="auto" w:fill="FFFFFF"/>
          <w:lang w:val="en-US"/>
        </w:rPr>
        <w:t xml:space="preserve">. </w:t>
      </w:r>
      <w:r w:rsidRPr="003E2316">
        <w:rPr>
          <w:rFonts w:ascii="Arial" w:hAnsi="Arial" w:cs="Arial"/>
          <w:bCs/>
          <w:color w:val="000000"/>
          <w:sz w:val="24"/>
          <w:szCs w:val="24"/>
          <w:shd w:val="clear" w:color="auto" w:fill="FFFFFF"/>
          <w:lang w:val="en-US"/>
        </w:rPr>
        <w:t xml:space="preserve">Mechanisms of </w:t>
      </w:r>
      <w:proofErr w:type="gramStart"/>
      <w:r w:rsidRPr="003E2316">
        <w:rPr>
          <w:rFonts w:ascii="Arial" w:hAnsi="Arial" w:cs="Arial"/>
          <w:bCs/>
          <w:color w:val="000000"/>
          <w:sz w:val="24"/>
          <w:szCs w:val="24"/>
          <w:shd w:val="clear" w:color="auto" w:fill="FFFFFF"/>
          <w:lang w:val="en-US"/>
        </w:rPr>
        <w:t>low level</w:t>
      </w:r>
      <w:proofErr w:type="gramEnd"/>
      <w:r w:rsidRPr="003E2316">
        <w:rPr>
          <w:rFonts w:ascii="Arial" w:hAnsi="Arial" w:cs="Arial"/>
          <w:bCs/>
          <w:color w:val="000000"/>
          <w:sz w:val="24"/>
          <w:szCs w:val="24"/>
          <w:shd w:val="clear" w:color="auto" w:fill="FFFFFF"/>
          <w:lang w:val="en-US"/>
        </w:rPr>
        <w:t xml:space="preserve"> light therapy</w:t>
      </w:r>
      <w:r w:rsidRPr="003E2316">
        <w:rPr>
          <w:rFonts w:ascii="Arial" w:hAnsi="Arial" w:cs="Arial"/>
          <w:b/>
          <w:bCs/>
          <w:color w:val="000000"/>
          <w:sz w:val="24"/>
          <w:szCs w:val="24"/>
          <w:shd w:val="clear" w:color="auto" w:fill="FFFFFF"/>
          <w:lang w:val="en-US"/>
        </w:rPr>
        <w:t>,</w:t>
      </w:r>
      <w:r w:rsidRPr="003E2316">
        <w:rPr>
          <w:rFonts w:ascii="Arial" w:hAnsi="Arial" w:cs="Arial"/>
          <w:color w:val="000000"/>
          <w:sz w:val="24"/>
          <w:szCs w:val="24"/>
          <w:shd w:val="clear" w:color="auto" w:fill="FFFFFF"/>
          <w:lang w:val="en-US"/>
        </w:rPr>
        <w:t xml:space="preserve"> </w:t>
      </w:r>
      <w:r w:rsidRPr="003E2316">
        <w:rPr>
          <w:rFonts w:ascii="Arial" w:hAnsi="Arial" w:cs="Arial"/>
          <w:b/>
          <w:sz w:val="24"/>
          <w:szCs w:val="24"/>
          <w:lang w:val="en-US"/>
        </w:rPr>
        <w:t>SPIE</w:t>
      </w:r>
      <w:r w:rsidR="00A53AD3" w:rsidRPr="003E2316">
        <w:rPr>
          <w:rFonts w:ascii="Arial" w:hAnsi="Arial" w:cs="Arial"/>
          <w:b/>
          <w:sz w:val="24"/>
          <w:szCs w:val="24"/>
          <w:lang w:val="en-US"/>
        </w:rPr>
        <w:t xml:space="preserve"> </w:t>
      </w:r>
      <w:proofErr w:type="spellStart"/>
      <w:r w:rsidR="00A53AD3" w:rsidRPr="003E2316">
        <w:rPr>
          <w:rFonts w:ascii="Arial" w:hAnsi="Arial" w:cs="Arial"/>
          <w:b/>
          <w:sz w:val="24"/>
          <w:szCs w:val="24"/>
          <w:lang w:val="en-US"/>
        </w:rPr>
        <w:t>BiOs</w:t>
      </w:r>
      <w:proofErr w:type="spellEnd"/>
      <w:r w:rsidR="0003366C" w:rsidRPr="003E2316">
        <w:rPr>
          <w:rFonts w:ascii="Arial" w:hAnsi="Arial" w:cs="Arial"/>
          <w:color w:val="000000"/>
          <w:sz w:val="24"/>
          <w:szCs w:val="24"/>
          <w:shd w:val="clear" w:color="auto" w:fill="FFFFFF"/>
          <w:lang w:val="en-US"/>
        </w:rPr>
        <w:t xml:space="preserve">, </w:t>
      </w:r>
      <w:r w:rsidR="00EA0D2C" w:rsidRPr="003E2316">
        <w:rPr>
          <w:rFonts w:ascii="Arial" w:hAnsi="Arial" w:cs="Arial"/>
          <w:color w:val="000000"/>
          <w:sz w:val="24"/>
          <w:szCs w:val="24"/>
          <w:shd w:val="clear" w:color="auto" w:fill="FFFFFF"/>
          <w:lang w:val="en-US"/>
        </w:rPr>
        <w:t>v. 6140,</w:t>
      </w:r>
      <w:r w:rsidRPr="003E2316">
        <w:rPr>
          <w:rFonts w:ascii="Arial" w:hAnsi="Arial" w:cs="Arial"/>
          <w:color w:val="000000"/>
          <w:sz w:val="24"/>
          <w:szCs w:val="24"/>
          <w:shd w:val="clear" w:color="auto" w:fill="FFFFFF"/>
          <w:lang w:val="en-US"/>
        </w:rPr>
        <w:t xml:space="preserve"> p. 1-12, </w:t>
      </w:r>
      <w:r w:rsidR="00EA0D2C" w:rsidRPr="003E2316">
        <w:rPr>
          <w:rFonts w:ascii="Arial" w:hAnsi="Arial" w:cs="Arial"/>
          <w:color w:val="000000"/>
          <w:sz w:val="24"/>
          <w:szCs w:val="24"/>
          <w:shd w:val="clear" w:color="auto" w:fill="FFFFFF"/>
          <w:lang w:val="en-US"/>
        </w:rPr>
        <w:t>2006</w:t>
      </w:r>
      <w:r w:rsidRPr="003E2316">
        <w:rPr>
          <w:rFonts w:ascii="Arial" w:hAnsi="Arial" w:cs="Arial"/>
          <w:color w:val="000000"/>
          <w:sz w:val="24"/>
          <w:szCs w:val="24"/>
          <w:shd w:val="clear" w:color="auto" w:fill="FFFFFF"/>
          <w:lang w:val="en-US"/>
        </w:rPr>
        <w:t>.</w:t>
      </w:r>
      <w:r w:rsidR="00921883" w:rsidRPr="003E2316">
        <w:rPr>
          <w:rFonts w:ascii="Arial" w:hAnsi="Arial" w:cs="Arial"/>
          <w:color w:val="000000"/>
          <w:sz w:val="24"/>
          <w:szCs w:val="24"/>
          <w:shd w:val="clear" w:color="auto" w:fill="FFFFFF"/>
          <w:lang w:val="en-US"/>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https://doi.org/10.1117/12.646294</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76447D91" w14:textId="3C38FA4E" w:rsidR="00921883" w:rsidRPr="003E2316" w:rsidRDefault="00BA79B8" w:rsidP="003E2316">
      <w:pPr>
        <w:spacing w:after="0" w:line="240" w:lineRule="auto"/>
        <w:rPr>
          <w:rFonts w:ascii="Arial" w:hAnsi="Arial" w:cs="Arial"/>
          <w:sz w:val="24"/>
          <w:szCs w:val="24"/>
        </w:rPr>
      </w:pPr>
      <w:r w:rsidRPr="003E2316">
        <w:rPr>
          <w:rFonts w:ascii="Arial" w:hAnsi="Arial" w:cs="Arial"/>
          <w:sz w:val="24"/>
          <w:szCs w:val="24"/>
          <w:shd w:val="clear" w:color="auto" w:fill="FFFFFF"/>
          <w:lang w:val="en-US"/>
        </w:rPr>
        <w:lastRenderedPageBreak/>
        <w:t xml:space="preserve">KHOURI, V.Y, </w:t>
      </w:r>
      <w:r w:rsidR="00993E2D" w:rsidRPr="003E2316">
        <w:rPr>
          <w:rFonts w:ascii="Arial" w:hAnsi="Arial" w:cs="Arial"/>
          <w:i/>
          <w:sz w:val="24"/>
          <w:szCs w:val="24"/>
          <w:shd w:val="clear" w:color="auto" w:fill="FFFFFF"/>
          <w:lang w:val="en-US"/>
        </w:rPr>
        <w:t xml:space="preserve">et al. </w:t>
      </w:r>
      <w:r w:rsidRPr="003E2316">
        <w:rPr>
          <w:rFonts w:ascii="Arial" w:hAnsi="Arial" w:cs="Arial"/>
          <w:b/>
          <w:sz w:val="24"/>
          <w:szCs w:val="24"/>
          <w:shd w:val="clear" w:color="auto" w:fill="FFFFFF"/>
          <w:lang w:val="en-US"/>
        </w:rPr>
        <w:t xml:space="preserve"> </w:t>
      </w:r>
      <w:r w:rsidRPr="003E2316">
        <w:rPr>
          <w:rFonts w:ascii="Arial" w:hAnsi="Arial" w:cs="Arial"/>
          <w:bCs/>
          <w:sz w:val="24"/>
          <w:szCs w:val="24"/>
          <w:lang w:val="en-US"/>
        </w:rPr>
        <w:t>Use of Therapeutic Laser for Prevention and Treatment of Oral Mucositis.</w:t>
      </w:r>
      <w:r w:rsidRPr="003E2316">
        <w:rPr>
          <w:rFonts w:ascii="Arial" w:hAnsi="Arial" w:cs="Arial"/>
          <w:sz w:val="24"/>
          <w:szCs w:val="24"/>
          <w:lang w:val="en-US"/>
        </w:rPr>
        <w:t xml:space="preserve"> </w:t>
      </w:r>
      <w:proofErr w:type="spellStart"/>
      <w:r w:rsidR="008108C8" w:rsidRPr="003E2316">
        <w:rPr>
          <w:rFonts w:ascii="Arial" w:hAnsi="Arial" w:cs="Arial"/>
          <w:b/>
          <w:sz w:val="24"/>
          <w:szCs w:val="24"/>
        </w:rPr>
        <w:t>Brazilian</w:t>
      </w:r>
      <w:proofErr w:type="spellEnd"/>
      <w:r w:rsidR="008108C8" w:rsidRPr="003E2316">
        <w:rPr>
          <w:rFonts w:ascii="Arial" w:hAnsi="Arial" w:cs="Arial"/>
          <w:b/>
          <w:sz w:val="24"/>
          <w:szCs w:val="24"/>
        </w:rPr>
        <w:t xml:space="preserve"> Dental </w:t>
      </w:r>
      <w:proofErr w:type="spellStart"/>
      <w:r w:rsidR="008108C8" w:rsidRPr="003E2316">
        <w:rPr>
          <w:rFonts w:ascii="Arial" w:hAnsi="Arial" w:cs="Arial"/>
          <w:b/>
          <w:sz w:val="24"/>
          <w:szCs w:val="24"/>
        </w:rPr>
        <w:t>Journal</w:t>
      </w:r>
      <w:proofErr w:type="spellEnd"/>
      <w:r w:rsidRPr="003E2316">
        <w:rPr>
          <w:rFonts w:ascii="Arial" w:hAnsi="Arial" w:cs="Arial"/>
          <w:sz w:val="24"/>
          <w:szCs w:val="24"/>
        </w:rPr>
        <w:t>, v 20, n. 3, p. 215-220, 2009.</w:t>
      </w:r>
      <w:r w:rsidR="00921883" w:rsidRPr="003E2316">
        <w:rPr>
          <w:rFonts w:ascii="Arial" w:hAnsi="Arial" w:cs="Arial"/>
          <w:sz w:val="24"/>
          <w:szCs w:val="24"/>
        </w:rPr>
        <w:t xml:space="preserve"> Disponível em: </w:t>
      </w:r>
      <w:r w:rsidR="00590044" w:rsidRPr="003E2316">
        <w:rPr>
          <w:rFonts w:ascii="Arial" w:hAnsi="Arial" w:cs="Arial"/>
          <w:sz w:val="24"/>
          <w:szCs w:val="24"/>
        </w:rPr>
        <w:t>https://doi.org/10.1590/s0103-64402009000300008.</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11291ADC" w14:textId="7613F254" w:rsidR="00BA79B8" w:rsidRPr="003E2316" w:rsidRDefault="00BA79B8" w:rsidP="003E2316">
      <w:pPr>
        <w:spacing w:after="0" w:line="240" w:lineRule="auto"/>
        <w:rPr>
          <w:rFonts w:ascii="Arial" w:hAnsi="Arial" w:cs="Arial"/>
          <w:b/>
          <w:bCs/>
          <w:sz w:val="24"/>
          <w:szCs w:val="24"/>
        </w:rPr>
      </w:pPr>
    </w:p>
    <w:p w14:paraId="6DE7D52D" w14:textId="77777777" w:rsidR="00BA79B8" w:rsidRPr="003E2316" w:rsidRDefault="00BA79B8" w:rsidP="003E2316">
      <w:pPr>
        <w:spacing w:after="0" w:line="240" w:lineRule="auto"/>
        <w:rPr>
          <w:rFonts w:ascii="Arial" w:hAnsi="Arial" w:cs="Arial"/>
          <w:color w:val="303030"/>
          <w:sz w:val="24"/>
          <w:szCs w:val="24"/>
          <w:shd w:val="clear" w:color="auto" w:fill="FFFFFF"/>
        </w:rPr>
      </w:pPr>
    </w:p>
    <w:p w14:paraId="4E62F5E1" w14:textId="3CEB208D" w:rsidR="00921883" w:rsidRPr="003E2316" w:rsidRDefault="00D16074"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t xml:space="preserve">LEGOUTÉ, F. </w:t>
      </w:r>
      <w:r w:rsidR="00993E2D" w:rsidRPr="003E2316">
        <w:rPr>
          <w:rFonts w:ascii="Arial" w:eastAsia="Times New Roman" w:hAnsi="Arial" w:cs="Arial"/>
          <w:i/>
          <w:color w:val="000000"/>
          <w:sz w:val="24"/>
          <w:szCs w:val="24"/>
          <w:lang w:val="en-US" w:eastAsia="pt-BR"/>
        </w:rPr>
        <w:t xml:space="preserve">et al. </w:t>
      </w:r>
      <w:r w:rsidRPr="003E2316">
        <w:rPr>
          <w:rFonts w:ascii="Arial" w:eastAsia="Times New Roman" w:hAnsi="Arial" w:cs="Arial"/>
          <w:color w:val="000000"/>
          <w:sz w:val="24"/>
          <w:szCs w:val="24"/>
          <w:lang w:val="en-US" w:eastAsia="pt-BR"/>
        </w:rPr>
        <w:t xml:space="preserve"> </w:t>
      </w:r>
      <w:r w:rsidRPr="003E2316">
        <w:rPr>
          <w:rFonts w:ascii="Arial" w:eastAsia="Times New Roman" w:hAnsi="Arial" w:cs="Arial"/>
          <w:bCs/>
          <w:color w:val="000000"/>
          <w:sz w:val="24"/>
          <w:szCs w:val="24"/>
          <w:lang w:val="en-US" w:eastAsia="pt-BR"/>
        </w:rPr>
        <w:t xml:space="preserve">Low-level laser therapy in treatment of chemoradiotherapy-induced mucositis in head and neck cancer: results of a </w:t>
      </w:r>
      <w:r w:rsidR="000D5866" w:rsidRPr="003E2316">
        <w:rPr>
          <w:rFonts w:ascii="Arial" w:eastAsia="Times New Roman" w:hAnsi="Arial" w:cs="Arial"/>
          <w:bCs/>
          <w:color w:val="000000"/>
          <w:sz w:val="24"/>
          <w:szCs w:val="24"/>
          <w:lang w:val="en-US" w:eastAsia="pt-BR"/>
        </w:rPr>
        <w:t>randomized</w:t>
      </w:r>
      <w:r w:rsidRPr="003E2316">
        <w:rPr>
          <w:rFonts w:ascii="Arial" w:eastAsia="Times New Roman" w:hAnsi="Arial" w:cs="Arial"/>
          <w:bCs/>
          <w:color w:val="000000"/>
          <w:sz w:val="24"/>
          <w:szCs w:val="24"/>
          <w:lang w:val="en-US" w:eastAsia="pt-BR"/>
        </w:rPr>
        <w:t xml:space="preserve">, triple blind, </w:t>
      </w:r>
      <w:r w:rsidR="000D5866" w:rsidRPr="003E2316">
        <w:rPr>
          <w:rFonts w:ascii="Arial" w:eastAsia="Times New Roman" w:hAnsi="Arial" w:cs="Arial"/>
          <w:bCs/>
          <w:color w:val="000000"/>
          <w:sz w:val="24"/>
          <w:szCs w:val="24"/>
          <w:lang w:val="en-US" w:eastAsia="pt-BR"/>
        </w:rPr>
        <w:t>multicenter</w:t>
      </w:r>
      <w:r w:rsidRPr="003E2316">
        <w:rPr>
          <w:rFonts w:ascii="Arial" w:eastAsia="Times New Roman" w:hAnsi="Arial" w:cs="Arial"/>
          <w:bCs/>
          <w:color w:val="000000"/>
          <w:sz w:val="24"/>
          <w:szCs w:val="24"/>
          <w:lang w:val="en-US" w:eastAsia="pt-BR"/>
        </w:rPr>
        <w:t xml:space="preserve"> phase III trial</w:t>
      </w:r>
      <w:r w:rsidRPr="003E2316">
        <w:rPr>
          <w:rFonts w:ascii="Arial" w:eastAsia="Times New Roman" w:hAnsi="Arial" w:cs="Arial"/>
          <w:color w:val="000000"/>
          <w:sz w:val="24"/>
          <w:szCs w:val="24"/>
          <w:lang w:val="en-US" w:eastAsia="pt-BR"/>
        </w:rPr>
        <w:t>. </w:t>
      </w:r>
      <w:proofErr w:type="spellStart"/>
      <w:r w:rsidRPr="003E2316">
        <w:rPr>
          <w:rFonts w:ascii="Arial" w:eastAsia="Times New Roman" w:hAnsi="Arial" w:cs="Arial"/>
          <w:b/>
          <w:color w:val="000000"/>
          <w:sz w:val="24"/>
          <w:szCs w:val="24"/>
          <w:lang w:eastAsia="pt-BR"/>
        </w:rPr>
        <w:t>Radiation</w:t>
      </w:r>
      <w:proofErr w:type="spellEnd"/>
      <w:r w:rsidRPr="003E2316">
        <w:rPr>
          <w:rFonts w:ascii="Arial" w:eastAsia="Times New Roman" w:hAnsi="Arial" w:cs="Arial"/>
          <w:b/>
          <w:color w:val="000000"/>
          <w:sz w:val="24"/>
          <w:szCs w:val="24"/>
          <w:lang w:eastAsia="pt-BR"/>
        </w:rPr>
        <w:t xml:space="preserve"> </w:t>
      </w:r>
      <w:proofErr w:type="spellStart"/>
      <w:r w:rsidRPr="003E2316">
        <w:rPr>
          <w:rFonts w:ascii="Arial" w:eastAsia="Times New Roman" w:hAnsi="Arial" w:cs="Arial"/>
          <w:b/>
          <w:color w:val="000000"/>
          <w:sz w:val="24"/>
          <w:szCs w:val="24"/>
          <w:lang w:eastAsia="pt-BR"/>
        </w:rPr>
        <w:t>Oncology</w:t>
      </w:r>
      <w:proofErr w:type="spellEnd"/>
      <w:r w:rsidRPr="003E2316">
        <w:rPr>
          <w:rFonts w:ascii="Arial" w:eastAsia="Times New Roman" w:hAnsi="Arial" w:cs="Arial"/>
          <w:color w:val="000000"/>
          <w:sz w:val="24"/>
          <w:szCs w:val="24"/>
          <w:lang w:eastAsia="pt-BR"/>
        </w:rPr>
        <w:t>, v. 14, n. 1, 2019.</w:t>
      </w:r>
      <w:r w:rsidR="00921883" w:rsidRPr="003E2316">
        <w:rPr>
          <w:rFonts w:ascii="Arial" w:eastAsia="Times New Roman" w:hAnsi="Arial" w:cs="Arial"/>
          <w:color w:val="000000"/>
          <w:sz w:val="24"/>
          <w:szCs w:val="24"/>
          <w:lang w:eastAsia="pt-BR"/>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https://doi.org/10.1186/s13014-019-1292-2</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718B3141" w14:textId="3C922A06" w:rsidR="00AA0A51" w:rsidRPr="003E2316" w:rsidRDefault="00AA0A51" w:rsidP="003E2316">
      <w:pPr>
        <w:spacing w:after="0" w:line="240" w:lineRule="auto"/>
        <w:rPr>
          <w:rFonts w:ascii="Arial" w:eastAsia="Times New Roman" w:hAnsi="Arial" w:cs="Arial"/>
          <w:color w:val="000000"/>
          <w:sz w:val="24"/>
          <w:szCs w:val="24"/>
          <w:lang w:val="en-US" w:eastAsia="pt-BR"/>
        </w:rPr>
      </w:pPr>
    </w:p>
    <w:p w14:paraId="01D41118" w14:textId="1636A71F" w:rsidR="00535BCD" w:rsidRPr="003E2316" w:rsidRDefault="00535BCD" w:rsidP="003E2316">
      <w:pPr>
        <w:spacing w:after="0" w:line="240" w:lineRule="auto"/>
        <w:rPr>
          <w:rFonts w:ascii="Arial" w:eastAsia="Times New Roman" w:hAnsi="Arial" w:cs="Arial"/>
          <w:color w:val="000000"/>
          <w:sz w:val="24"/>
          <w:szCs w:val="24"/>
          <w:lang w:val="en-US" w:eastAsia="pt-BR"/>
        </w:rPr>
      </w:pPr>
    </w:p>
    <w:p w14:paraId="4C3AD183" w14:textId="51AFC200" w:rsidR="00921883" w:rsidRPr="003E2316" w:rsidRDefault="006232B3"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t xml:space="preserve">LIMA, A.G. </w:t>
      </w:r>
      <w:r w:rsidR="00993E2D" w:rsidRPr="003E2316">
        <w:rPr>
          <w:rFonts w:ascii="Arial" w:eastAsia="Times New Roman" w:hAnsi="Arial" w:cs="Arial"/>
          <w:i/>
          <w:color w:val="000000"/>
          <w:sz w:val="24"/>
          <w:szCs w:val="24"/>
          <w:lang w:val="en-US" w:eastAsia="pt-BR"/>
        </w:rPr>
        <w:t xml:space="preserve">et al. </w:t>
      </w:r>
      <w:r w:rsidRPr="003E2316">
        <w:rPr>
          <w:rFonts w:ascii="Arial" w:eastAsia="Times New Roman" w:hAnsi="Arial" w:cs="Arial"/>
          <w:b/>
          <w:bCs/>
          <w:color w:val="000000"/>
          <w:sz w:val="24"/>
          <w:szCs w:val="24"/>
          <w:lang w:val="en-US" w:eastAsia="pt-BR"/>
        </w:rPr>
        <w:t xml:space="preserve"> </w:t>
      </w:r>
      <w:r w:rsidRPr="003E2316">
        <w:rPr>
          <w:rFonts w:ascii="Arial" w:eastAsia="Times New Roman" w:hAnsi="Arial" w:cs="Arial"/>
          <w:bCs/>
          <w:color w:val="000000"/>
          <w:sz w:val="24"/>
          <w:szCs w:val="24"/>
          <w:lang w:val="en-US" w:eastAsia="pt-BR"/>
        </w:rPr>
        <w:t>E</w:t>
      </w:r>
      <w:r w:rsidRPr="003E2316">
        <w:rPr>
          <w:rFonts w:ascii="Arial" w:hAnsi="Arial" w:cs="Arial"/>
          <w:bCs/>
          <w:sz w:val="24"/>
          <w:szCs w:val="24"/>
          <w:lang w:val="en-US"/>
        </w:rPr>
        <w:t>fficacy of Low-Level Laser Therapy and Aluminum Hydroxide in Patients with Chemotherapy and Radiotherapy-Induced Oral Mucositis,</w:t>
      </w:r>
      <w:r w:rsidR="00024B25" w:rsidRPr="003E2316">
        <w:rPr>
          <w:rFonts w:ascii="Arial" w:hAnsi="Arial" w:cs="Arial"/>
          <w:bCs/>
          <w:sz w:val="24"/>
          <w:szCs w:val="24"/>
          <w:lang w:val="en-US"/>
        </w:rPr>
        <w:t xml:space="preserve"> </w:t>
      </w:r>
      <w:r w:rsidR="00137481" w:rsidRPr="003E2316">
        <w:rPr>
          <w:rFonts w:ascii="Arial" w:hAnsi="Arial" w:cs="Arial"/>
          <w:b/>
          <w:sz w:val="24"/>
          <w:szCs w:val="24"/>
          <w:lang w:val="en-US"/>
        </w:rPr>
        <w:t>Brazilian Dental Journal</w:t>
      </w:r>
      <w:r w:rsidR="00024B25" w:rsidRPr="003E2316">
        <w:rPr>
          <w:rFonts w:ascii="Arial" w:hAnsi="Arial" w:cs="Arial"/>
          <w:sz w:val="24"/>
          <w:szCs w:val="24"/>
          <w:lang w:val="en-US"/>
        </w:rPr>
        <w:t xml:space="preserve">, </w:t>
      </w:r>
      <w:r w:rsidRPr="003E2316">
        <w:rPr>
          <w:rFonts w:ascii="Arial" w:hAnsi="Arial" w:cs="Arial"/>
          <w:sz w:val="24"/>
          <w:szCs w:val="24"/>
          <w:lang w:val="en-US"/>
        </w:rPr>
        <w:t>v. 21 n. 3, p. 186-192, 20</w:t>
      </w:r>
      <w:r w:rsidR="00DA2D61" w:rsidRPr="003E2316">
        <w:rPr>
          <w:rFonts w:ascii="Arial" w:hAnsi="Arial" w:cs="Arial"/>
          <w:sz w:val="24"/>
          <w:szCs w:val="24"/>
          <w:lang w:val="en-US"/>
        </w:rPr>
        <w:t>10</w:t>
      </w:r>
      <w:r w:rsidR="00FF1074" w:rsidRPr="003E2316">
        <w:rPr>
          <w:rFonts w:ascii="Arial" w:hAnsi="Arial" w:cs="Arial"/>
          <w:sz w:val="24"/>
          <w:szCs w:val="24"/>
          <w:lang w:val="en-US"/>
        </w:rPr>
        <w:t>.</w:t>
      </w:r>
      <w:r w:rsidR="00921883" w:rsidRPr="003E2316">
        <w:rPr>
          <w:rFonts w:ascii="Arial" w:hAnsi="Arial" w:cs="Arial"/>
          <w:sz w:val="24"/>
          <w:szCs w:val="24"/>
          <w:lang w:val="en-US"/>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https://doi.org/10.1590/s0103-64402010000300002</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49B5FC05" w14:textId="457FA070" w:rsidR="006232B3" w:rsidRPr="003E2316" w:rsidRDefault="006232B3" w:rsidP="003E2316">
      <w:pPr>
        <w:spacing w:after="0" w:line="240" w:lineRule="auto"/>
        <w:rPr>
          <w:rFonts w:ascii="Arial" w:eastAsia="Times New Roman" w:hAnsi="Arial" w:cs="Arial"/>
          <w:color w:val="000000"/>
          <w:sz w:val="24"/>
          <w:szCs w:val="24"/>
          <w:lang w:eastAsia="pt-BR"/>
        </w:rPr>
      </w:pPr>
      <w:r w:rsidRPr="003E2316">
        <w:rPr>
          <w:rFonts w:ascii="Arial" w:eastAsia="Times New Roman" w:hAnsi="Arial" w:cs="Arial"/>
          <w:color w:val="000000"/>
          <w:sz w:val="24"/>
          <w:szCs w:val="24"/>
          <w:lang w:eastAsia="pt-BR"/>
        </w:rPr>
        <w:br/>
      </w:r>
    </w:p>
    <w:p w14:paraId="7E50AE00" w14:textId="5EF52819" w:rsidR="00921883" w:rsidRPr="003E2316" w:rsidRDefault="00535BCD" w:rsidP="003E2316">
      <w:pPr>
        <w:spacing w:after="0" w:line="240" w:lineRule="auto"/>
        <w:rPr>
          <w:rFonts w:ascii="Arial" w:hAnsi="Arial" w:cs="Arial"/>
          <w:sz w:val="24"/>
          <w:szCs w:val="24"/>
        </w:rPr>
      </w:pPr>
      <w:r w:rsidRPr="003E2316">
        <w:rPr>
          <w:rFonts w:ascii="Arial" w:hAnsi="Arial" w:cs="Arial"/>
          <w:color w:val="000000"/>
          <w:sz w:val="24"/>
          <w:szCs w:val="24"/>
        </w:rPr>
        <w:t xml:space="preserve">LOPES, </w:t>
      </w:r>
      <w:r w:rsidR="00A90A4A" w:rsidRPr="003E2316">
        <w:rPr>
          <w:rFonts w:ascii="Arial" w:hAnsi="Arial" w:cs="Arial"/>
          <w:color w:val="000000"/>
          <w:sz w:val="24"/>
          <w:szCs w:val="24"/>
        </w:rPr>
        <w:t>C. O</w:t>
      </w:r>
      <w:r w:rsidRPr="003E2316">
        <w:rPr>
          <w:rFonts w:ascii="Arial" w:hAnsi="Arial" w:cs="Arial"/>
          <w:color w:val="000000"/>
          <w:sz w:val="24"/>
          <w:szCs w:val="24"/>
        </w:rPr>
        <w:t xml:space="preserve">. </w:t>
      </w:r>
      <w:r w:rsidR="00993E2D" w:rsidRPr="003E2316">
        <w:rPr>
          <w:rFonts w:ascii="Arial" w:hAnsi="Arial" w:cs="Arial"/>
          <w:i/>
          <w:color w:val="000000"/>
          <w:sz w:val="24"/>
          <w:szCs w:val="24"/>
        </w:rPr>
        <w:t xml:space="preserve">et al. </w:t>
      </w:r>
      <w:r w:rsidRPr="003E2316">
        <w:rPr>
          <w:rFonts w:ascii="Arial" w:hAnsi="Arial" w:cs="Arial"/>
          <w:color w:val="000000"/>
          <w:sz w:val="24"/>
          <w:szCs w:val="24"/>
        </w:rPr>
        <w:t xml:space="preserve"> </w:t>
      </w:r>
      <w:r w:rsidR="00A90A4A" w:rsidRPr="003E2316">
        <w:rPr>
          <w:rFonts w:ascii="Arial" w:hAnsi="Arial" w:cs="Arial"/>
          <w:bCs/>
          <w:color w:val="000000"/>
          <w:sz w:val="24"/>
          <w:szCs w:val="24"/>
        </w:rPr>
        <w:t xml:space="preserve">Prevenção da xerostomia e da </w:t>
      </w:r>
      <w:proofErr w:type="spellStart"/>
      <w:r w:rsidR="00A90A4A" w:rsidRPr="003E2316">
        <w:rPr>
          <w:rFonts w:ascii="Arial" w:hAnsi="Arial" w:cs="Arial"/>
          <w:bCs/>
          <w:color w:val="000000"/>
          <w:sz w:val="24"/>
          <w:szCs w:val="24"/>
        </w:rPr>
        <w:t>Mucocitose</w:t>
      </w:r>
      <w:proofErr w:type="spellEnd"/>
      <w:r w:rsidR="00A90A4A" w:rsidRPr="003E2316">
        <w:rPr>
          <w:rFonts w:ascii="Arial" w:hAnsi="Arial" w:cs="Arial"/>
          <w:bCs/>
          <w:color w:val="000000"/>
          <w:sz w:val="24"/>
          <w:szCs w:val="24"/>
        </w:rPr>
        <w:t xml:space="preserve"> Oral induzida por radioterapia com uso do laser de baixa potência.</w:t>
      </w:r>
      <w:r w:rsidR="00A90A4A" w:rsidRPr="003E2316">
        <w:rPr>
          <w:rFonts w:ascii="Arial" w:hAnsi="Arial" w:cs="Arial"/>
          <w:b/>
          <w:bCs/>
          <w:color w:val="000000"/>
          <w:sz w:val="24"/>
          <w:szCs w:val="24"/>
        </w:rPr>
        <w:t xml:space="preserve"> </w:t>
      </w:r>
      <w:r w:rsidR="00137481" w:rsidRPr="003E2316">
        <w:rPr>
          <w:rFonts w:ascii="Arial" w:hAnsi="Arial" w:cs="Arial"/>
          <w:b/>
          <w:color w:val="000000"/>
          <w:sz w:val="24"/>
          <w:szCs w:val="24"/>
        </w:rPr>
        <w:t>Radiologia Brasileira</w:t>
      </w:r>
      <w:r w:rsidR="002B0D75" w:rsidRPr="003E2316">
        <w:rPr>
          <w:rFonts w:ascii="Arial" w:hAnsi="Arial" w:cs="Arial"/>
          <w:color w:val="000000"/>
          <w:sz w:val="24"/>
          <w:szCs w:val="24"/>
        </w:rPr>
        <w:t>, v</w:t>
      </w:r>
      <w:r w:rsidR="00A90A4A" w:rsidRPr="003E2316">
        <w:rPr>
          <w:rFonts w:ascii="Arial" w:hAnsi="Arial" w:cs="Arial"/>
          <w:color w:val="000000"/>
          <w:sz w:val="24"/>
          <w:szCs w:val="24"/>
        </w:rPr>
        <w:t>. 39, n. 2, p. 131-136, 2006.</w:t>
      </w:r>
      <w:r w:rsidR="00921883" w:rsidRPr="003E2316">
        <w:rPr>
          <w:rFonts w:ascii="Arial" w:hAnsi="Arial" w:cs="Arial"/>
          <w:color w:val="000000"/>
          <w:sz w:val="24"/>
          <w:szCs w:val="24"/>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https://doi.org/10.1590/s0100-39842006000200012</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26ED0B1E" w14:textId="07846CDA" w:rsidR="00535BCD" w:rsidRPr="003E2316" w:rsidRDefault="00535BCD" w:rsidP="003E2316">
      <w:pPr>
        <w:pStyle w:val="NormalWeb"/>
        <w:spacing w:before="0" w:beforeAutospacing="0" w:after="0" w:afterAutospacing="0"/>
        <w:rPr>
          <w:rFonts w:ascii="Arial" w:hAnsi="Arial" w:cs="Arial"/>
          <w:color w:val="000000"/>
          <w:lang w:val="en-US"/>
        </w:rPr>
      </w:pPr>
    </w:p>
    <w:p w14:paraId="4F78F294" w14:textId="27714B22" w:rsidR="00AA0A51" w:rsidRPr="003E2316" w:rsidRDefault="00AA0A51" w:rsidP="003E2316">
      <w:pPr>
        <w:spacing w:after="0" w:line="240" w:lineRule="auto"/>
        <w:rPr>
          <w:rFonts w:ascii="Arial" w:eastAsia="Times New Roman" w:hAnsi="Arial" w:cs="Arial"/>
          <w:b/>
          <w:bCs/>
          <w:color w:val="000000"/>
          <w:sz w:val="24"/>
          <w:szCs w:val="24"/>
          <w:lang w:val="en-US" w:eastAsia="pt-BR"/>
        </w:rPr>
      </w:pPr>
    </w:p>
    <w:p w14:paraId="6A99B1B6" w14:textId="0CA19B69" w:rsidR="00921883" w:rsidRPr="003E2316" w:rsidRDefault="008F1667"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t>MURPHY, B. A</w:t>
      </w:r>
      <w:r w:rsidRPr="003E2316">
        <w:rPr>
          <w:rFonts w:ascii="Arial" w:eastAsia="Times New Roman" w:hAnsi="Arial" w:cs="Arial"/>
          <w:b/>
          <w:bCs/>
          <w:color w:val="000000"/>
          <w:sz w:val="24"/>
          <w:szCs w:val="24"/>
          <w:lang w:val="en-US" w:eastAsia="pt-BR"/>
        </w:rPr>
        <w:t xml:space="preserve">. </w:t>
      </w:r>
      <w:r w:rsidRPr="003E2316">
        <w:rPr>
          <w:rFonts w:ascii="Arial" w:eastAsia="Times New Roman" w:hAnsi="Arial" w:cs="Arial"/>
          <w:bCs/>
          <w:color w:val="000000"/>
          <w:sz w:val="24"/>
          <w:szCs w:val="24"/>
          <w:lang w:val="en-US" w:eastAsia="pt-BR"/>
        </w:rPr>
        <w:t>Clinical and economic consequences of mucositis induced by chemotherapy and/or radiation therapy.</w:t>
      </w:r>
      <w:r w:rsidRPr="003E2316">
        <w:rPr>
          <w:rFonts w:ascii="Arial" w:eastAsia="Times New Roman" w:hAnsi="Arial" w:cs="Arial"/>
          <w:color w:val="000000"/>
          <w:sz w:val="24"/>
          <w:szCs w:val="24"/>
          <w:lang w:val="en-US" w:eastAsia="pt-BR"/>
        </w:rPr>
        <w:t> </w:t>
      </w:r>
      <w:r w:rsidRPr="003E2316">
        <w:rPr>
          <w:rFonts w:ascii="Arial" w:eastAsia="Times New Roman" w:hAnsi="Arial" w:cs="Arial"/>
          <w:b/>
          <w:color w:val="000000"/>
          <w:sz w:val="24"/>
          <w:szCs w:val="24"/>
          <w:lang w:val="en-US" w:eastAsia="pt-BR"/>
        </w:rPr>
        <w:t>The journal of supportive oncology</w:t>
      </w:r>
      <w:r w:rsidRPr="003E2316">
        <w:rPr>
          <w:rFonts w:ascii="Arial" w:eastAsia="Times New Roman" w:hAnsi="Arial" w:cs="Arial"/>
          <w:color w:val="000000"/>
          <w:sz w:val="24"/>
          <w:szCs w:val="24"/>
          <w:lang w:val="en-US" w:eastAsia="pt-BR"/>
        </w:rPr>
        <w:t>, v. 5, n. 9 Suppl 4, 2</w:t>
      </w:r>
      <w:r w:rsidR="00DA2D61" w:rsidRPr="003E2316">
        <w:rPr>
          <w:rFonts w:ascii="Arial" w:eastAsia="Times New Roman" w:hAnsi="Arial" w:cs="Arial"/>
          <w:color w:val="000000"/>
          <w:sz w:val="24"/>
          <w:szCs w:val="24"/>
          <w:lang w:val="en-US" w:eastAsia="pt-BR"/>
        </w:rPr>
        <w:t>007</w:t>
      </w:r>
      <w:r w:rsidRPr="003E2316">
        <w:rPr>
          <w:rFonts w:ascii="Arial" w:eastAsia="Times New Roman" w:hAnsi="Arial" w:cs="Arial"/>
          <w:color w:val="000000"/>
          <w:sz w:val="24"/>
          <w:szCs w:val="24"/>
          <w:lang w:val="en-US" w:eastAsia="pt-BR"/>
        </w:rPr>
        <w:t>.</w:t>
      </w:r>
      <w:r w:rsidR="00921883" w:rsidRPr="003E2316">
        <w:rPr>
          <w:rFonts w:ascii="Arial" w:eastAsia="Times New Roman" w:hAnsi="Arial" w:cs="Arial"/>
          <w:color w:val="000000"/>
          <w:sz w:val="24"/>
          <w:szCs w:val="24"/>
          <w:lang w:val="en-US" w:eastAsia="pt-BR"/>
        </w:rPr>
        <w:t xml:space="preserve"> </w:t>
      </w:r>
    </w:p>
    <w:p w14:paraId="27F9B631" w14:textId="42F1B6C1" w:rsidR="00921883" w:rsidRPr="003E2316" w:rsidRDefault="000E3B0C"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br/>
      </w:r>
      <w:r w:rsidR="00200C54" w:rsidRPr="003E2316">
        <w:rPr>
          <w:rFonts w:ascii="Arial" w:eastAsia="Times New Roman" w:hAnsi="Arial" w:cs="Arial"/>
          <w:color w:val="000000"/>
          <w:sz w:val="24"/>
          <w:szCs w:val="24"/>
          <w:lang w:val="en-US" w:eastAsia="pt-BR"/>
        </w:rPr>
        <w:t xml:space="preserve"> </w:t>
      </w:r>
      <w:r w:rsidR="00A90A4A" w:rsidRPr="003E2316">
        <w:rPr>
          <w:rFonts w:ascii="Arial" w:eastAsia="Times New Roman" w:hAnsi="Arial" w:cs="Arial"/>
          <w:color w:val="000000"/>
          <w:sz w:val="24"/>
          <w:szCs w:val="24"/>
          <w:lang w:val="en-US" w:eastAsia="pt-BR"/>
        </w:rPr>
        <w:br/>
        <w:t xml:space="preserve">RIBEIRO, I. L. A. </w:t>
      </w:r>
      <w:r w:rsidR="00993E2D" w:rsidRPr="003E2316">
        <w:rPr>
          <w:rFonts w:ascii="Arial" w:eastAsia="Times New Roman" w:hAnsi="Arial" w:cs="Arial"/>
          <w:i/>
          <w:color w:val="000000"/>
          <w:sz w:val="24"/>
          <w:szCs w:val="24"/>
          <w:lang w:val="en-US" w:eastAsia="pt-BR"/>
        </w:rPr>
        <w:t xml:space="preserve">et al. </w:t>
      </w:r>
      <w:r w:rsidR="00A90A4A" w:rsidRPr="003E2316">
        <w:rPr>
          <w:rFonts w:ascii="Arial" w:eastAsia="Times New Roman" w:hAnsi="Arial" w:cs="Arial"/>
          <w:color w:val="000000"/>
          <w:sz w:val="24"/>
          <w:szCs w:val="24"/>
          <w:lang w:val="en-US" w:eastAsia="pt-BR"/>
        </w:rPr>
        <w:t xml:space="preserve"> </w:t>
      </w:r>
      <w:r w:rsidR="00A90A4A" w:rsidRPr="003E2316">
        <w:rPr>
          <w:rFonts w:ascii="Arial" w:eastAsia="Times New Roman" w:hAnsi="Arial" w:cs="Arial"/>
          <w:bCs/>
          <w:color w:val="000000"/>
          <w:sz w:val="24"/>
          <w:szCs w:val="24"/>
          <w:lang w:val="en-US" w:eastAsia="pt-BR"/>
        </w:rPr>
        <w:t>T</w:t>
      </w:r>
      <w:r w:rsidR="00A90A4A" w:rsidRPr="003E2316">
        <w:rPr>
          <w:rFonts w:ascii="Arial" w:hAnsi="Arial" w:cs="Arial"/>
          <w:bCs/>
          <w:sz w:val="24"/>
          <w:szCs w:val="24"/>
          <w:lang w:val="en-US"/>
        </w:rPr>
        <w:t>reatment of severe oral mucositis in a pediatric patient undergoing chemotherapy.</w:t>
      </w:r>
      <w:r w:rsidR="006232B3" w:rsidRPr="003E2316">
        <w:rPr>
          <w:rFonts w:ascii="Arial" w:hAnsi="Arial" w:cs="Arial"/>
          <w:bCs/>
          <w:sz w:val="24"/>
          <w:szCs w:val="24"/>
          <w:lang w:val="en-US"/>
        </w:rPr>
        <w:t xml:space="preserve"> </w:t>
      </w:r>
      <w:r w:rsidR="00137481" w:rsidRPr="003E2316">
        <w:rPr>
          <w:rFonts w:ascii="Arial" w:hAnsi="Arial" w:cs="Arial"/>
          <w:b/>
          <w:sz w:val="24"/>
          <w:szCs w:val="24"/>
        </w:rPr>
        <w:t>Revista Gaúcha de Odontologia</w:t>
      </w:r>
      <w:r w:rsidR="006232B3" w:rsidRPr="003E2316">
        <w:rPr>
          <w:rFonts w:ascii="Arial" w:hAnsi="Arial" w:cs="Arial"/>
          <w:sz w:val="24"/>
          <w:szCs w:val="24"/>
        </w:rPr>
        <w:t>, v.63, n.4, p. 467-471, 2015.</w:t>
      </w:r>
      <w:r w:rsidR="00921883" w:rsidRPr="003E2316">
        <w:rPr>
          <w:rFonts w:ascii="Arial" w:hAnsi="Arial" w:cs="Arial"/>
          <w:sz w:val="24"/>
          <w:szCs w:val="24"/>
        </w:rPr>
        <w:t xml:space="preserve"> Disponível em: </w:t>
      </w:r>
      <w:r w:rsidR="00590044" w:rsidRPr="003E2316">
        <w:rPr>
          <w:rFonts w:ascii="Arial" w:hAnsi="Arial" w:cs="Arial"/>
          <w:sz w:val="24"/>
          <w:szCs w:val="24"/>
        </w:rPr>
        <w:t>https://doi.org/10.1590/1981-863720150003000143007.</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7F6DC452" w14:textId="2543755A" w:rsidR="008F1667" w:rsidRPr="003E2316" w:rsidRDefault="008F1667" w:rsidP="003E2316">
      <w:pPr>
        <w:spacing w:after="0" w:line="240" w:lineRule="auto"/>
        <w:rPr>
          <w:rFonts w:ascii="Arial" w:hAnsi="Arial" w:cs="Arial"/>
          <w:sz w:val="24"/>
          <w:szCs w:val="24"/>
          <w:lang w:val="en-US"/>
        </w:rPr>
      </w:pPr>
    </w:p>
    <w:p w14:paraId="27824737" w14:textId="4BF2D987" w:rsidR="006232B3" w:rsidRPr="003E2316" w:rsidRDefault="006232B3" w:rsidP="003E2316">
      <w:pPr>
        <w:spacing w:after="0" w:line="240" w:lineRule="auto"/>
        <w:rPr>
          <w:rFonts w:ascii="Arial" w:hAnsi="Arial" w:cs="Arial"/>
          <w:sz w:val="24"/>
          <w:szCs w:val="24"/>
          <w:lang w:val="en-US"/>
        </w:rPr>
      </w:pPr>
    </w:p>
    <w:p w14:paraId="78EFDB18" w14:textId="383C8C9E" w:rsidR="00921883" w:rsidRPr="003E2316" w:rsidRDefault="008F1667"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t>‌</w:t>
      </w:r>
      <w:r w:rsidR="001A2378" w:rsidRPr="003E2316">
        <w:rPr>
          <w:rFonts w:ascii="Arial" w:eastAsia="Times New Roman" w:hAnsi="Arial" w:cs="Arial"/>
          <w:color w:val="000000"/>
          <w:sz w:val="24"/>
          <w:szCs w:val="24"/>
          <w:lang w:val="en-US" w:eastAsia="pt-BR"/>
        </w:rPr>
        <w:t xml:space="preserve">RUPEL, K. </w:t>
      </w:r>
      <w:r w:rsidR="00993E2D" w:rsidRPr="003E2316">
        <w:rPr>
          <w:rFonts w:ascii="Arial" w:eastAsia="Times New Roman" w:hAnsi="Arial" w:cs="Arial"/>
          <w:i/>
          <w:color w:val="000000"/>
          <w:sz w:val="24"/>
          <w:szCs w:val="24"/>
          <w:lang w:val="en-US" w:eastAsia="pt-BR"/>
        </w:rPr>
        <w:t xml:space="preserve">et al. </w:t>
      </w:r>
      <w:r w:rsidR="001A2378" w:rsidRPr="003E2316">
        <w:rPr>
          <w:rFonts w:ascii="Arial" w:eastAsia="Times New Roman" w:hAnsi="Arial" w:cs="Arial"/>
          <w:b/>
          <w:bCs/>
          <w:color w:val="000000"/>
          <w:sz w:val="24"/>
          <w:szCs w:val="24"/>
          <w:lang w:val="en-US" w:eastAsia="pt-BR"/>
        </w:rPr>
        <w:t xml:space="preserve"> </w:t>
      </w:r>
      <w:proofErr w:type="spellStart"/>
      <w:r w:rsidR="001A2378" w:rsidRPr="003E2316">
        <w:rPr>
          <w:rFonts w:ascii="Arial" w:eastAsia="Times New Roman" w:hAnsi="Arial" w:cs="Arial"/>
          <w:bCs/>
          <w:color w:val="000000"/>
          <w:sz w:val="24"/>
          <w:szCs w:val="24"/>
          <w:lang w:val="en-US" w:eastAsia="pt-BR"/>
        </w:rPr>
        <w:t>Photobiomodulation</w:t>
      </w:r>
      <w:proofErr w:type="spellEnd"/>
      <w:r w:rsidR="001A2378" w:rsidRPr="003E2316">
        <w:rPr>
          <w:rFonts w:ascii="Arial" w:eastAsia="Times New Roman" w:hAnsi="Arial" w:cs="Arial"/>
          <w:bCs/>
          <w:color w:val="000000"/>
          <w:sz w:val="24"/>
          <w:szCs w:val="24"/>
          <w:lang w:val="en-US" w:eastAsia="pt-BR"/>
        </w:rPr>
        <w:t xml:space="preserve"> at Multiple Wavelengths Differentially Modulates Oxidative Stress In Vitro and In Vivo</w:t>
      </w:r>
      <w:r w:rsidR="001A2378" w:rsidRPr="003E2316">
        <w:rPr>
          <w:rFonts w:ascii="Arial" w:eastAsia="Times New Roman" w:hAnsi="Arial" w:cs="Arial"/>
          <w:color w:val="000000"/>
          <w:sz w:val="24"/>
          <w:szCs w:val="24"/>
          <w:lang w:val="en-US" w:eastAsia="pt-BR"/>
        </w:rPr>
        <w:t>. </w:t>
      </w:r>
      <w:proofErr w:type="spellStart"/>
      <w:r w:rsidR="001A2378" w:rsidRPr="003E2316">
        <w:rPr>
          <w:rFonts w:ascii="Arial" w:eastAsia="Times New Roman" w:hAnsi="Arial" w:cs="Arial"/>
          <w:b/>
          <w:color w:val="000000"/>
          <w:sz w:val="24"/>
          <w:szCs w:val="24"/>
          <w:lang w:eastAsia="pt-BR"/>
        </w:rPr>
        <w:t>Oxidative</w:t>
      </w:r>
      <w:proofErr w:type="spellEnd"/>
      <w:r w:rsidR="001A2378" w:rsidRPr="003E2316">
        <w:rPr>
          <w:rFonts w:ascii="Arial" w:eastAsia="Times New Roman" w:hAnsi="Arial" w:cs="Arial"/>
          <w:b/>
          <w:color w:val="000000"/>
          <w:sz w:val="24"/>
          <w:szCs w:val="24"/>
          <w:lang w:eastAsia="pt-BR"/>
        </w:rPr>
        <w:t xml:space="preserve"> Medicine </w:t>
      </w:r>
      <w:proofErr w:type="spellStart"/>
      <w:r w:rsidR="001A2378" w:rsidRPr="003E2316">
        <w:rPr>
          <w:rFonts w:ascii="Arial" w:eastAsia="Times New Roman" w:hAnsi="Arial" w:cs="Arial"/>
          <w:b/>
          <w:color w:val="000000"/>
          <w:sz w:val="24"/>
          <w:szCs w:val="24"/>
          <w:lang w:eastAsia="pt-BR"/>
        </w:rPr>
        <w:t>and</w:t>
      </w:r>
      <w:proofErr w:type="spellEnd"/>
      <w:r w:rsidR="001A2378" w:rsidRPr="003E2316">
        <w:rPr>
          <w:rFonts w:ascii="Arial" w:eastAsia="Times New Roman" w:hAnsi="Arial" w:cs="Arial"/>
          <w:b/>
          <w:color w:val="000000"/>
          <w:sz w:val="24"/>
          <w:szCs w:val="24"/>
          <w:lang w:eastAsia="pt-BR"/>
        </w:rPr>
        <w:t xml:space="preserve"> </w:t>
      </w:r>
      <w:proofErr w:type="spellStart"/>
      <w:r w:rsidR="001A2378" w:rsidRPr="003E2316">
        <w:rPr>
          <w:rFonts w:ascii="Arial" w:eastAsia="Times New Roman" w:hAnsi="Arial" w:cs="Arial"/>
          <w:b/>
          <w:color w:val="000000"/>
          <w:sz w:val="24"/>
          <w:szCs w:val="24"/>
          <w:lang w:eastAsia="pt-BR"/>
        </w:rPr>
        <w:t>Cellular</w:t>
      </w:r>
      <w:proofErr w:type="spellEnd"/>
      <w:r w:rsidR="001A2378" w:rsidRPr="003E2316">
        <w:rPr>
          <w:rFonts w:ascii="Arial" w:eastAsia="Times New Roman" w:hAnsi="Arial" w:cs="Arial"/>
          <w:b/>
          <w:color w:val="000000"/>
          <w:sz w:val="24"/>
          <w:szCs w:val="24"/>
          <w:lang w:eastAsia="pt-BR"/>
        </w:rPr>
        <w:t xml:space="preserve"> </w:t>
      </w:r>
      <w:proofErr w:type="spellStart"/>
      <w:r w:rsidR="001A2378" w:rsidRPr="003E2316">
        <w:rPr>
          <w:rFonts w:ascii="Arial" w:eastAsia="Times New Roman" w:hAnsi="Arial" w:cs="Arial"/>
          <w:b/>
          <w:color w:val="000000"/>
          <w:sz w:val="24"/>
          <w:szCs w:val="24"/>
          <w:lang w:eastAsia="pt-BR"/>
        </w:rPr>
        <w:t>Longevity</w:t>
      </w:r>
      <w:proofErr w:type="spellEnd"/>
      <w:r w:rsidR="001A2378" w:rsidRPr="003E2316">
        <w:rPr>
          <w:rFonts w:ascii="Arial" w:eastAsia="Times New Roman" w:hAnsi="Arial" w:cs="Arial"/>
          <w:color w:val="000000"/>
          <w:sz w:val="24"/>
          <w:szCs w:val="24"/>
          <w:lang w:eastAsia="pt-BR"/>
        </w:rPr>
        <w:t>, v. 2018, p. 1–11, 2018.</w:t>
      </w:r>
      <w:r w:rsidR="00921883" w:rsidRPr="003E2316">
        <w:rPr>
          <w:rFonts w:ascii="Arial" w:eastAsia="Times New Roman" w:hAnsi="Arial" w:cs="Arial"/>
          <w:color w:val="000000"/>
          <w:sz w:val="24"/>
          <w:szCs w:val="24"/>
          <w:lang w:eastAsia="pt-BR"/>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https://doi.org/10.1155/2018/6510159.</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727EB142" w14:textId="31CF4DFE" w:rsidR="001A2378" w:rsidRPr="003E2316" w:rsidRDefault="001A2378" w:rsidP="003E2316">
      <w:pPr>
        <w:spacing w:after="0" w:line="240" w:lineRule="auto"/>
        <w:rPr>
          <w:rFonts w:ascii="Arial" w:eastAsia="Times New Roman" w:hAnsi="Arial" w:cs="Arial"/>
          <w:color w:val="000000"/>
          <w:sz w:val="24"/>
          <w:szCs w:val="24"/>
          <w:lang w:eastAsia="pt-BR"/>
        </w:rPr>
      </w:pPr>
    </w:p>
    <w:p w14:paraId="34126132" w14:textId="65B3406F" w:rsidR="001A2378" w:rsidRPr="003E2316" w:rsidRDefault="001A2378" w:rsidP="003E2316">
      <w:pPr>
        <w:spacing w:after="0" w:line="240" w:lineRule="auto"/>
        <w:rPr>
          <w:rFonts w:ascii="Arial" w:eastAsia="Times New Roman" w:hAnsi="Arial" w:cs="Arial"/>
          <w:color w:val="000000"/>
          <w:sz w:val="24"/>
          <w:szCs w:val="24"/>
          <w:lang w:eastAsia="pt-BR"/>
        </w:rPr>
      </w:pPr>
    </w:p>
    <w:p w14:paraId="510F056B" w14:textId="1A5CE93F" w:rsidR="00921883" w:rsidRPr="003E2316" w:rsidRDefault="00535BCD"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t xml:space="preserve">TROTTI, A. </w:t>
      </w:r>
      <w:r w:rsidR="00993E2D" w:rsidRPr="003E2316">
        <w:rPr>
          <w:rFonts w:ascii="Arial" w:eastAsia="Times New Roman" w:hAnsi="Arial" w:cs="Arial"/>
          <w:i/>
          <w:color w:val="000000"/>
          <w:sz w:val="24"/>
          <w:szCs w:val="24"/>
          <w:lang w:val="en-US" w:eastAsia="pt-BR"/>
        </w:rPr>
        <w:t xml:space="preserve">et al. </w:t>
      </w:r>
      <w:r w:rsidRPr="003E2316">
        <w:rPr>
          <w:rFonts w:ascii="Arial" w:eastAsia="Times New Roman" w:hAnsi="Arial" w:cs="Arial"/>
          <w:color w:val="000000"/>
          <w:sz w:val="24"/>
          <w:szCs w:val="24"/>
          <w:lang w:val="en-US" w:eastAsia="pt-BR"/>
        </w:rPr>
        <w:t xml:space="preserve"> </w:t>
      </w:r>
      <w:r w:rsidRPr="003E2316">
        <w:rPr>
          <w:rFonts w:ascii="Arial" w:eastAsia="Times New Roman" w:hAnsi="Arial" w:cs="Arial"/>
          <w:bCs/>
          <w:color w:val="000000"/>
          <w:sz w:val="24"/>
          <w:szCs w:val="24"/>
          <w:lang w:val="en-US" w:eastAsia="pt-BR"/>
        </w:rPr>
        <w:t>Mucositis incidence, severity and associated outcomes in patients with head and neck cancer receiving radiotherapy with or without chemotherapy: a systematic literature review.</w:t>
      </w:r>
      <w:r w:rsidRPr="003E2316">
        <w:rPr>
          <w:rFonts w:ascii="Arial" w:eastAsia="Times New Roman" w:hAnsi="Arial" w:cs="Arial"/>
          <w:b/>
          <w:bCs/>
          <w:color w:val="000000"/>
          <w:sz w:val="24"/>
          <w:szCs w:val="24"/>
          <w:lang w:val="en-US" w:eastAsia="pt-BR"/>
        </w:rPr>
        <w:t> </w:t>
      </w:r>
      <w:proofErr w:type="spellStart"/>
      <w:r w:rsidRPr="003E2316">
        <w:rPr>
          <w:rFonts w:ascii="Arial" w:eastAsia="Times New Roman" w:hAnsi="Arial" w:cs="Arial"/>
          <w:b/>
          <w:color w:val="000000"/>
          <w:sz w:val="24"/>
          <w:szCs w:val="24"/>
          <w:lang w:eastAsia="pt-BR"/>
        </w:rPr>
        <w:t>Radiotherapy</w:t>
      </w:r>
      <w:proofErr w:type="spellEnd"/>
      <w:r w:rsidRPr="003E2316">
        <w:rPr>
          <w:rFonts w:ascii="Arial" w:eastAsia="Times New Roman" w:hAnsi="Arial" w:cs="Arial"/>
          <w:b/>
          <w:color w:val="000000"/>
          <w:sz w:val="24"/>
          <w:szCs w:val="24"/>
          <w:lang w:eastAsia="pt-BR"/>
        </w:rPr>
        <w:t xml:space="preserve"> </w:t>
      </w:r>
      <w:proofErr w:type="spellStart"/>
      <w:r w:rsidRPr="003E2316">
        <w:rPr>
          <w:rFonts w:ascii="Arial" w:eastAsia="Times New Roman" w:hAnsi="Arial" w:cs="Arial"/>
          <w:b/>
          <w:color w:val="000000"/>
          <w:sz w:val="24"/>
          <w:szCs w:val="24"/>
          <w:lang w:eastAsia="pt-BR"/>
        </w:rPr>
        <w:t>and</w:t>
      </w:r>
      <w:proofErr w:type="spellEnd"/>
      <w:r w:rsidRPr="003E2316">
        <w:rPr>
          <w:rFonts w:ascii="Arial" w:eastAsia="Times New Roman" w:hAnsi="Arial" w:cs="Arial"/>
          <w:b/>
          <w:color w:val="000000"/>
          <w:sz w:val="24"/>
          <w:szCs w:val="24"/>
          <w:lang w:eastAsia="pt-BR"/>
        </w:rPr>
        <w:t xml:space="preserve"> </w:t>
      </w:r>
      <w:proofErr w:type="spellStart"/>
      <w:r w:rsidRPr="003E2316">
        <w:rPr>
          <w:rFonts w:ascii="Arial" w:eastAsia="Times New Roman" w:hAnsi="Arial" w:cs="Arial"/>
          <w:b/>
          <w:color w:val="000000"/>
          <w:sz w:val="24"/>
          <w:szCs w:val="24"/>
          <w:lang w:eastAsia="pt-BR"/>
        </w:rPr>
        <w:t>Oncology</w:t>
      </w:r>
      <w:proofErr w:type="spellEnd"/>
      <w:r w:rsidRPr="003E2316">
        <w:rPr>
          <w:rFonts w:ascii="Arial" w:eastAsia="Times New Roman" w:hAnsi="Arial" w:cs="Arial"/>
          <w:color w:val="000000"/>
          <w:sz w:val="24"/>
          <w:szCs w:val="24"/>
          <w:lang w:eastAsia="pt-BR"/>
        </w:rPr>
        <w:t>, v. 66, n. 3, p. 253–262, 2003.</w:t>
      </w:r>
      <w:r w:rsidR="00921883" w:rsidRPr="003E2316">
        <w:rPr>
          <w:rFonts w:ascii="Arial" w:eastAsia="Times New Roman" w:hAnsi="Arial" w:cs="Arial"/>
          <w:color w:val="000000"/>
          <w:sz w:val="24"/>
          <w:szCs w:val="24"/>
          <w:lang w:eastAsia="pt-BR"/>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https://www.sciencedirect.com/science/article/pii/S0167814002004048.</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556E372E" w14:textId="24B50F0C" w:rsidR="00A53AD3" w:rsidRPr="003E2316" w:rsidRDefault="00A53AD3" w:rsidP="003E2316">
      <w:pPr>
        <w:spacing w:after="0" w:line="240" w:lineRule="auto"/>
        <w:rPr>
          <w:rFonts w:ascii="Arial" w:eastAsia="Times New Roman" w:hAnsi="Arial" w:cs="Arial"/>
          <w:color w:val="000000"/>
          <w:sz w:val="24"/>
          <w:szCs w:val="24"/>
          <w:lang w:eastAsia="pt-BR"/>
        </w:rPr>
      </w:pPr>
    </w:p>
    <w:p w14:paraId="7457E5E6" w14:textId="77777777" w:rsidR="003B3B30" w:rsidRPr="003E2316" w:rsidRDefault="003B3B30" w:rsidP="003E2316">
      <w:pPr>
        <w:spacing w:after="0" w:line="240" w:lineRule="auto"/>
        <w:rPr>
          <w:rFonts w:ascii="Arial" w:eastAsia="Times New Roman" w:hAnsi="Arial" w:cs="Arial"/>
          <w:color w:val="000000"/>
          <w:sz w:val="24"/>
          <w:szCs w:val="24"/>
          <w:lang w:eastAsia="pt-BR"/>
        </w:rPr>
      </w:pPr>
    </w:p>
    <w:p w14:paraId="484FAD57" w14:textId="0701063A" w:rsidR="00921883" w:rsidRPr="003E2316" w:rsidRDefault="002B0D75" w:rsidP="003E2316">
      <w:pPr>
        <w:spacing w:after="0" w:line="240" w:lineRule="auto"/>
        <w:rPr>
          <w:rFonts w:ascii="Arial" w:hAnsi="Arial" w:cs="Arial"/>
          <w:sz w:val="24"/>
          <w:szCs w:val="24"/>
        </w:rPr>
      </w:pPr>
      <w:r w:rsidRPr="003E2316">
        <w:rPr>
          <w:rFonts w:ascii="Arial" w:eastAsia="Times New Roman" w:hAnsi="Arial" w:cs="Arial"/>
          <w:color w:val="000000"/>
          <w:sz w:val="24"/>
          <w:szCs w:val="24"/>
          <w:lang w:val="en-US" w:eastAsia="pt-BR"/>
        </w:rPr>
        <w:t xml:space="preserve">ZEIN, R.; SELTING, W.; HAMBLIN, M.R. </w:t>
      </w:r>
      <w:r w:rsidR="00382514" w:rsidRPr="003E2316">
        <w:rPr>
          <w:rFonts w:ascii="Arial" w:eastAsia="Times New Roman" w:hAnsi="Arial" w:cs="Arial"/>
          <w:color w:val="000000"/>
          <w:sz w:val="24"/>
          <w:szCs w:val="24"/>
          <w:lang w:val="en-US" w:eastAsia="pt-BR"/>
        </w:rPr>
        <w:t xml:space="preserve">Review of light parameters and </w:t>
      </w:r>
      <w:proofErr w:type="spellStart"/>
      <w:r w:rsidR="00382514" w:rsidRPr="003E2316">
        <w:rPr>
          <w:rFonts w:ascii="Arial" w:eastAsia="Times New Roman" w:hAnsi="Arial" w:cs="Arial"/>
          <w:color w:val="000000"/>
          <w:sz w:val="24"/>
          <w:szCs w:val="24"/>
          <w:lang w:val="en-US" w:eastAsia="pt-BR"/>
        </w:rPr>
        <w:t>photobiomodulation</w:t>
      </w:r>
      <w:proofErr w:type="spellEnd"/>
      <w:r w:rsidRPr="003E2316">
        <w:rPr>
          <w:rFonts w:ascii="Arial" w:eastAsia="Times New Roman" w:hAnsi="Arial" w:cs="Arial"/>
          <w:color w:val="000000"/>
          <w:sz w:val="24"/>
          <w:szCs w:val="24"/>
          <w:lang w:val="en-US" w:eastAsia="pt-BR"/>
        </w:rPr>
        <w:t xml:space="preserve"> </w:t>
      </w:r>
      <w:r w:rsidR="00382514" w:rsidRPr="003E2316">
        <w:rPr>
          <w:rFonts w:ascii="Arial" w:eastAsia="Times New Roman" w:hAnsi="Arial" w:cs="Arial"/>
          <w:color w:val="000000"/>
          <w:sz w:val="24"/>
          <w:szCs w:val="24"/>
          <w:lang w:val="en-US" w:eastAsia="pt-BR"/>
        </w:rPr>
        <w:t xml:space="preserve">efficacy: dive into complexity, </w:t>
      </w:r>
      <w:r w:rsidR="00137481" w:rsidRPr="003E2316">
        <w:rPr>
          <w:rFonts w:ascii="Arial" w:eastAsia="Times New Roman" w:hAnsi="Arial" w:cs="Arial"/>
          <w:b/>
          <w:color w:val="000000"/>
          <w:sz w:val="24"/>
          <w:szCs w:val="24"/>
          <w:lang w:val="en-US" w:eastAsia="pt-BR"/>
        </w:rPr>
        <w:t>Journal of Biomedical Optics</w:t>
      </w:r>
      <w:r w:rsidRPr="003E2316">
        <w:rPr>
          <w:rFonts w:ascii="Arial" w:eastAsia="Times New Roman" w:hAnsi="Arial" w:cs="Arial"/>
          <w:color w:val="000000"/>
          <w:sz w:val="24"/>
          <w:szCs w:val="24"/>
          <w:lang w:val="en-US" w:eastAsia="pt-BR"/>
        </w:rPr>
        <w:t xml:space="preserve">, v. </w:t>
      </w:r>
      <w:r w:rsidRPr="003E2316">
        <w:rPr>
          <w:rFonts w:ascii="Arial" w:eastAsia="Times New Roman" w:hAnsi="Arial" w:cs="Arial"/>
          <w:color w:val="000000"/>
          <w:sz w:val="24"/>
          <w:szCs w:val="24"/>
          <w:lang w:val="en-US" w:eastAsia="pt-BR"/>
        </w:rPr>
        <w:lastRenderedPageBreak/>
        <w:t xml:space="preserve">23, n.12, p. </w:t>
      </w:r>
      <w:r w:rsidR="00382514" w:rsidRPr="003E2316">
        <w:rPr>
          <w:rFonts w:ascii="Arial" w:eastAsia="Times New Roman" w:hAnsi="Arial" w:cs="Arial"/>
          <w:color w:val="000000"/>
          <w:sz w:val="24"/>
          <w:szCs w:val="24"/>
          <w:lang w:val="en-US" w:eastAsia="pt-BR"/>
        </w:rPr>
        <w:t>120901</w:t>
      </w:r>
      <w:r w:rsidRPr="003E2316">
        <w:rPr>
          <w:rFonts w:ascii="Arial" w:eastAsia="Times New Roman" w:hAnsi="Arial" w:cs="Arial"/>
          <w:color w:val="000000"/>
          <w:sz w:val="24"/>
          <w:szCs w:val="24"/>
          <w:lang w:val="en-US" w:eastAsia="pt-BR"/>
        </w:rPr>
        <w:t xml:space="preserve">, 2018. </w:t>
      </w:r>
      <w:r w:rsidR="00382514" w:rsidRPr="003E2316">
        <w:rPr>
          <w:rFonts w:ascii="Arial" w:eastAsia="Times New Roman" w:hAnsi="Arial" w:cs="Arial"/>
          <w:color w:val="000000"/>
          <w:sz w:val="24"/>
          <w:szCs w:val="24"/>
          <w:lang w:val="en-US" w:eastAsia="pt-BR"/>
        </w:rPr>
        <w:t xml:space="preserve"> </w:t>
      </w:r>
      <w:r w:rsidR="00921883" w:rsidRPr="003E2316">
        <w:rPr>
          <w:rFonts w:ascii="Arial" w:hAnsi="Arial" w:cs="Arial"/>
          <w:sz w:val="24"/>
          <w:szCs w:val="24"/>
        </w:rPr>
        <w:t xml:space="preserve">Disponível em: </w:t>
      </w:r>
      <w:r w:rsidR="00590044" w:rsidRPr="003E2316">
        <w:rPr>
          <w:rFonts w:ascii="Arial" w:hAnsi="Arial" w:cs="Arial"/>
          <w:noProof/>
          <w:sz w:val="24"/>
          <w:szCs w:val="24"/>
        </w:rPr>
        <w:t>https://doi.org/10.1117/1.jbo.23.12.120901.</w:t>
      </w:r>
      <w:r w:rsidR="00921883" w:rsidRPr="003E2316">
        <w:rPr>
          <w:rFonts w:ascii="Arial" w:hAnsi="Arial" w:cs="Arial"/>
          <w:sz w:val="24"/>
          <w:szCs w:val="24"/>
        </w:rPr>
        <w:t xml:space="preserve"> Acesso em: 22 </w:t>
      </w:r>
      <w:proofErr w:type="gramStart"/>
      <w:r w:rsidR="00921883" w:rsidRPr="003E2316">
        <w:rPr>
          <w:rFonts w:ascii="Arial" w:hAnsi="Arial" w:cs="Arial"/>
          <w:sz w:val="24"/>
          <w:szCs w:val="24"/>
        </w:rPr>
        <w:t>Out.</w:t>
      </w:r>
      <w:proofErr w:type="gramEnd"/>
      <w:r w:rsidR="00921883" w:rsidRPr="003E2316">
        <w:rPr>
          <w:rFonts w:ascii="Arial" w:hAnsi="Arial" w:cs="Arial"/>
          <w:sz w:val="24"/>
          <w:szCs w:val="24"/>
        </w:rPr>
        <w:t xml:space="preserve"> 2021.</w:t>
      </w:r>
    </w:p>
    <w:p w14:paraId="27E7B6A4" w14:textId="7F56856B" w:rsidR="002567A0" w:rsidRPr="003E2316" w:rsidRDefault="002567A0" w:rsidP="003E2316">
      <w:pPr>
        <w:spacing w:after="0" w:line="240" w:lineRule="auto"/>
        <w:rPr>
          <w:rFonts w:ascii="Arial" w:hAnsi="Arial" w:cs="Arial"/>
          <w:b/>
          <w:bCs/>
          <w:sz w:val="24"/>
          <w:szCs w:val="24"/>
        </w:rPr>
      </w:pPr>
    </w:p>
    <w:p w14:paraId="72E769FF" w14:textId="77777777" w:rsidR="002567A0" w:rsidRPr="003E2316" w:rsidRDefault="002567A0" w:rsidP="00DE36F2">
      <w:pPr>
        <w:spacing w:after="0" w:line="360" w:lineRule="auto"/>
        <w:rPr>
          <w:rFonts w:ascii="Arial" w:hAnsi="Arial" w:cs="Arial"/>
          <w:b/>
          <w:bCs/>
          <w:sz w:val="24"/>
          <w:szCs w:val="24"/>
        </w:rPr>
      </w:pPr>
    </w:p>
    <w:p w14:paraId="13E30966" w14:textId="27449C08" w:rsidR="00EF7F14" w:rsidRDefault="00DE36F2" w:rsidP="00DE36F2">
      <w:pPr>
        <w:spacing w:after="0" w:line="360" w:lineRule="auto"/>
      </w:pPr>
      <w:r w:rsidRPr="00DE36F2">
        <w:rPr>
          <w:rFonts w:ascii="Arial" w:hAnsi="Arial" w:cs="Arial"/>
          <w:b/>
          <w:bCs/>
          <w:sz w:val="24"/>
          <w:szCs w:val="24"/>
        </w:rPr>
        <w:t>APÊNDICE</w:t>
      </w:r>
      <w:r>
        <w:rPr>
          <w:rFonts w:ascii="Arial" w:hAnsi="Arial" w:cs="Arial"/>
          <w:b/>
          <w:bCs/>
          <w:sz w:val="24"/>
          <w:szCs w:val="24"/>
        </w:rPr>
        <w:t xml:space="preserve"> </w:t>
      </w:r>
    </w:p>
    <w:p w14:paraId="0796B934" w14:textId="7A314FF0" w:rsidR="00EB013D" w:rsidRDefault="00EB013D" w:rsidP="00EB013D">
      <w:pPr>
        <w:spacing w:after="0" w:line="360" w:lineRule="auto"/>
        <w:ind w:firstLine="709"/>
        <w:jc w:val="both"/>
        <w:rPr>
          <w:rFonts w:ascii="Arial" w:eastAsia="Times New Roman" w:hAnsi="Arial" w:cs="Arial"/>
          <w:sz w:val="24"/>
          <w:szCs w:val="24"/>
        </w:rPr>
      </w:pPr>
      <w:r w:rsidRPr="008751C3">
        <w:rPr>
          <w:rFonts w:ascii="Arial" w:eastAsia="Times New Roman" w:hAnsi="Arial" w:cs="Arial"/>
          <w:sz w:val="24"/>
          <w:szCs w:val="24"/>
        </w:rPr>
        <w:t xml:space="preserve">Na </w:t>
      </w:r>
      <w:proofErr w:type="spellStart"/>
      <w:r w:rsidRPr="008751C3">
        <w:rPr>
          <w:rFonts w:ascii="Arial" w:eastAsia="Times New Roman" w:hAnsi="Arial" w:cs="Arial"/>
          <w:sz w:val="24"/>
          <w:szCs w:val="24"/>
        </w:rPr>
        <w:t>PubMed</w:t>
      </w:r>
      <w:proofErr w:type="spellEnd"/>
      <w:r w:rsidRPr="008751C3">
        <w:rPr>
          <w:rFonts w:ascii="Arial" w:eastAsia="Times New Roman" w:hAnsi="Arial" w:cs="Arial"/>
          <w:sz w:val="24"/>
          <w:szCs w:val="24"/>
        </w:rPr>
        <w:t xml:space="preserve"> a </w:t>
      </w:r>
      <w:proofErr w:type="spellStart"/>
      <w:r w:rsidRPr="003E2316">
        <w:rPr>
          <w:rFonts w:ascii="Arial" w:eastAsia="Times New Roman" w:hAnsi="Arial" w:cs="Arial"/>
          <w:i/>
          <w:sz w:val="24"/>
          <w:szCs w:val="24"/>
        </w:rPr>
        <w:t>string</w:t>
      </w:r>
      <w:proofErr w:type="spellEnd"/>
      <w:r w:rsidRPr="008751C3">
        <w:rPr>
          <w:rFonts w:ascii="Arial" w:eastAsia="Times New Roman" w:hAnsi="Arial" w:cs="Arial"/>
          <w:sz w:val="24"/>
          <w:szCs w:val="24"/>
        </w:rPr>
        <w:t xml:space="preserve"> re</w:t>
      </w:r>
      <w:r>
        <w:rPr>
          <w:rFonts w:ascii="Arial" w:eastAsia="Times New Roman" w:hAnsi="Arial" w:cs="Arial"/>
          <w:sz w:val="24"/>
          <w:szCs w:val="24"/>
        </w:rPr>
        <w:t xml:space="preserve">cuperou </w:t>
      </w:r>
      <w:r w:rsidR="00D74698">
        <w:rPr>
          <w:rFonts w:ascii="Arial" w:eastAsia="Times New Roman" w:hAnsi="Arial" w:cs="Arial"/>
          <w:sz w:val="24"/>
          <w:szCs w:val="24"/>
        </w:rPr>
        <w:t>263</w:t>
      </w:r>
      <w:r>
        <w:rPr>
          <w:rFonts w:ascii="Arial" w:eastAsia="Times New Roman" w:hAnsi="Arial" w:cs="Arial"/>
          <w:sz w:val="24"/>
          <w:szCs w:val="24"/>
        </w:rPr>
        <w:t xml:space="preserve"> resultados, desses 9</w:t>
      </w:r>
      <w:r w:rsidRPr="008751C3">
        <w:rPr>
          <w:rFonts w:ascii="Arial" w:eastAsia="Times New Roman" w:hAnsi="Arial" w:cs="Arial"/>
          <w:sz w:val="24"/>
          <w:szCs w:val="24"/>
        </w:rPr>
        <w:t xml:space="preserve"> se enquadraram nos critérios de inclusão:</w:t>
      </w:r>
      <w:r>
        <w:rPr>
          <w:rFonts w:ascii="Arial" w:eastAsia="Times New Roman" w:hAnsi="Arial" w:cs="Arial"/>
          <w:sz w:val="24"/>
          <w:szCs w:val="24"/>
        </w:rPr>
        <w:t xml:space="preserve"> </w:t>
      </w:r>
      <w:hyperlink r:id="rId10" w:history="1">
        <w:r w:rsidRPr="00FD4C2B">
          <w:rPr>
            <w:rStyle w:val="Hyperlink"/>
            <w:rFonts w:ascii="Arial" w:eastAsia="Times New Roman" w:hAnsi="Arial" w:cs="Arial"/>
            <w:sz w:val="24"/>
            <w:szCs w:val="24"/>
          </w:rPr>
          <w:t>https://pubmed.ncbi.nlm.nih.gov/?term=oral+mucositis+AND+%28low+level+laser+therapy+OR+photobiomodulation%29+AND+%28protocol+OR+treatment+OR+effectiveness+OR+efficacy%29&amp;filter=simsearch2.ffrft&amp;filter=pubt.clinicaltrial&amp;filter=pubt.randomizedcontrolledtrial</w:t>
        </w:r>
      </w:hyperlink>
    </w:p>
    <w:p w14:paraId="3C4BB192" w14:textId="6EA0EB2F" w:rsidR="00EB013D" w:rsidRPr="008751C3" w:rsidRDefault="00EB013D" w:rsidP="00EB013D">
      <w:pPr>
        <w:spacing w:after="0" w:line="360" w:lineRule="auto"/>
        <w:ind w:firstLine="709"/>
        <w:jc w:val="both"/>
        <w:rPr>
          <w:rFonts w:ascii="Arial" w:eastAsia="Times New Roman" w:hAnsi="Arial" w:cs="Arial"/>
          <w:sz w:val="24"/>
          <w:szCs w:val="24"/>
        </w:rPr>
      </w:pPr>
      <w:r w:rsidRPr="008751C3">
        <w:rPr>
          <w:rFonts w:ascii="Arial" w:eastAsia="Times New Roman" w:hAnsi="Arial" w:cs="Arial"/>
          <w:sz w:val="24"/>
          <w:szCs w:val="24"/>
        </w:rPr>
        <w:t xml:space="preserve">A busca no </w:t>
      </w:r>
      <w:proofErr w:type="spellStart"/>
      <w:r w:rsidRPr="008751C3">
        <w:rPr>
          <w:rFonts w:ascii="Arial" w:eastAsia="Times New Roman" w:hAnsi="Arial" w:cs="Arial"/>
          <w:sz w:val="24"/>
          <w:szCs w:val="24"/>
        </w:rPr>
        <w:t>Scielo</w:t>
      </w:r>
      <w:proofErr w:type="spellEnd"/>
      <w:r w:rsidRPr="008751C3">
        <w:rPr>
          <w:rFonts w:ascii="Arial" w:eastAsia="Times New Roman" w:hAnsi="Arial" w:cs="Arial"/>
          <w:sz w:val="24"/>
          <w:szCs w:val="24"/>
        </w:rPr>
        <w:t xml:space="preserve"> recuperou </w:t>
      </w:r>
      <w:r w:rsidR="005C6204">
        <w:rPr>
          <w:rFonts w:ascii="Arial" w:eastAsia="Times New Roman" w:hAnsi="Arial" w:cs="Arial"/>
          <w:sz w:val="24"/>
          <w:szCs w:val="24"/>
        </w:rPr>
        <w:t xml:space="preserve">4, sendo que </w:t>
      </w:r>
      <w:r w:rsidRPr="008751C3">
        <w:rPr>
          <w:rFonts w:ascii="Arial" w:eastAsia="Times New Roman" w:hAnsi="Arial" w:cs="Arial"/>
          <w:sz w:val="24"/>
          <w:szCs w:val="24"/>
        </w:rPr>
        <w:t xml:space="preserve">3 artigos científicos dentro dos critérios de inclusão:  </w:t>
      </w:r>
      <w:hyperlink r:id="rId11" w:history="1">
        <w:r w:rsidRPr="00FD4C2B">
          <w:rPr>
            <w:rStyle w:val="Hyperlink"/>
            <w:rFonts w:ascii="Arial" w:eastAsia="Times New Roman" w:hAnsi="Arial" w:cs="Arial"/>
            <w:sz w:val="24"/>
            <w:szCs w:val="24"/>
          </w:rPr>
          <w:t>https://search.scielo.org/?fb=&amp;q=%22oral+mucositis%22+AND+%28%22low+level+laser+therapy%22+OR+photobiomodulation%29+AND+%28protocol+OR+treatment+OR+effectiveness+OR+efficacy%29&amp;lang=pt&amp;count=15&amp;from=1&amp;output=site&amp;sort=&amp;format=summary&amp;page=1&amp;where</w:t>
        </w:r>
      </w:hyperlink>
      <w:r w:rsidRPr="008751C3">
        <w:rPr>
          <w:rFonts w:ascii="Arial" w:eastAsia="Times New Roman" w:hAnsi="Arial" w:cs="Arial"/>
          <w:sz w:val="24"/>
          <w:szCs w:val="24"/>
        </w:rPr>
        <w:t>=</w:t>
      </w:r>
    </w:p>
    <w:p w14:paraId="0DD44D7F" w14:textId="77777777" w:rsidR="00EF7F14" w:rsidRDefault="00EF7F14" w:rsidP="00EF7F14">
      <w:pPr>
        <w:spacing w:line="360" w:lineRule="auto"/>
      </w:pPr>
    </w:p>
    <w:p w14:paraId="4BCF9D3A" w14:textId="77777777" w:rsidR="00EF7F14" w:rsidRPr="004F19A9" w:rsidRDefault="00EF7F14" w:rsidP="004F19A9">
      <w:pPr>
        <w:spacing w:after="0" w:line="360" w:lineRule="auto"/>
        <w:jc w:val="both"/>
        <w:rPr>
          <w:rFonts w:ascii="Times New Roman" w:hAnsi="Times New Roman" w:cs="Times New Roman"/>
          <w:b/>
          <w:sz w:val="24"/>
          <w:szCs w:val="24"/>
        </w:rPr>
      </w:pPr>
    </w:p>
    <w:sectPr w:rsidR="00EF7F14" w:rsidRPr="004F19A9" w:rsidSect="000C52B2">
      <w:headerReference w:type="first" r:id="rId12"/>
      <w:pgSz w:w="11906" w:h="16838" w:code="9"/>
      <w:pgMar w:top="1701" w:right="1134" w:bottom="1134" w:left="1701" w:header="62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1A25" w14:textId="77777777" w:rsidR="008C7DDB" w:rsidRDefault="008C7DDB" w:rsidP="00FE2AB7">
      <w:pPr>
        <w:spacing w:after="0" w:line="240" w:lineRule="auto"/>
      </w:pPr>
      <w:r>
        <w:separator/>
      </w:r>
    </w:p>
  </w:endnote>
  <w:endnote w:type="continuationSeparator" w:id="0">
    <w:p w14:paraId="73D4FA30" w14:textId="77777777" w:rsidR="008C7DDB" w:rsidRDefault="008C7DDB" w:rsidP="00FE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8A89" w14:textId="77777777" w:rsidR="008C7DDB" w:rsidRDefault="008C7DDB" w:rsidP="00FE2AB7">
      <w:pPr>
        <w:spacing w:after="0" w:line="240" w:lineRule="auto"/>
      </w:pPr>
      <w:r>
        <w:separator/>
      </w:r>
    </w:p>
  </w:footnote>
  <w:footnote w:type="continuationSeparator" w:id="0">
    <w:p w14:paraId="2302AA32" w14:textId="77777777" w:rsidR="008C7DDB" w:rsidRDefault="008C7DDB" w:rsidP="00FE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5AD6" w14:textId="77777777" w:rsidR="00921883" w:rsidRDefault="00921883">
    <w:pPr>
      <w:pStyle w:val="Cabealho"/>
    </w:pPr>
    <w:r>
      <w:rPr>
        <w:noProof/>
        <w:lang w:eastAsia="pt-BR"/>
      </w:rPr>
      <w:drawing>
        <wp:inline distT="0" distB="0" distL="0" distR="0" wp14:anchorId="7B700345" wp14:editId="133A70F8">
          <wp:extent cx="5760085" cy="568294"/>
          <wp:effectExtent l="0" t="0" r="0" b="3810"/>
          <wp:docPr id="1" name="Imagem 1"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68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AF6"/>
    <w:multiLevelType w:val="hybridMultilevel"/>
    <w:tmpl w:val="08726B9E"/>
    <w:lvl w:ilvl="0" w:tplc="1180C77A">
      <w:start w:val="1"/>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D00CF9"/>
    <w:multiLevelType w:val="multilevel"/>
    <w:tmpl w:val="B00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1992"/>
    <w:multiLevelType w:val="hybridMultilevel"/>
    <w:tmpl w:val="46A6D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743DF2"/>
    <w:multiLevelType w:val="hybridMultilevel"/>
    <w:tmpl w:val="0B2298B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28D6105"/>
    <w:multiLevelType w:val="hybridMultilevel"/>
    <w:tmpl w:val="2C6A6D66"/>
    <w:lvl w:ilvl="0" w:tplc="5DF876CE">
      <w:start w:val="6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C50613"/>
    <w:multiLevelType w:val="hybridMultilevel"/>
    <w:tmpl w:val="3AA401C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5E27CD4"/>
    <w:multiLevelType w:val="hybridMultilevel"/>
    <w:tmpl w:val="4A7CFE38"/>
    <w:lvl w:ilvl="0" w:tplc="2ECA66F4">
      <w:start w:val="1"/>
      <w:numFmt w:val="decimal"/>
      <w:lvlText w:val="%1."/>
      <w:lvlJc w:val="left"/>
      <w:pPr>
        <w:tabs>
          <w:tab w:val="num" w:pos="720"/>
        </w:tabs>
        <w:ind w:left="720" w:hanging="360"/>
      </w:pPr>
    </w:lvl>
    <w:lvl w:ilvl="1" w:tplc="34FC161A" w:tentative="1">
      <w:start w:val="1"/>
      <w:numFmt w:val="decimal"/>
      <w:lvlText w:val="%2."/>
      <w:lvlJc w:val="left"/>
      <w:pPr>
        <w:tabs>
          <w:tab w:val="num" w:pos="1440"/>
        </w:tabs>
        <w:ind w:left="1440" w:hanging="360"/>
      </w:pPr>
    </w:lvl>
    <w:lvl w:ilvl="2" w:tplc="3AA8A14E" w:tentative="1">
      <w:start w:val="1"/>
      <w:numFmt w:val="decimal"/>
      <w:lvlText w:val="%3."/>
      <w:lvlJc w:val="left"/>
      <w:pPr>
        <w:tabs>
          <w:tab w:val="num" w:pos="2160"/>
        </w:tabs>
        <w:ind w:left="2160" w:hanging="360"/>
      </w:pPr>
    </w:lvl>
    <w:lvl w:ilvl="3" w:tplc="C17C45B6" w:tentative="1">
      <w:start w:val="1"/>
      <w:numFmt w:val="decimal"/>
      <w:lvlText w:val="%4."/>
      <w:lvlJc w:val="left"/>
      <w:pPr>
        <w:tabs>
          <w:tab w:val="num" w:pos="2880"/>
        </w:tabs>
        <w:ind w:left="2880" w:hanging="360"/>
      </w:pPr>
    </w:lvl>
    <w:lvl w:ilvl="4" w:tplc="E1B6A7DA" w:tentative="1">
      <w:start w:val="1"/>
      <w:numFmt w:val="decimal"/>
      <w:lvlText w:val="%5."/>
      <w:lvlJc w:val="left"/>
      <w:pPr>
        <w:tabs>
          <w:tab w:val="num" w:pos="3600"/>
        </w:tabs>
        <w:ind w:left="3600" w:hanging="360"/>
      </w:pPr>
    </w:lvl>
    <w:lvl w:ilvl="5" w:tplc="F49A5D0E" w:tentative="1">
      <w:start w:val="1"/>
      <w:numFmt w:val="decimal"/>
      <w:lvlText w:val="%6."/>
      <w:lvlJc w:val="left"/>
      <w:pPr>
        <w:tabs>
          <w:tab w:val="num" w:pos="4320"/>
        </w:tabs>
        <w:ind w:left="4320" w:hanging="360"/>
      </w:pPr>
    </w:lvl>
    <w:lvl w:ilvl="6" w:tplc="59904D78" w:tentative="1">
      <w:start w:val="1"/>
      <w:numFmt w:val="decimal"/>
      <w:lvlText w:val="%7."/>
      <w:lvlJc w:val="left"/>
      <w:pPr>
        <w:tabs>
          <w:tab w:val="num" w:pos="5040"/>
        </w:tabs>
        <w:ind w:left="5040" w:hanging="360"/>
      </w:pPr>
    </w:lvl>
    <w:lvl w:ilvl="7" w:tplc="4D10CC52" w:tentative="1">
      <w:start w:val="1"/>
      <w:numFmt w:val="decimal"/>
      <w:lvlText w:val="%8."/>
      <w:lvlJc w:val="left"/>
      <w:pPr>
        <w:tabs>
          <w:tab w:val="num" w:pos="5760"/>
        </w:tabs>
        <w:ind w:left="5760" w:hanging="360"/>
      </w:pPr>
    </w:lvl>
    <w:lvl w:ilvl="8" w:tplc="0C2093C0" w:tentative="1">
      <w:start w:val="1"/>
      <w:numFmt w:val="decimal"/>
      <w:lvlText w:val="%9."/>
      <w:lvlJc w:val="left"/>
      <w:pPr>
        <w:tabs>
          <w:tab w:val="num" w:pos="6480"/>
        </w:tabs>
        <w:ind w:left="6480" w:hanging="360"/>
      </w:pPr>
    </w:lvl>
  </w:abstractNum>
  <w:abstractNum w:abstractNumId="7" w15:restartNumberingAfterBreak="0">
    <w:nsid w:val="31D458B5"/>
    <w:multiLevelType w:val="multilevel"/>
    <w:tmpl w:val="B350BC76"/>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D400A7"/>
    <w:multiLevelType w:val="hybridMultilevel"/>
    <w:tmpl w:val="03FE80BE"/>
    <w:lvl w:ilvl="0" w:tplc="6EF8822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AB9123F"/>
    <w:multiLevelType w:val="hybridMultilevel"/>
    <w:tmpl w:val="294E02FA"/>
    <w:lvl w:ilvl="0" w:tplc="C57E0F24">
      <w:start w:val="2"/>
      <w:numFmt w:val="bullet"/>
      <w:lvlText w:val=""/>
      <w:lvlJc w:val="left"/>
      <w:pPr>
        <w:ind w:left="1068" w:hanging="360"/>
      </w:pPr>
      <w:rPr>
        <w:rFonts w:ascii="Wingdings" w:eastAsiaTheme="minorHAnsi" w:hAnsi="Wingdings"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15:restartNumberingAfterBreak="0">
    <w:nsid w:val="3F14343E"/>
    <w:multiLevelType w:val="hybridMultilevel"/>
    <w:tmpl w:val="CE84551A"/>
    <w:lvl w:ilvl="0" w:tplc="2C38DD62">
      <w:start w:val="1"/>
      <w:numFmt w:val="decimal"/>
      <w:lvlText w:val="%1."/>
      <w:lvlJc w:val="left"/>
      <w:pPr>
        <w:tabs>
          <w:tab w:val="num" w:pos="360"/>
        </w:tabs>
        <w:ind w:left="360" w:hanging="360"/>
      </w:pPr>
    </w:lvl>
    <w:lvl w:ilvl="1" w:tplc="A148D364" w:tentative="1">
      <w:start w:val="1"/>
      <w:numFmt w:val="decimal"/>
      <w:lvlText w:val="%2."/>
      <w:lvlJc w:val="left"/>
      <w:pPr>
        <w:tabs>
          <w:tab w:val="num" w:pos="1080"/>
        </w:tabs>
        <w:ind w:left="1080" w:hanging="360"/>
      </w:pPr>
    </w:lvl>
    <w:lvl w:ilvl="2" w:tplc="4AD413DA" w:tentative="1">
      <w:start w:val="1"/>
      <w:numFmt w:val="decimal"/>
      <w:lvlText w:val="%3."/>
      <w:lvlJc w:val="left"/>
      <w:pPr>
        <w:tabs>
          <w:tab w:val="num" w:pos="1800"/>
        </w:tabs>
        <w:ind w:left="1800" w:hanging="360"/>
      </w:pPr>
    </w:lvl>
    <w:lvl w:ilvl="3" w:tplc="0FFEC6F0" w:tentative="1">
      <w:start w:val="1"/>
      <w:numFmt w:val="decimal"/>
      <w:lvlText w:val="%4."/>
      <w:lvlJc w:val="left"/>
      <w:pPr>
        <w:tabs>
          <w:tab w:val="num" w:pos="2520"/>
        </w:tabs>
        <w:ind w:left="2520" w:hanging="360"/>
      </w:pPr>
    </w:lvl>
    <w:lvl w:ilvl="4" w:tplc="65FCEC34" w:tentative="1">
      <w:start w:val="1"/>
      <w:numFmt w:val="decimal"/>
      <w:lvlText w:val="%5."/>
      <w:lvlJc w:val="left"/>
      <w:pPr>
        <w:tabs>
          <w:tab w:val="num" w:pos="3240"/>
        </w:tabs>
        <w:ind w:left="3240" w:hanging="360"/>
      </w:pPr>
    </w:lvl>
    <w:lvl w:ilvl="5" w:tplc="44EC7FB4" w:tentative="1">
      <w:start w:val="1"/>
      <w:numFmt w:val="decimal"/>
      <w:lvlText w:val="%6."/>
      <w:lvlJc w:val="left"/>
      <w:pPr>
        <w:tabs>
          <w:tab w:val="num" w:pos="3960"/>
        </w:tabs>
        <w:ind w:left="3960" w:hanging="360"/>
      </w:pPr>
    </w:lvl>
    <w:lvl w:ilvl="6" w:tplc="BD0E4E58" w:tentative="1">
      <w:start w:val="1"/>
      <w:numFmt w:val="decimal"/>
      <w:lvlText w:val="%7."/>
      <w:lvlJc w:val="left"/>
      <w:pPr>
        <w:tabs>
          <w:tab w:val="num" w:pos="4680"/>
        </w:tabs>
        <w:ind w:left="4680" w:hanging="360"/>
      </w:pPr>
    </w:lvl>
    <w:lvl w:ilvl="7" w:tplc="19F066B8" w:tentative="1">
      <w:start w:val="1"/>
      <w:numFmt w:val="decimal"/>
      <w:lvlText w:val="%8."/>
      <w:lvlJc w:val="left"/>
      <w:pPr>
        <w:tabs>
          <w:tab w:val="num" w:pos="5400"/>
        </w:tabs>
        <w:ind w:left="5400" w:hanging="360"/>
      </w:pPr>
    </w:lvl>
    <w:lvl w:ilvl="8" w:tplc="16F89FE4" w:tentative="1">
      <w:start w:val="1"/>
      <w:numFmt w:val="decimal"/>
      <w:lvlText w:val="%9."/>
      <w:lvlJc w:val="left"/>
      <w:pPr>
        <w:tabs>
          <w:tab w:val="num" w:pos="6120"/>
        </w:tabs>
        <w:ind w:left="6120" w:hanging="360"/>
      </w:pPr>
    </w:lvl>
  </w:abstractNum>
  <w:abstractNum w:abstractNumId="11" w15:restartNumberingAfterBreak="0">
    <w:nsid w:val="593B6267"/>
    <w:multiLevelType w:val="multilevel"/>
    <w:tmpl w:val="76E812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D9E519F"/>
    <w:multiLevelType w:val="hybridMultilevel"/>
    <w:tmpl w:val="E0166800"/>
    <w:lvl w:ilvl="0" w:tplc="6456A726">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61525ED8"/>
    <w:multiLevelType w:val="hybridMultilevel"/>
    <w:tmpl w:val="4226F84A"/>
    <w:lvl w:ilvl="0" w:tplc="0416000F">
      <w:start w:val="1"/>
      <w:numFmt w:val="decimal"/>
      <w:lvlText w:val="%1."/>
      <w:lvlJc w:val="left"/>
      <w:pPr>
        <w:tabs>
          <w:tab w:val="num" w:pos="360"/>
        </w:tabs>
        <w:ind w:left="360" w:hanging="360"/>
      </w:pPr>
      <w:rPr>
        <w:rFonts w:hint="default"/>
      </w:rPr>
    </w:lvl>
    <w:lvl w:ilvl="1" w:tplc="0416000F">
      <w:start w:val="1"/>
      <w:numFmt w:val="decimal"/>
      <w:lvlText w:val="%2."/>
      <w:lvlJc w:val="left"/>
      <w:pPr>
        <w:tabs>
          <w:tab w:val="num" w:pos="1080"/>
        </w:tabs>
        <w:ind w:left="1080" w:hanging="360"/>
      </w:pPr>
      <w:rPr>
        <w:rFonts w:hint="default"/>
      </w:rPr>
    </w:lvl>
    <w:lvl w:ilvl="2" w:tplc="4A7E42FC">
      <w:start w:val="1"/>
      <w:numFmt w:val="bullet"/>
      <w:lvlText w:val="•"/>
      <w:lvlJc w:val="left"/>
      <w:pPr>
        <w:tabs>
          <w:tab w:val="num" w:pos="1800"/>
        </w:tabs>
        <w:ind w:left="1800" w:hanging="360"/>
      </w:pPr>
      <w:rPr>
        <w:rFonts w:ascii="Arial" w:hAnsi="Arial" w:hint="default"/>
      </w:rPr>
    </w:lvl>
    <w:lvl w:ilvl="3" w:tplc="52ACFF0C" w:tentative="1">
      <w:start w:val="1"/>
      <w:numFmt w:val="bullet"/>
      <w:lvlText w:val="•"/>
      <w:lvlJc w:val="left"/>
      <w:pPr>
        <w:tabs>
          <w:tab w:val="num" w:pos="2520"/>
        </w:tabs>
        <w:ind w:left="2520" w:hanging="360"/>
      </w:pPr>
      <w:rPr>
        <w:rFonts w:ascii="Arial" w:hAnsi="Arial" w:hint="default"/>
      </w:rPr>
    </w:lvl>
    <w:lvl w:ilvl="4" w:tplc="0A164714" w:tentative="1">
      <w:start w:val="1"/>
      <w:numFmt w:val="bullet"/>
      <w:lvlText w:val="•"/>
      <w:lvlJc w:val="left"/>
      <w:pPr>
        <w:tabs>
          <w:tab w:val="num" w:pos="3240"/>
        </w:tabs>
        <w:ind w:left="3240" w:hanging="360"/>
      </w:pPr>
      <w:rPr>
        <w:rFonts w:ascii="Arial" w:hAnsi="Arial" w:hint="default"/>
      </w:rPr>
    </w:lvl>
    <w:lvl w:ilvl="5" w:tplc="4D94792A" w:tentative="1">
      <w:start w:val="1"/>
      <w:numFmt w:val="bullet"/>
      <w:lvlText w:val="•"/>
      <w:lvlJc w:val="left"/>
      <w:pPr>
        <w:tabs>
          <w:tab w:val="num" w:pos="3960"/>
        </w:tabs>
        <w:ind w:left="3960" w:hanging="360"/>
      </w:pPr>
      <w:rPr>
        <w:rFonts w:ascii="Arial" w:hAnsi="Arial" w:hint="default"/>
      </w:rPr>
    </w:lvl>
    <w:lvl w:ilvl="6" w:tplc="C9F09FCE" w:tentative="1">
      <w:start w:val="1"/>
      <w:numFmt w:val="bullet"/>
      <w:lvlText w:val="•"/>
      <w:lvlJc w:val="left"/>
      <w:pPr>
        <w:tabs>
          <w:tab w:val="num" w:pos="4680"/>
        </w:tabs>
        <w:ind w:left="4680" w:hanging="360"/>
      </w:pPr>
      <w:rPr>
        <w:rFonts w:ascii="Arial" w:hAnsi="Arial" w:hint="default"/>
      </w:rPr>
    </w:lvl>
    <w:lvl w:ilvl="7" w:tplc="3DB0D7B4" w:tentative="1">
      <w:start w:val="1"/>
      <w:numFmt w:val="bullet"/>
      <w:lvlText w:val="•"/>
      <w:lvlJc w:val="left"/>
      <w:pPr>
        <w:tabs>
          <w:tab w:val="num" w:pos="5400"/>
        </w:tabs>
        <w:ind w:left="5400" w:hanging="360"/>
      </w:pPr>
      <w:rPr>
        <w:rFonts w:ascii="Arial" w:hAnsi="Arial" w:hint="default"/>
      </w:rPr>
    </w:lvl>
    <w:lvl w:ilvl="8" w:tplc="AFC0E49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2B30E1F"/>
    <w:multiLevelType w:val="hybridMultilevel"/>
    <w:tmpl w:val="6C94F9E6"/>
    <w:lvl w:ilvl="0" w:tplc="A8CAD7E6">
      <w:start w:val="1"/>
      <w:numFmt w:val="decimal"/>
      <w:lvlText w:val="%1."/>
      <w:lvlJc w:val="left"/>
      <w:pPr>
        <w:tabs>
          <w:tab w:val="num" w:pos="360"/>
        </w:tabs>
        <w:ind w:left="360" w:hanging="360"/>
      </w:pPr>
      <w:rPr>
        <w:rFonts w:ascii="Arial" w:eastAsiaTheme="minorHAnsi" w:hAnsi="Arial" w:cs="Arial"/>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3"/>
  </w:num>
  <w:num w:numId="3">
    <w:abstractNumId w:val="6"/>
  </w:num>
  <w:num w:numId="4">
    <w:abstractNumId w:val="5"/>
  </w:num>
  <w:num w:numId="5">
    <w:abstractNumId w:val="10"/>
  </w:num>
  <w:num w:numId="6">
    <w:abstractNumId w:val="3"/>
  </w:num>
  <w:num w:numId="7">
    <w:abstractNumId w:val="14"/>
  </w:num>
  <w:num w:numId="8">
    <w:abstractNumId w:val="11"/>
  </w:num>
  <w:num w:numId="9">
    <w:abstractNumId w:val="7"/>
  </w:num>
  <w:num w:numId="10">
    <w:abstractNumId w:val="9"/>
  </w:num>
  <w:num w:numId="11">
    <w:abstractNumId w:val="0"/>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2F"/>
    <w:rsid w:val="0000162B"/>
    <w:rsid w:val="00005BC2"/>
    <w:rsid w:val="00007365"/>
    <w:rsid w:val="00012841"/>
    <w:rsid w:val="00013422"/>
    <w:rsid w:val="000148D8"/>
    <w:rsid w:val="00016C5C"/>
    <w:rsid w:val="00021508"/>
    <w:rsid w:val="00021763"/>
    <w:rsid w:val="00024B25"/>
    <w:rsid w:val="00025110"/>
    <w:rsid w:val="000266B6"/>
    <w:rsid w:val="00031FAC"/>
    <w:rsid w:val="000324D1"/>
    <w:rsid w:val="00032C31"/>
    <w:rsid w:val="00032C73"/>
    <w:rsid w:val="0003366C"/>
    <w:rsid w:val="00033C52"/>
    <w:rsid w:val="0003570A"/>
    <w:rsid w:val="00040B4B"/>
    <w:rsid w:val="00041DF0"/>
    <w:rsid w:val="000430F3"/>
    <w:rsid w:val="000431E3"/>
    <w:rsid w:val="00043D5A"/>
    <w:rsid w:val="000503D6"/>
    <w:rsid w:val="000517CD"/>
    <w:rsid w:val="00051FC7"/>
    <w:rsid w:val="000538E6"/>
    <w:rsid w:val="0005539E"/>
    <w:rsid w:val="00056C13"/>
    <w:rsid w:val="000624EB"/>
    <w:rsid w:val="00064122"/>
    <w:rsid w:val="00065B69"/>
    <w:rsid w:val="00070254"/>
    <w:rsid w:val="0007036F"/>
    <w:rsid w:val="00071824"/>
    <w:rsid w:val="00072D21"/>
    <w:rsid w:val="00074AB1"/>
    <w:rsid w:val="00074D17"/>
    <w:rsid w:val="000750F3"/>
    <w:rsid w:val="00076C9E"/>
    <w:rsid w:val="000779D3"/>
    <w:rsid w:val="00077AA5"/>
    <w:rsid w:val="0008127E"/>
    <w:rsid w:val="000826BF"/>
    <w:rsid w:val="00082A68"/>
    <w:rsid w:val="00085107"/>
    <w:rsid w:val="00086456"/>
    <w:rsid w:val="00086CD8"/>
    <w:rsid w:val="00090985"/>
    <w:rsid w:val="00096D7D"/>
    <w:rsid w:val="000A4987"/>
    <w:rsid w:val="000A6188"/>
    <w:rsid w:val="000C00B8"/>
    <w:rsid w:val="000C339F"/>
    <w:rsid w:val="000C52B2"/>
    <w:rsid w:val="000C6B47"/>
    <w:rsid w:val="000C6DE6"/>
    <w:rsid w:val="000C79C4"/>
    <w:rsid w:val="000D06CE"/>
    <w:rsid w:val="000D10AC"/>
    <w:rsid w:val="000D22BD"/>
    <w:rsid w:val="000D3E3C"/>
    <w:rsid w:val="000D4D61"/>
    <w:rsid w:val="000D5866"/>
    <w:rsid w:val="000D5EBB"/>
    <w:rsid w:val="000D7964"/>
    <w:rsid w:val="000E0DC6"/>
    <w:rsid w:val="000E1735"/>
    <w:rsid w:val="000E3050"/>
    <w:rsid w:val="000E3B0C"/>
    <w:rsid w:val="000E6E7A"/>
    <w:rsid w:val="000F5C0C"/>
    <w:rsid w:val="000F631F"/>
    <w:rsid w:val="000F6663"/>
    <w:rsid w:val="000F67B3"/>
    <w:rsid w:val="000F6BAE"/>
    <w:rsid w:val="000F7D8C"/>
    <w:rsid w:val="00107855"/>
    <w:rsid w:val="00113D43"/>
    <w:rsid w:val="001168DC"/>
    <w:rsid w:val="00117994"/>
    <w:rsid w:val="00117EFF"/>
    <w:rsid w:val="00120CCB"/>
    <w:rsid w:val="00123A56"/>
    <w:rsid w:val="00123D3B"/>
    <w:rsid w:val="00124B31"/>
    <w:rsid w:val="00125B66"/>
    <w:rsid w:val="001313ED"/>
    <w:rsid w:val="00134072"/>
    <w:rsid w:val="00135A78"/>
    <w:rsid w:val="001367AA"/>
    <w:rsid w:val="001373EE"/>
    <w:rsid w:val="00137481"/>
    <w:rsid w:val="00137CC1"/>
    <w:rsid w:val="00142E54"/>
    <w:rsid w:val="00142FDF"/>
    <w:rsid w:val="00143B5F"/>
    <w:rsid w:val="00145B3E"/>
    <w:rsid w:val="001477E8"/>
    <w:rsid w:val="00150899"/>
    <w:rsid w:val="00151AE5"/>
    <w:rsid w:val="00153576"/>
    <w:rsid w:val="001674B6"/>
    <w:rsid w:val="001710D0"/>
    <w:rsid w:val="0017426C"/>
    <w:rsid w:val="001744BD"/>
    <w:rsid w:val="00174E75"/>
    <w:rsid w:val="00175AB3"/>
    <w:rsid w:val="00175D3B"/>
    <w:rsid w:val="00193680"/>
    <w:rsid w:val="00193731"/>
    <w:rsid w:val="00195B9D"/>
    <w:rsid w:val="00197593"/>
    <w:rsid w:val="001A0866"/>
    <w:rsid w:val="001A0FF5"/>
    <w:rsid w:val="001A2378"/>
    <w:rsid w:val="001A4459"/>
    <w:rsid w:val="001A5383"/>
    <w:rsid w:val="001A71DA"/>
    <w:rsid w:val="001A7978"/>
    <w:rsid w:val="001B2330"/>
    <w:rsid w:val="001B2FA2"/>
    <w:rsid w:val="001B336C"/>
    <w:rsid w:val="001B6073"/>
    <w:rsid w:val="001B6D26"/>
    <w:rsid w:val="001C4160"/>
    <w:rsid w:val="001C5C2E"/>
    <w:rsid w:val="001C7441"/>
    <w:rsid w:val="001D15AB"/>
    <w:rsid w:val="001E07C3"/>
    <w:rsid w:val="001E2E3D"/>
    <w:rsid w:val="001E671B"/>
    <w:rsid w:val="001F10F1"/>
    <w:rsid w:val="001F133E"/>
    <w:rsid w:val="001F61E3"/>
    <w:rsid w:val="00200C54"/>
    <w:rsid w:val="00201EEC"/>
    <w:rsid w:val="00203CA7"/>
    <w:rsid w:val="002079C9"/>
    <w:rsid w:val="002105DA"/>
    <w:rsid w:val="0021241A"/>
    <w:rsid w:val="00216C59"/>
    <w:rsid w:val="00217363"/>
    <w:rsid w:val="0023024A"/>
    <w:rsid w:val="002363AE"/>
    <w:rsid w:val="00243449"/>
    <w:rsid w:val="00243E0E"/>
    <w:rsid w:val="0024553A"/>
    <w:rsid w:val="00250680"/>
    <w:rsid w:val="00251C4C"/>
    <w:rsid w:val="002548D9"/>
    <w:rsid w:val="002559F3"/>
    <w:rsid w:val="00255BD2"/>
    <w:rsid w:val="002567A0"/>
    <w:rsid w:val="00261733"/>
    <w:rsid w:val="00262416"/>
    <w:rsid w:val="00262FFD"/>
    <w:rsid w:val="0026337C"/>
    <w:rsid w:val="0027140F"/>
    <w:rsid w:val="00274B84"/>
    <w:rsid w:val="002768C3"/>
    <w:rsid w:val="00277240"/>
    <w:rsid w:val="002803D6"/>
    <w:rsid w:val="002818DB"/>
    <w:rsid w:val="00284CD4"/>
    <w:rsid w:val="002869D8"/>
    <w:rsid w:val="00286F2C"/>
    <w:rsid w:val="0029123C"/>
    <w:rsid w:val="00291DA3"/>
    <w:rsid w:val="00292285"/>
    <w:rsid w:val="0029483E"/>
    <w:rsid w:val="00295617"/>
    <w:rsid w:val="00296343"/>
    <w:rsid w:val="002A219B"/>
    <w:rsid w:val="002A38A5"/>
    <w:rsid w:val="002A733F"/>
    <w:rsid w:val="002B0D75"/>
    <w:rsid w:val="002B6E64"/>
    <w:rsid w:val="002C00C6"/>
    <w:rsid w:val="002C437C"/>
    <w:rsid w:val="002C4676"/>
    <w:rsid w:val="002D528B"/>
    <w:rsid w:val="002E2ED1"/>
    <w:rsid w:val="002E40FE"/>
    <w:rsid w:val="002E6BB7"/>
    <w:rsid w:val="002E7C66"/>
    <w:rsid w:val="002F0EFB"/>
    <w:rsid w:val="002F3B75"/>
    <w:rsid w:val="002F6401"/>
    <w:rsid w:val="00302F2E"/>
    <w:rsid w:val="003042FB"/>
    <w:rsid w:val="00304E6F"/>
    <w:rsid w:val="003058D3"/>
    <w:rsid w:val="0030730E"/>
    <w:rsid w:val="00312838"/>
    <w:rsid w:val="00314BB9"/>
    <w:rsid w:val="00322C07"/>
    <w:rsid w:val="00323E86"/>
    <w:rsid w:val="0032795C"/>
    <w:rsid w:val="00331997"/>
    <w:rsid w:val="00333AD5"/>
    <w:rsid w:val="0033423D"/>
    <w:rsid w:val="00342213"/>
    <w:rsid w:val="00354EC8"/>
    <w:rsid w:val="00355C60"/>
    <w:rsid w:val="00362EBE"/>
    <w:rsid w:val="00363BC9"/>
    <w:rsid w:val="00372971"/>
    <w:rsid w:val="00373299"/>
    <w:rsid w:val="00373637"/>
    <w:rsid w:val="00374A0C"/>
    <w:rsid w:val="003770F6"/>
    <w:rsid w:val="00380BF2"/>
    <w:rsid w:val="00382514"/>
    <w:rsid w:val="00386616"/>
    <w:rsid w:val="00390824"/>
    <w:rsid w:val="0039317B"/>
    <w:rsid w:val="00393F10"/>
    <w:rsid w:val="0039498F"/>
    <w:rsid w:val="00395E03"/>
    <w:rsid w:val="0039785D"/>
    <w:rsid w:val="003A0B2E"/>
    <w:rsid w:val="003A0CA2"/>
    <w:rsid w:val="003A3163"/>
    <w:rsid w:val="003A336B"/>
    <w:rsid w:val="003A3D10"/>
    <w:rsid w:val="003A44D6"/>
    <w:rsid w:val="003A45DB"/>
    <w:rsid w:val="003A5BE6"/>
    <w:rsid w:val="003A7EDC"/>
    <w:rsid w:val="003B3B30"/>
    <w:rsid w:val="003B4BB0"/>
    <w:rsid w:val="003B52AE"/>
    <w:rsid w:val="003B64A8"/>
    <w:rsid w:val="003B6A3C"/>
    <w:rsid w:val="003C144B"/>
    <w:rsid w:val="003C34D1"/>
    <w:rsid w:val="003C73D8"/>
    <w:rsid w:val="003C78E8"/>
    <w:rsid w:val="003D0CB4"/>
    <w:rsid w:val="003D1F78"/>
    <w:rsid w:val="003D57DE"/>
    <w:rsid w:val="003E1170"/>
    <w:rsid w:val="003E2316"/>
    <w:rsid w:val="003E2F0E"/>
    <w:rsid w:val="003E3025"/>
    <w:rsid w:val="003E303E"/>
    <w:rsid w:val="003E4ACE"/>
    <w:rsid w:val="003E5642"/>
    <w:rsid w:val="003E6D42"/>
    <w:rsid w:val="003E750D"/>
    <w:rsid w:val="003F4524"/>
    <w:rsid w:val="003F62A9"/>
    <w:rsid w:val="003F73D7"/>
    <w:rsid w:val="00400136"/>
    <w:rsid w:val="00401909"/>
    <w:rsid w:val="004133DA"/>
    <w:rsid w:val="004213CB"/>
    <w:rsid w:val="00423073"/>
    <w:rsid w:val="00426559"/>
    <w:rsid w:val="00433F17"/>
    <w:rsid w:val="00436723"/>
    <w:rsid w:val="00436E20"/>
    <w:rsid w:val="00437A74"/>
    <w:rsid w:val="00441EA8"/>
    <w:rsid w:val="00444296"/>
    <w:rsid w:val="004477DA"/>
    <w:rsid w:val="00450488"/>
    <w:rsid w:val="00452975"/>
    <w:rsid w:val="004550AF"/>
    <w:rsid w:val="0046047B"/>
    <w:rsid w:val="004611DE"/>
    <w:rsid w:val="0046609A"/>
    <w:rsid w:val="004660BD"/>
    <w:rsid w:val="004670EE"/>
    <w:rsid w:val="0047753E"/>
    <w:rsid w:val="00481EDF"/>
    <w:rsid w:val="00482E3D"/>
    <w:rsid w:val="004943B5"/>
    <w:rsid w:val="00496049"/>
    <w:rsid w:val="004A1150"/>
    <w:rsid w:val="004A2B87"/>
    <w:rsid w:val="004A4F49"/>
    <w:rsid w:val="004B5547"/>
    <w:rsid w:val="004B6706"/>
    <w:rsid w:val="004C3E48"/>
    <w:rsid w:val="004C5247"/>
    <w:rsid w:val="004D0009"/>
    <w:rsid w:val="004D0067"/>
    <w:rsid w:val="004D074B"/>
    <w:rsid w:val="004D1F80"/>
    <w:rsid w:val="004D5B90"/>
    <w:rsid w:val="004D7480"/>
    <w:rsid w:val="004E0B00"/>
    <w:rsid w:val="004E39A4"/>
    <w:rsid w:val="004E595C"/>
    <w:rsid w:val="004E5FBF"/>
    <w:rsid w:val="004F02CA"/>
    <w:rsid w:val="004F19A9"/>
    <w:rsid w:val="004F2F67"/>
    <w:rsid w:val="004F79B5"/>
    <w:rsid w:val="00500AF1"/>
    <w:rsid w:val="0050717F"/>
    <w:rsid w:val="00510250"/>
    <w:rsid w:val="00510EC0"/>
    <w:rsid w:val="005136D3"/>
    <w:rsid w:val="00515D42"/>
    <w:rsid w:val="0052204D"/>
    <w:rsid w:val="005225E8"/>
    <w:rsid w:val="00522626"/>
    <w:rsid w:val="00523313"/>
    <w:rsid w:val="00525284"/>
    <w:rsid w:val="00527DD8"/>
    <w:rsid w:val="00530FD7"/>
    <w:rsid w:val="00531470"/>
    <w:rsid w:val="005344AD"/>
    <w:rsid w:val="00535507"/>
    <w:rsid w:val="00535BCD"/>
    <w:rsid w:val="0055150E"/>
    <w:rsid w:val="0055655B"/>
    <w:rsid w:val="005572B9"/>
    <w:rsid w:val="0055735B"/>
    <w:rsid w:val="00565ABA"/>
    <w:rsid w:val="0056771A"/>
    <w:rsid w:val="00571D3F"/>
    <w:rsid w:val="00572678"/>
    <w:rsid w:val="0058024C"/>
    <w:rsid w:val="00580F94"/>
    <w:rsid w:val="005845A2"/>
    <w:rsid w:val="00585118"/>
    <w:rsid w:val="00590044"/>
    <w:rsid w:val="00590D16"/>
    <w:rsid w:val="005937CD"/>
    <w:rsid w:val="0059527A"/>
    <w:rsid w:val="00596D48"/>
    <w:rsid w:val="005A1514"/>
    <w:rsid w:val="005A263F"/>
    <w:rsid w:val="005A3E00"/>
    <w:rsid w:val="005A6E54"/>
    <w:rsid w:val="005A7BC8"/>
    <w:rsid w:val="005B2AF3"/>
    <w:rsid w:val="005B4829"/>
    <w:rsid w:val="005C02A1"/>
    <w:rsid w:val="005C1AD0"/>
    <w:rsid w:val="005C25C5"/>
    <w:rsid w:val="005C4BA4"/>
    <w:rsid w:val="005C61EE"/>
    <w:rsid w:val="005C6204"/>
    <w:rsid w:val="005C6FB5"/>
    <w:rsid w:val="005D1D6F"/>
    <w:rsid w:val="005D2F1F"/>
    <w:rsid w:val="005D7567"/>
    <w:rsid w:val="005E11B8"/>
    <w:rsid w:val="005E3C8E"/>
    <w:rsid w:val="005E6FCC"/>
    <w:rsid w:val="005E7FD4"/>
    <w:rsid w:val="005F193C"/>
    <w:rsid w:val="005F47AB"/>
    <w:rsid w:val="005F540F"/>
    <w:rsid w:val="006000DF"/>
    <w:rsid w:val="00600BC1"/>
    <w:rsid w:val="006011CD"/>
    <w:rsid w:val="0060171D"/>
    <w:rsid w:val="00601CE3"/>
    <w:rsid w:val="00605180"/>
    <w:rsid w:val="00613988"/>
    <w:rsid w:val="0061470C"/>
    <w:rsid w:val="006168B3"/>
    <w:rsid w:val="006223D2"/>
    <w:rsid w:val="0062285E"/>
    <w:rsid w:val="00622F76"/>
    <w:rsid w:val="006232B3"/>
    <w:rsid w:val="006249B3"/>
    <w:rsid w:val="006263D2"/>
    <w:rsid w:val="006323B8"/>
    <w:rsid w:val="0064197B"/>
    <w:rsid w:val="00643A25"/>
    <w:rsid w:val="00644600"/>
    <w:rsid w:val="00645D2D"/>
    <w:rsid w:val="00651F8A"/>
    <w:rsid w:val="00655120"/>
    <w:rsid w:val="0065704B"/>
    <w:rsid w:val="00663FC6"/>
    <w:rsid w:val="006703B7"/>
    <w:rsid w:val="006734AD"/>
    <w:rsid w:val="00677754"/>
    <w:rsid w:val="00681B9B"/>
    <w:rsid w:val="0068584E"/>
    <w:rsid w:val="00686870"/>
    <w:rsid w:val="006879EB"/>
    <w:rsid w:val="00691144"/>
    <w:rsid w:val="00692994"/>
    <w:rsid w:val="0069344D"/>
    <w:rsid w:val="00693775"/>
    <w:rsid w:val="00696D54"/>
    <w:rsid w:val="006970D3"/>
    <w:rsid w:val="00697951"/>
    <w:rsid w:val="006A798D"/>
    <w:rsid w:val="006B098D"/>
    <w:rsid w:val="006B14A0"/>
    <w:rsid w:val="006B428A"/>
    <w:rsid w:val="006B4E0B"/>
    <w:rsid w:val="006C4DF1"/>
    <w:rsid w:val="006D10F5"/>
    <w:rsid w:val="006D51D6"/>
    <w:rsid w:val="006E464C"/>
    <w:rsid w:val="006F639F"/>
    <w:rsid w:val="0070514B"/>
    <w:rsid w:val="007055E5"/>
    <w:rsid w:val="00706B0B"/>
    <w:rsid w:val="007119B8"/>
    <w:rsid w:val="00713CB1"/>
    <w:rsid w:val="007152A2"/>
    <w:rsid w:val="0071533A"/>
    <w:rsid w:val="0071653C"/>
    <w:rsid w:val="00724734"/>
    <w:rsid w:val="00726E81"/>
    <w:rsid w:val="0074018E"/>
    <w:rsid w:val="00740C40"/>
    <w:rsid w:val="00742DF1"/>
    <w:rsid w:val="00744424"/>
    <w:rsid w:val="00744A50"/>
    <w:rsid w:val="00744F3B"/>
    <w:rsid w:val="00745517"/>
    <w:rsid w:val="0074748B"/>
    <w:rsid w:val="00747970"/>
    <w:rsid w:val="00751304"/>
    <w:rsid w:val="0075142D"/>
    <w:rsid w:val="00752EF9"/>
    <w:rsid w:val="00755F90"/>
    <w:rsid w:val="007563ED"/>
    <w:rsid w:val="00756E3E"/>
    <w:rsid w:val="00757A8D"/>
    <w:rsid w:val="00763184"/>
    <w:rsid w:val="00763C59"/>
    <w:rsid w:val="00764F5C"/>
    <w:rsid w:val="00766D0D"/>
    <w:rsid w:val="00772015"/>
    <w:rsid w:val="00772774"/>
    <w:rsid w:val="00772A80"/>
    <w:rsid w:val="00775C75"/>
    <w:rsid w:val="00777970"/>
    <w:rsid w:val="00780597"/>
    <w:rsid w:val="007852B3"/>
    <w:rsid w:val="00786F1A"/>
    <w:rsid w:val="00787391"/>
    <w:rsid w:val="00796653"/>
    <w:rsid w:val="007A5910"/>
    <w:rsid w:val="007B00E8"/>
    <w:rsid w:val="007B5E9D"/>
    <w:rsid w:val="007B621B"/>
    <w:rsid w:val="007B6B07"/>
    <w:rsid w:val="007C04C9"/>
    <w:rsid w:val="007C1223"/>
    <w:rsid w:val="007C1537"/>
    <w:rsid w:val="007C34EF"/>
    <w:rsid w:val="007C514C"/>
    <w:rsid w:val="007C606B"/>
    <w:rsid w:val="007C6B4E"/>
    <w:rsid w:val="007D0635"/>
    <w:rsid w:val="007D08BF"/>
    <w:rsid w:val="007D272C"/>
    <w:rsid w:val="007D3AD8"/>
    <w:rsid w:val="007D3D42"/>
    <w:rsid w:val="007D5850"/>
    <w:rsid w:val="007D6033"/>
    <w:rsid w:val="007D6CE1"/>
    <w:rsid w:val="007E44A1"/>
    <w:rsid w:val="007E6543"/>
    <w:rsid w:val="007E661A"/>
    <w:rsid w:val="007F5477"/>
    <w:rsid w:val="007F6560"/>
    <w:rsid w:val="007F6B98"/>
    <w:rsid w:val="00801A7D"/>
    <w:rsid w:val="00801B70"/>
    <w:rsid w:val="008030F0"/>
    <w:rsid w:val="008108C8"/>
    <w:rsid w:val="00811E28"/>
    <w:rsid w:val="00811FCA"/>
    <w:rsid w:val="00812C2F"/>
    <w:rsid w:val="008232F5"/>
    <w:rsid w:val="008234DD"/>
    <w:rsid w:val="00826F80"/>
    <w:rsid w:val="00827086"/>
    <w:rsid w:val="00830FF4"/>
    <w:rsid w:val="008376FB"/>
    <w:rsid w:val="0084308C"/>
    <w:rsid w:val="00846C29"/>
    <w:rsid w:val="00851352"/>
    <w:rsid w:val="00852011"/>
    <w:rsid w:val="0085303D"/>
    <w:rsid w:val="00853EA2"/>
    <w:rsid w:val="008606D9"/>
    <w:rsid w:val="008655F4"/>
    <w:rsid w:val="0086730E"/>
    <w:rsid w:val="00871C25"/>
    <w:rsid w:val="00877D70"/>
    <w:rsid w:val="00880370"/>
    <w:rsid w:val="00883526"/>
    <w:rsid w:val="00885AAE"/>
    <w:rsid w:val="008872E0"/>
    <w:rsid w:val="0089331B"/>
    <w:rsid w:val="008946FC"/>
    <w:rsid w:val="00894F3C"/>
    <w:rsid w:val="008A395D"/>
    <w:rsid w:val="008A4A99"/>
    <w:rsid w:val="008B08F2"/>
    <w:rsid w:val="008B1893"/>
    <w:rsid w:val="008B1F56"/>
    <w:rsid w:val="008B2FC2"/>
    <w:rsid w:val="008C3D11"/>
    <w:rsid w:val="008C4BFA"/>
    <w:rsid w:val="008C673C"/>
    <w:rsid w:val="008C7DDB"/>
    <w:rsid w:val="008D2CFF"/>
    <w:rsid w:val="008D7B78"/>
    <w:rsid w:val="008E1C99"/>
    <w:rsid w:val="008E3800"/>
    <w:rsid w:val="008E4594"/>
    <w:rsid w:val="008E6D3E"/>
    <w:rsid w:val="008F0175"/>
    <w:rsid w:val="008F0986"/>
    <w:rsid w:val="008F1667"/>
    <w:rsid w:val="008F399D"/>
    <w:rsid w:val="008F68FC"/>
    <w:rsid w:val="0090053D"/>
    <w:rsid w:val="00901F12"/>
    <w:rsid w:val="00902923"/>
    <w:rsid w:val="00903188"/>
    <w:rsid w:val="00921883"/>
    <w:rsid w:val="00926912"/>
    <w:rsid w:val="00926B63"/>
    <w:rsid w:val="0092760D"/>
    <w:rsid w:val="00935EE6"/>
    <w:rsid w:val="0093788B"/>
    <w:rsid w:val="00940484"/>
    <w:rsid w:val="00941B68"/>
    <w:rsid w:val="00942399"/>
    <w:rsid w:val="00942814"/>
    <w:rsid w:val="00943069"/>
    <w:rsid w:val="00944C79"/>
    <w:rsid w:val="0095155B"/>
    <w:rsid w:val="009630A4"/>
    <w:rsid w:val="0096314D"/>
    <w:rsid w:val="009709BB"/>
    <w:rsid w:val="00971B4E"/>
    <w:rsid w:val="009768DB"/>
    <w:rsid w:val="00976E8D"/>
    <w:rsid w:val="00977DAD"/>
    <w:rsid w:val="00980E9C"/>
    <w:rsid w:val="009811F4"/>
    <w:rsid w:val="00982188"/>
    <w:rsid w:val="00982F49"/>
    <w:rsid w:val="00984E6D"/>
    <w:rsid w:val="00993E2D"/>
    <w:rsid w:val="00996215"/>
    <w:rsid w:val="009972A7"/>
    <w:rsid w:val="00997D3B"/>
    <w:rsid w:val="009A3158"/>
    <w:rsid w:val="009A3AAD"/>
    <w:rsid w:val="009A3D25"/>
    <w:rsid w:val="009B1357"/>
    <w:rsid w:val="009B1724"/>
    <w:rsid w:val="009B2DEA"/>
    <w:rsid w:val="009B4841"/>
    <w:rsid w:val="009B756D"/>
    <w:rsid w:val="009C1EBC"/>
    <w:rsid w:val="009C3A73"/>
    <w:rsid w:val="009C4A35"/>
    <w:rsid w:val="009C7B3C"/>
    <w:rsid w:val="009D650D"/>
    <w:rsid w:val="009E317E"/>
    <w:rsid w:val="009E41D6"/>
    <w:rsid w:val="009E61C6"/>
    <w:rsid w:val="009E6305"/>
    <w:rsid w:val="009E6C60"/>
    <w:rsid w:val="009F1589"/>
    <w:rsid w:val="009F6E2A"/>
    <w:rsid w:val="00A00287"/>
    <w:rsid w:val="00A02C4A"/>
    <w:rsid w:val="00A03D8F"/>
    <w:rsid w:val="00A06C5E"/>
    <w:rsid w:val="00A14A7D"/>
    <w:rsid w:val="00A1603B"/>
    <w:rsid w:val="00A163C0"/>
    <w:rsid w:val="00A16D25"/>
    <w:rsid w:val="00A22041"/>
    <w:rsid w:val="00A23663"/>
    <w:rsid w:val="00A3045F"/>
    <w:rsid w:val="00A304FE"/>
    <w:rsid w:val="00A3322E"/>
    <w:rsid w:val="00A33862"/>
    <w:rsid w:val="00A377C9"/>
    <w:rsid w:val="00A40F47"/>
    <w:rsid w:val="00A463EE"/>
    <w:rsid w:val="00A46B76"/>
    <w:rsid w:val="00A50B74"/>
    <w:rsid w:val="00A50FB3"/>
    <w:rsid w:val="00A5129B"/>
    <w:rsid w:val="00A51F80"/>
    <w:rsid w:val="00A52216"/>
    <w:rsid w:val="00A532F7"/>
    <w:rsid w:val="00A53AD3"/>
    <w:rsid w:val="00A56704"/>
    <w:rsid w:val="00A57BC1"/>
    <w:rsid w:val="00A600B2"/>
    <w:rsid w:val="00A624D4"/>
    <w:rsid w:val="00A638EC"/>
    <w:rsid w:val="00A716BB"/>
    <w:rsid w:val="00A73548"/>
    <w:rsid w:val="00A74A72"/>
    <w:rsid w:val="00A768C0"/>
    <w:rsid w:val="00A77019"/>
    <w:rsid w:val="00A7702F"/>
    <w:rsid w:val="00A90A4A"/>
    <w:rsid w:val="00A93514"/>
    <w:rsid w:val="00A94D0E"/>
    <w:rsid w:val="00A95362"/>
    <w:rsid w:val="00AA0A51"/>
    <w:rsid w:val="00AA5EB3"/>
    <w:rsid w:val="00AB1B58"/>
    <w:rsid w:val="00AB30EB"/>
    <w:rsid w:val="00AB7050"/>
    <w:rsid w:val="00AC3D25"/>
    <w:rsid w:val="00AC57CD"/>
    <w:rsid w:val="00AC5818"/>
    <w:rsid w:val="00AC62C1"/>
    <w:rsid w:val="00AC6323"/>
    <w:rsid w:val="00AC7C4B"/>
    <w:rsid w:val="00AD26C2"/>
    <w:rsid w:val="00AD49C8"/>
    <w:rsid w:val="00AD4CE2"/>
    <w:rsid w:val="00AD5959"/>
    <w:rsid w:val="00AD6227"/>
    <w:rsid w:val="00AE0ADA"/>
    <w:rsid w:val="00AE0B5C"/>
    <w:rsid w:val="00AE1C64"/>
    <w:rsid w:val="00AE3689"/>
    <w:rsid w:val="00AE51F2"/>
    <w:rsid w:val="00AE5F0A"/>
    <w:rsid w:val="00AE6925"/>
    <w:rsid w:val="00AE7CBB"/>
    <w:rsid w:val="00AF6F99"/>
    <w:rsid w:val="00B00530"/>
    <w:rsid w:val="00B0239B"/>
    <w:rsid w:val="00B03DC2"/>
    <w:rsid w:val="00B048EF"/>
    <w:rsid w:val="00B1333B"/>
    <w:rsid w:val="00B220E3"/>
    <w:rsid w:val="00B2240F"/>
    <w:rsid w:val="00B2254C"/>
    <w:rsid w:val="00B2281A"/>
    <w:rsid w:val="00B2397A"/>
    <w:rsid w:val="00B3176F"/>
    <w:rsid w:val="00B37F1B"/>
    <w:rsid w:val="00B4096B"/>
    <w:rsid w:val="00B42683"/>
    <w:rsid w:val="00B50977"/>
    <w:rsid w:val="00B51BA2"/>
    <w:rsid w:val="00B52177"/>
    <w:rsid w:val="00B523A1"/>
    <w:rsid w:val="00B537CD"/>
    <w:rsid w:val="00B558AF"/>
    <w:rsid w:val="00B558C4"/>
    <w:rsid w:val="00B61CC5"/>
    <w:rsid w:val="00B65319"/>
    <w:rsid w:val="00B70975"/>
    <w:rsid w:val="00B75804"/>
    <w:rsid w:val="00B839F0"/>
    <w:rsid w:val="00B8429B"/>
    <w:rsid w:val="00B8539F"/>
    <w:rsid w:val="00B85FDC"/>
    <w:rsid w:val="00B86B68"/>
    <w:rsid w:val="00B87AE6"/>
    <w:rsid w:val="00B91FE7"/>
    <w:rsid w:val="00B92CF8"/>
    <w:rsid w:val="00B93666"/>
    <w:rsid w:val="00B939BC"/>
    <w:rsid w:val="00B95359"/>
    <w:rsid w:val="00B9609E"/>
    <w:rsid w:val="00BA1B73"/>
    <w:rsid w:val="00BA1F4B"/>
    <w:rsid w:val="00BA5356"/>
    <w:rsid w:val="00BA79B8"/>
    <w:rsid w:val="00BB4273"/>
    <w:rsid w:val="00BB59C9"/>
    <w:rsid w:val="00BB5CF7"/>
    <w:rsid w:val="00BC1C73"/>
    <w:rsid w:val="00BC574F"/>
    <w:rsid w:val="00BC6D96"/>
    <w:rsid w:val="00BD0FA9"/>
    <w:rsid w:val="00BD40AF"/>
    <w:rsid w:val="00BD52EE"/>
    <w:rsid w:val="00BD5933"/>
    <w:rsid w:val="00BE2D0E"/>
    <w:rsid w:val="00BE33DD"/>
    <w:rsid w:val="00BE44B9"/>
    <w:rsid w:val="00BE71FB"/>
    <w:rsid w:val="00BF048F"/>
    <w:rsid w:val="00BF2B09"/>
    <w:rsid w:val="00BF2B6C"/>
    <w:rsid w:val="00C0352D"/>
    <w:rsid w:val="00C117F4"/>
    <w:rsid w:val="00C13D4F"/>
    <w:rsid w:val="00C13D68"/>
    <w:rsid w:val="00C15124"/>
    <w:rsid w:val="00C15C31"/>
    <w:rsid w:val="00C175C0"/>
    <w:rsid w:val="00C2145A"/>
    <w:rsid w:val="00C22028"/>
    <w:rsid w:val="00C27C58"/>
    <w:rsid w:val="00C3192E"/>
    <w:rsid w:val="00C44228"/>
    <w:rsid w:val="00C45C60"/>
    <w:rsid w:val="00C520AF"/>
    <w:rsid w:val="00C53A65"/>
    <w:rsid w:val="00C544DB"/>
    <w:rsid w:val="00C6168B"/>
    <w:rsid w:val="00C64BB6"/>
    <w:rsid w:val="00C6715B"/>
    <w:rsid w:val="00C67DD3"/>
    <w:rsid w:val="00C74137"/>
    <w:rsid w:val="00C74AA1"/>
    <w:rsid w:val="00C758E5"/>
    <w:rsid w:val="00C8032D"/>
    <w:rsid w:val="00C80FAB"/>
    <w:rsid w:val="00C8192C"/>
    <w:rsid w:val="00C81954"/>
    <w:rsid w:val="00C819DF"/>
    <w:rsid w:val="00C82904"/>
    <w:rsid w:val="00C86A77"/>
    <w:rsid w:val="00C900DF"/>
    <w:rsid w:val="00C932CE"/>
    <w:rsid w:val="00C94CC9"/>
    <w:rsid w:val="00C96CE6"/>
    <w:rsid w:val="00CA0A8F"/>
    <w:rsid w:val="00CA0EB3"/>
    <w:rsid w:val="00CA2257"/>
    <w:rsid w:val="00CA2366"/>
    <w:rsid w:val="00CA40B8"/>
    <w:rsid w:val="00CA56B6"/>
    <w:rsid w:val="00CA5A3A"/>
    <w:rsid w:val="00CA5CE3"/>
    <w:rsid w:val="00CA652D"/>
    <w:rsid w:val="00CA6F07"/>
    <w:rsid w:val="00CA7CD9"/>
    <w:rsid w:val="00CB3AE5"/>
    <w:rsid w:val="00CB6B49"/>
    <w:rsid w:val="00CC18DB"/>
    <w:rsid w:val="00CC3162"/>
    <w:rsid w:val="00CC3FD4"/>
    <w:rsid w:val="00CC760C"/>
    <w:rsid w:val="00CD1DF8"/>
    <w:rsid w:val="00CD318A"/>
    <w:rsid w:val="00CD3A5B"/>
    <w:rsid w:val="00CD6FA7"/>
    <w:rsid w:val="00CE255C"/>
    <w:rsid w:val="00CE2967"/>
    <w:rsid w:val="00CE3556"/>
    <w:rsid w:val="00CF3B6C"/>
    <w:rsid w:val="00CF5395"/>
    <w:rsid w:val="00D01419"/>
    <w:rsid w:val="00D04CE8"/>
    <w:rsid w:val="00D04DF7"/>
    <w:rsid w:val="00D060BD"/>
    <w:rsid w:val="00D13F60"/>
    <w:rsid w:val="00D16074"/>
    <w:rsid w:val="00D16812"/>
    <w:rsid w:val="00D208C9"/>
    <w:rsid w:val="00D2212D"/>
    <w:rsid w:val="00D235D5"/>
    <w:rsid w:val="00D26788"/>
    <w:rsid w:val="00D27A98"/>
    <w:rsid w:val="00D3149D"/>
    <w:rsid w:val="00D34CE8"/>
    <w:rsid w:val="00D35CF1"/>
    <w:rsid w:val="00D50328"/>
    <w:rsid w:val="00D520AA"/>
    <w:rsid w:val="00D5229B"/>
    <w:rsid w:val="00D524CF"/>
    <w:rsid w:val="00D555F1"/>
    <w:rsid w:val="00D55F0E"/>
    <w:rsid w:val="00D55FE2"/>
    <w:rsid w:val="00D57937"/>
    <w:rsid w:val="00D6235C"/>
    <w:rsid w:val="00D63726"/>
    <w:rsid w:val="00D64814"/>
    <w:rsid w:val="00D67D4D"/>
    <w:rsid w:val="00D74698"/>
    <w:rsid w:val="00D97C74"/>
    <w:rsid w:val="00DA0FBF"/>
    <w:rsid w:val="00DA2D61"/>
    <w:rsid w:val="00DA4DBD"/>
    <w:rsid w:val="00DA7525"/>
    <w:rsid w:val="00DB07E6"/>
    <w:rsid w:val="00DB40D8"/>
    <w:rsid w:val="00DB5C25"/>
    <w:rsid w:val="00DB6BFA"/>
    <w:rsid w:val="00DB6C27"/>
    <w:rsid w:val="00DC0E48"/>
    <w:rsid w:val="00DC2416"/>
    <w:rsid w:val="00DC42E4"/>
    <w:rsid w:val="00DC5580"/>
    <w:rsid w:val="00DD3D3F"/>
    <w:rsid w:val="00DD4315"/>
    <w:rsid w:val="00DD4A21"/>
    <w:rsid w:val="00DD56E4"/>
    <w:rsid w:val="00DD6417"/>
    <w:rsid w:val="00DE2E15"/>
    <w:rsid w:val="00DE36F2"/>
    <w:rsid w:val="00DE53F0"/>
    <w:rsid w:val="00DE7DFB"/>
    <w:rsid w:val="00DF1780"/>
    <w:rsid w:val="00DF7C93"/>
    <w:rsid w:val="00E03AD8"/>
    <w:rsid w:val="00E065D2"/>
    <w:rsid w:val="00E06EEB"/>
    <w:rsid w:val="00E06F02"/>
    <w:rsid w:val="00E10800"/>
    <w:rsid w:val="00E129F0"/>
    <w:rsid w:val="00E14835"/>
    <w:rsid w:val="00E153A9"/>
    <w:rsid w:val="00E20E21"/>
    <w:rsid w:val="00E23149"/>
    <w:rsid w:val="00E3136D"/>
    <w:rsid w:val="00E319AD"/>
    <w:rsid w:val="00E32A84"/>
    <w:rsid w:val="00E33108"/>
    <w:rsid w:val="00E3364F"/>
    <w:rsid w:val="00E3727A"/>
    <w:rsid w:val="00E4329B"/>
    <w:rsid w:val="00E45CF9"/>
    <w:rsid w:val="00E52962"/>
    <w:rsid w:val="00E64FB1"/>
    <w:rsid w:val="00E67EA6"/>
    <w:rsid w:val="00E70E6E"/>
    <w:rsid w:val="00E7222B"/>
    <w:rsid w:val="00E727E2"/>
    <w:rsid w:val="00E77DB6"/>
    <w:rsid w:val="00E81CBD"/>
    <w:rsid w:val="00E832E8"/>
    <w:rsid w:val="00E85032"/>
    <w:rsid w:val="00E85391"/>
    <w:rsid w:val="00E86569"/>
    <w:rsid w:val="00E8753E"/>
    <w:rsid w:val="00E91372"/>
    <w:rsid w:val="00E929F4"/>
    <w:rsid w:val="00E932DA"/>
    <w:rsid w:val="00EA0D2C"/>
    <w:rsid w:val="00EA50EB"/>
    <w:rsid w:val="00EB013D"/>
    <w:rsid w:val="00EB4D5F"/>
    <w:rsid w:val="00EB59F9"/>
    <w:rsid w:val="00EC2E21"/>
    <w:rsid w:val="00EC4497"/>
    <w:rsid w:val="00EC78F2"/>
    <w:rsid w:val="00ED0D4B"/>
    <w:rsid w:val="00ED6898"/>
    <w:rsid w:val="00EE4CF5"/>
    <w:rsid w:val="00EE4ECA"/>
    <w:rsid w:val="00EE6737"/>
    <w:rsid w:val="00EE6743"/>
    <w:rsid w:val="00EE77B1"/>
    <w:rsid w:val="00EF0754"/>
    <w:rsid w:val="00EF1F9F"/>
    <w:rsid w:val="00EF23F9"/>
    <w:rsid w:val="00EF2DFF"/>
    <w:rsid w:val="00EF4307"/>
    <w:rsid w:val="00EF6764"/>
    <w:rsid w:val="00EF7F14"/>
    <w:rsid w:val="00F00326"/>
    <w:rsid w:val="00F00D8A"/>
    <w:rsid w:val="00F025E1"/>
    <w:rsid w:val="00F0457F"/>
    <w:rsid w:val="00F050E6"/>
    <w:rsid w:val="00F102DE"/>
    <w:rsid w:val="00F10C93"/>
    <w:rsid w:val="00F17072"/>
    <w:rsid w:val="00F243EC"/>
    <w:rsid w:val="00F257C6"/>
    <w:rsid w:val="00F25D7C"/>
    <w:rsid w:val="00F2794F"/>
    <w:rsid w:val="00F33484"/>
    <w:rsid w:val="00F34400"/>
    <w:rsid w:val="00F3595C"/>
    <w:rsid w:val="00F36DDD"/>
    <w:rsid w:val="00F42207"/>
    <w:rsid w:val="00F43ED3"/>
    <w:rsid w:val="00F44181"/>
    <w:rsid w:val="00F47AA7"/>
    <w:rsid w:val="00F47D80"/>
    <w:rsid w:val="00F500A2"/>
    <w:rsid w:val="00F52546"/>
    <w:rsid w:val="00F537C5"/>
    <w:rsid w:val="00F53D85"/>
    <w:rsid w:val="00F56886"/>
    <w:rsid w:val="00F568E7"/>
    <w:rsid w:val="00F64AEE"/>
    <w:rsid w:val="00F64C73"/>
    <w:rsid w:val="00F6670D"/>
    <w:rsid w:val="00F70674"/>
    <w:rsid w:val="00F70D50"/>
    <w:rsid w:val="00F77FDB"/>
    <w:rsid w:val="00F8247E"/>
    <w:rsid w:val="00F838F9"/>
    <w:rsid w:val="00F86940"/>
    <w:rsid w:val="00F87791"/>
    <w:rsid w:val="00F942F5"/>
    <w:rsid w:val="00F9596C"/>
    <w:rsid w:val="00FA163C"/>
    <w:rsid w:val="00FB1B23"/>
    <w:rsid w:val="00FB322F"/>
    <w:rsid w:val="00FB33BF"/>
    <w:rsid w:val="00FB5ABB"/>
    <w:rsid w:val="00FB7F1A"/>
    <w:rsid w:val="00FC14CD"/>
    <w:rsid w:val="00FC2C12"/>
    <w:rsid w:val="00FC6FB2"/>
    <w:rsid w:val="00FD01FE"/>
    <w:rsid w:val="00FD381A"/>
    <w:rsid w:val="00FD6B8E"/>
    <w:rsid w:val="00FE1CCA"/>
    <w:rsid w:val="00FE2AB7"/>
    <w:rsid w:val="00FE2D47"/>
    <w:rsid w:val="00FE4D2F"/>
    <w:rsid w:val="00FE4E77"/>
    <w:rsid w:val="00FE4F67"/>
    <w:rsid w:val="00FF1074"/>
    <w:rsid w:val="00FF4480"/>
    <w:rsid w:val="00FF4725"/>
    <w:rsid w:val="00FF5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5FC"/>
  <w15:docId w15:val="{C7A4B8A2-8E6A-4CD5-A1D0-47B2145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qFormat/>
    <w:rsid w:val="00AD622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0624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A0A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12C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12C2F"/>
    <w:rPr>
      <w:color w:val="0563C1" w:themeColor="hyperlink"/>
      <w:u w:val="single"/>
    </w:rPr>
  </w:style>
  <w:style w:type="character" w:customStyle="1" w:styleId="MenoPendente1">
    <w:name w:val="Menção Pendente1"/>
    <w:basedOn w:val="Fontepargpadro"/>
    <w:uiPriority w:val="99"/>
    <w:semiHidden/>
    <w:unhideWhenUsed/>
    <w:rsid w:val="00812C2F"/>
    <w:rPr>
      <w:color w:val="605E5C"/>
      <w:shd w:val="clear" w:color="auto" w:fill="E1DFDD"/>
    </w:rPr>
  </w:style>
  <w:style w:type="paragraph" w:styleId="Cabealho">
    <w:name w:val="header"/>
    <w:basedOn w:val="Normal"/>
    <w:link w:val="CabealhoChar"/>
    <w:uiPriority w:val="99"/>
    <w:unhideWhenUsed/>
    <w:rsid w:val="00FE2A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2AB7"/>
  </w:style>
  <w:style w:type="paragraph" w:styleId="Rodap">
    <w:name w:val="footer"/>
    <w:basedOn w:val="Normal"/>
    <w:link w:val="RodapChar"/>
    <w:uiPriority w:val="99"/>
    <w:unhideWhenUsed/>
    <w:rsid w:val="00FE2AB7"/>
    <w:pPr>
      <w:tabs>
        <w:tab w:val="center" w:pos="4252"/>
        <w:tab w:val="right" w:pos="8504"/>
      </w:tabs>
      <w:spacing w:after="0" w:line="240" w:lineRule="auto"/>
    </w:pPr>
  </w:style>
  <w:style w:type="character" w:customStyle="1" w:styleId="RodapChar">
    <w:name w:val="Rodapé Char"/>
    <w:basedOn w:val="Fontepargpadro"/>
    <w:link w:val="Rodap"/>
    <w:uiPriority w:val="99"/>
    <w:rsid w:val="00FE2AB7"/>
  </w:style>
  <w:style w:type="paragraph" w:styleId="Corpodetexto">
    <w:name w:val="Body Text"/>
    <w:basedOn w:val="Normal"/>
    <w:link w:val="CorpodetextoChar"/>
    <w:rsid w:val="003E4ACE"/>
    <w:pPr>
      <w:spacing w:before="100" w:beforeAutospacing="1" w:after="100" w:afterAutospacing="1" w:line="240" w:lineRule="auto"/>
    </w:pPr>
    <w:rPr>
      <w:rFonts w:ascii="Tahoma" w:eastAsia="Times New Roman" w:hAnsi="Tahoma" w:cs="Tahoma"/>
      <w:sz w:val="17"/>
      <w:szCs w:val="17"/>
      <w:lang w:eastAsia="pt-BR"/>
    </w:rPr>
  </w:style>
  <w:style w:type="character" w:customStyle="1" w:styleId="CorpodetextoChar">
    <w:name w:val="Corpo de texto Char"/>
    <w:basedOn w:val="Fontepargpadro"/>
    <w:link w:val="Corpodetexto"/>
    <w:rsid w:val="003E4ACE"/>
    <w:rPr>
      <w:rFonts w:ascii="Tahoma" w:eastAsia="Times New Roman" w:hAnsi="Tahoma" w:cs="Tahoma"/>
      <w:sz w:val="17"/>
      <w:szCs w:val="17"/>
      <w:lang w:eastAsia="pt-BR"/>
    </w:rPr>
  </w:style>
  <w:style w:type="paragraph" w:styleId="PargrafodaLista">
    <w:name w:val="List Paragraph"/>
    <w:basedOn w:val="Normal"/>
    <w:uiPriority w:val="34"/>
    <w:qFormat/>
    <w:rsid w:val="003E4ACE"/>
    <w:pPr>
      <w:spacing w:after="200" w:line="276" w:lineRule="auto"/>
      <w:ind w:left="720"/>
      <w:contextualSpacing/>
    </w:pPr>
  </w:style>
  <w:style w:type="character" w:customStyle="1" w:styleId="Ttulo2Char">
    <w:name w:val="Título 2 Char"/>
    <w:basedOn w:val="Fontepargpadro"/>
    <w:link w:val="Ttulo2"/>
    <w:rsid w:val="00AD6227"/>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580F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0F94"/>
    <w:rPr>
      <w:rFonts w:ascii="Segoe UI" w:hAnsi="Segoe UI" w:cs="Segoe UI"/>
      <w:sz w:val="18"/>
      <w:szCs w:val="18"/>
    </w:rPr>
  </w:style>
  <w:style w:type="paragraph" w:styleId="Corpodetexto2">
    <w:name w:val="Body Text 2"/>
    <w:basedOn w:val="Normal"/>
    <w:link w:val="Corpodetexto2Char"/>
    <w:uiPriority w:val="99"/>
    <w:semiHidden/>
    <w:unhideWhenUsed/>
    <w:rsid w:val="00580F94"/>
    <w:pPr>
      <w:spacing w:after="120" w:line="480" w:lineRule="auto"/>
    </w:pPr>
  </w:style>
  <w:style w:type="character" w:customStyle="1" w:styleId="Corpodetexto2Char">
    <w:name w:val="Corpo de texto 2 Char"/>
    <w:basedOn w:val="Fontepargpadro"/>
    <w:link w:val="Corpodetexto2"/>
    <w:uiPriority w:val="99"/>
    <w:semiHidden/>
    <w:rsid w:val="00580F94"/>
  </w:style>
  <w:style w:type="table" w:styleId="Tabelacomgrade">
    <w:name w:val="Table Grid"/>
    <w:basedOn w:val="Tabelanormal"/>
    <w:uiPriority w:val="59"/>
    <w:rsid w:val="00580F9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880370"/>
    <w:rPr>
      <w:sz w:val="16"/>
      <w:szCs w:val="16"/>
    </w:rPr>
  </w:style>
  <w:style w:type="paragraph" w:styleId="Textodecomentrio">
    <w:name w:val="annotation text"/>
    <w:basedOn w:val="Normal"/>
    <w:link w:val="TextodecomentrioChar"/>
    <w:uiPriority w:val="99"/>
    <w:semiHidden/>
    <w:unhideWhenUsed/>
    <w:rsid w:val="008803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0370"/>
    <w:rPr>
      <w:sz w:val="20"/>
      <w:szCs w:val="20"/>
    </w:rPr>
  </w:style>
  <w:style w:type="paragraph" w:styleId="Assuntodocomentrio">
    <w:name w:val="annotation subject"/>
    <w:basedOn w:val="Textodecomentrio"/>
    <w:next w:val="Textodecomentrio"/>
    <w:link w:val="AssuntodocomentrioChar"/>
    <w:uiPriority w:val="99"/>
    <w:semiHidden/>
    <w:unhideWhenUsed/>
    <w:rsid w:val="00880370"/>
    <w:rPr>
      <w:b/>
      <w:bCs/>
    </w:rPr>
  </w:style>
  <w:style w:type="character" w:customStyle="1" w:styleId="AssuntodocomentrioChar">
    <w:name w:val="Assunto do comentário Char"/>
    <w:basedOn w:val="TextodecomentrioChar"/>
    <w:link w:val="Assuntodocomentrio"/>
    <w:uiPriority w:val="99"/>
    <w:semiHidden/>
    <w:rsid w:val="00880370"/>
    <w:rPr>
      <w:b/>
      <w:bCs/>
      <w:sz w:val="20"/>
      <w:szCs w:val="20"/>
    </w:rPr>
  </w:style>
  <w:style w:type="paragraph" w:styleId="NormalWeb">
    <w:name w:val="Normal (Web)"/>
    <w:basedOn w:val="Normal"/>
    <w:uiPriority w:val="99"/>
    <w:unhideWhenUsed/>
    <w:rsid w:val="003B6A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FD6B8E"/>
    <w:rPr>
      <w:color w:val="954F72" w:themeColor="followedHyperlink"/>
      <w:u w:val="single"/>
    </w:rPr>
  </w:style>
  <w:style w:type="paragraph" w:styleId="Pr-formataoHTML">
    <w:name w:val="HTML Preformatted"/>
    <w:basedOn w:val="Normal"/>
    <w:link w:val="Pr-formataoHTMLChar"/>
    <w:uiPriority w:val="99"/>
    <w:unhideWhenUsed/>
    <w:rsid w:val="00A1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163C0"/>
    <w:rPr>
      <w:rFonts w:ascii="Courier New" w:eastAsia="Times New Roman" w:hAnsi="Courier New" w:cs="Courier New"/>
      <w:sz w:val="20"/>
      <w:szCs w:val="20"/>
      <w:lang w:eastAsia="pt-BR"/>
    </w:rPr>
  </w:style>
  <w:style w:type="character" w:customStyle="1" w:styleId="y2iqfc">
    <w:name w:val="y2iqfc"/>
    <w:basedOn w:val="Fontepargpadro"/>
    <w:rsid w:val="00A163C0"/>
  </w:style>
  <w:style w:type="paragraph" w:customStyle="1" w:styleId="xzvds">
    <w:name w:val="xzvds"/>
    <w:basedOn w:val="Normal"/>
    <w:rsid w:val="00696D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kif2">
    <w:name w:val="vkif2"/>
    <w:basedOn w:val="Fontepargpadro"/>
    <w:rsid w:val="00696D54"/>
  </w:style>
  <w:style w:type="character" w:customStyle="1" w:styleId="Ttulo5Char">
    <w:name w:val="Título 5 Char"/>
    <w:basedOn w:val="Fontepargpadro"/>
    <w:link w:val="Ttulo5"/>
    <w:uiPriority w:val="9"/>
    <w:semiHidden/>
    <w:rsid w:val="00AA0A51"/>
    <w:rPr>
      <w:rFonts w:asciiTheme="majorHAnsi" w:eastAsiaTheme="majorEastAsia" w:hAnsiTheme="majorHAnsi" w:cstheme="majorBidi"/>
      <w:color w:val="2F5496" w:themeColor="accent1" w:themeShade="BF"/>
    </w:rPr>
  </w:style>
  <w:style w:type="character" w:customStyle="1" w:styleId="article-title">
    <w:name w:val="article-title"/>
    <w:basedOn w:val="Fontepargpadro"/>
    <w:rsid w:val="00AA0A51"/>
  </w:style>
  <w:style w:type="character" w:styleId="Forte">
    <w:name w:val="Strong"/>
    <w:basedOn w:val="Fontepargpadro"/>
    <w:uiPriority w:val="22"/>
    <w:qFormat/>
    <w:rsid w:val="00D16074"/>
    <w:rPr>
      <w:b/>
      <w:bCs/>
    </w:rPr>
  </w:style>
  <w:style w:type="character" w:customStyle="1" w:styleId="Ttulo4Char">
    <w:name w:val="Título 4 Char"/>
    <w:basedOn w:val="Fontepargpadro"/>
    <w:link w:val="Ttulo4"/>
    <w:uiPriority w:val="9"/>
    <w:semiHidden/>
    <w:rsid w:val="000624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458">
      <w:bodyDiv w:val="1"/>
      <w:marLeft w:val="0"/>
      <w:marRight w:val="0"/>
      <w:marTop w:val="0"/>
      <w:marBottom w:val="0"/>
      <w:divBdr>
        <w:top w:val="none" w:sz="0" w:space="0" w:color="auto"/>
        <w:left w:val="none" w:sz="0" w:space="0" w:color="auto"/>
        <w:bottom w:val="none" w:sz="0" w:space="0" w:color="auto"/>
        <w:right w:val="none" w:sz="0" w:space="0" w:color="auto"/>
      </w:divBdr>
    </w:div>
    <w:div w:id="34161528">
      <w:bodyDiv w:val="1"/>
      <w:marLeft w:val="0"/>
      <w:marRight w:val="0"/>
      <w:marTop w:val="0"/>
      <w:marBottom w:val="0"/>
      <w:divBdr>
        <w:top w:val="none" w:sz="0" w:space="0" w:color="auto"/>
        <w:left w:val="none" w:sz="0" w:space="0" w:color="auto"/>
        <w:bottom w:val="none" w:sz="0" w:space="0" w:color="auto"/>
        <w:right w:val="none" w:sz="0" w:space="0" w:color="auto"/>
      </w:divBdr>
    </w:div>
    <w:div w:id="212086308">
      <w:bodyDiv w:val="1"/>
      <w:marLeft w:val="0"/>
      <w:marRight w:val="0"/>
      <w:marTop w:val="0"/>
      <w:marBottom w:val="0"/>
      <w:divBdr>
        <w:top w:val="none" w:sz="0" w:space="0" w:color="auto"/>
        <w:left w:val="none" w:sz="0" w:space="0" w:color="auto"/>
        <w:bottom w:val="none" w:sz="0" w:space="0" w:color="auto"/>
        <w:right w:val="none" w:sz="0" w:space="0" w:color="auto"/>
      </w:divBdr>
    </w:div>
    <w:div w:id="212500209">
      <w:bodyDiv w:val="1"/>
      <w:marLeft w:val="0"/>
      <w:marRight w:val="0"/>
      <w:marTop w:val="0"/>
      <w:marBottom w:val="0"/>
      <w:divBdr>
        <w:top w:val="none" w:sz="0" w:space="0" w:color="auto"/>
        <w:left w:val="none" w:sz="0" w:space="0" w:color="auto"/>
        <w:bottom w:val="none" w:sz="0" w:space="0" w:color="auto"/>
        <w:right w:val="none" w:sz="0" w:space="0" w:color="auto"/>
      </w:divBdr>
    </w:div>
    <w:div w:id="626282859">
      <w:bodyDiv w:val="1"/>
      <w:marLeft w:val="0"/>
      <w:marRight w:val="0"/>
      <w:marTop w:val="0"/>
      <w:marBottom w:val="0"/>
      <w:divBdr>
        <w:top w:val="none" w:sz="0" w:space="0" w:color="auto"/>
        <w:left w:val="none" w:sz="0" w:space="0" w:color="auto"/>
        <w:bottom w:val="none" w:sz="0" w:space="0" w:color="auto"/>
        <w:right w:val="none" w:sz="0" w:space="0" w:color="auto"/>
      </w:divBdr>
      <w:divsChild>
        <w:div w:id="527717297">
          <w:marLeft w:val="720"/>
          <w:marRight w:val="0"/>
          <w:marTop w:val="0"/>
          <w:marBottom w:val="0"/>
          <w:divBdr>
            <w:top w:val="none" w:sz="0" w:space="0" w:color="auto"/>
            <w:left w:val="none" w:sz="0" w:space="0" w:color="auto"/>
            <w:bottom w:val="none" w:sz="0" w:space="0" w:color="auto"/>
            <w:right w:val="none" w:sz="0" w:space="0" w:color="auto"/>
          </w:divBdr>
        </w:div>
        <w:div w:id="1464274443">
          <w:marLeft w:val="720"/>
          <w:marRight w:val="0"/>
          <w:marTop w:val="0"/>
          <w:marBottom w:val="0"/>
          <w:divBdr>
            <w:top w:val="none" w:sz="0" w:space="0" w:color="auto"/>
            <w:left w:val="none" w:sz="0" w:space="0" w:color="auto"/>
            <w:bottom w:val="none" w:sz="0" w:space="0" w:color="auto"/>
            <w:right w:val="none" w:sz="0" w:space="0" w:color="auto"/>
          </w:divBdr>
        </w:div>
        <w:div w:id="2032872547">
          <w:marLeft w:val="720"/>
          <w:marRight w:val="0"/>
          <w:marTop w:val="0"/>
          <w:marBottom w:val="0"/>
          <w:divBdr>
            <w:top w:val="none" w:sz="0" w:space="0" w:color="auto"/>
            <w:left w:val="none" w:sz="0" w:space="0" w:color="auto"/>
            <w:bottom w:val="none" w:sz="0" w:space="0" w:color="auto"/>
            <w:right w:val="none" w:sz="0" w:space="0" w:color="auto"/>
          </w:divBdr>
        </w:div>
        <w:div w:id="1899394437">
          <w:marLeft w:val="720"/>
          <w:marRight w:val="0"/>
          <w:marTop w:val="0"/>
          <w:marBottom w:val="0"/>
          <w:divBdr>
            <w:top w:val="none" w:sz="0" w:space="0" w:color="auto"/>
            <w:left w:val="none" w:sz="0" w:space="0" w:color="auto"/>
            <w:bottom w:val="none" w:sz="0" w:space="0" w:color="auto"/>
            <w:right w:val="none" w:sz="0" w:space="0" w:color="auto"/>
          </w:divBdr>
        </w:div>
        <w:div w:id="933052357">
          <w:marLeft w:val="720"/>
          <w:marRight w:val="0"/>
          <w:marTop w:val="0"/>
          <w:marBottom w:val="0"/>
          <w:divBdr>
            <w:top w:val="none" w:sz="0" w:space="0" w:color="auto"/>
            <w:left w:val="none" w:sz="0" w:space="0" w:color="auto"/>
            <w:bottom w:val="none" w:sz="0" w:space="0" w:color="auto"/>
            <w:right w:val="none" w:sz="0" w:space="0" w:color="auto"/>
          </w:divBdr>
        </w:div>
        <w:div w:id="1153909282">
          <w:marLeft w:val="720"/>
          <w:marRight w:val="0"/>
          <w:marTop w:val="0"/>
          <w:marBottom w:val="0"/>
          <w:divBdr>
            <w:top w:val="none" w:sz="0" w:space="0" w:color="auto"/>
            <w:left w:val="none" w:sz="0" w:space="0" w:color="auto"/>
            <w:bottom w:val="none" w:sz="0" w:space="0" w:color="auto"/>
            <w:right w:val="none" w:sz="0" w:space="0" w:color="auto"/>
          </w:divBdr>
        </w:div>
      </w:divsChild>
    </w:div>
    <w:div w:id="820391203">
      <w:bodyDiv w:val="1"/>
      <w:marLeft w:val="0"/>
      <w:marRight w:val="0"/>
      <w:marTop w:val="0"/>
      <w:marBottom w:val="0"/>
      <w:divBdr>
        <w:top w:val="none" w:sz="0" w:space="0" w:color="auto"/>
        <w:left w:val="none" w:sz="0" w:space="0" w:color="auto"/>
        <w:bottom w:val="none" w:sz="0" w:space="0" w:color="auto"/>
        <w:right w:val="none" w:sz="0" w:space="0" w:color="auto"/>
      </w:divBdr>
    </w:div>
    <w:div w:id="980379835">
      <w:bodyDiv w:val="1"/>
      <w:marLeft w:val="0"/>
      <w:marRight w:val="0"/>
      <w:marTop w:val="0"/>
      <w:marBottom w:val="0"/>
      <w:divBdr>
        <w:top w:val="none" w:sz="0" w:space="0" w:color="auto"/>
        <w:left w:val="none" w:sz="0" w:space="0" w:color="auto"/>
        <w:bottom w:val="none" w:sz="0" w:space="0" w:color="auto"/>
        <w:right w:val="none" w:sz="0" w:space="0" w:color="auto"/>
      </w:divBdr>
    </w:div>
    <w:div w:id="984773757">
      <w:bodyDiv w:val="1"/>
      <w:marLeft w:val="0"/>
      <w:marRight w:val="0"/>
      <w:marTop w:val="0"/>
      <w:marBottom w:val="0"/>
      <w:divBdr>
        <w:top w:val="none" w:sz="0" w:space="0" w:color="auto"/>
        <w:left w:val="none" w:sz="0" w:space="0" w:color="auto"/>
        <w:bottom w:val="none" w:sz="0" w:space="0" w:color="auto"/>
        <w:right w:val="none" w:sz="0" w:space="0" w:color="auto"/>
      </w:divBdr>
    </w:div>
    <w:div w:id="1094478674">
      <w:bodyDiv w:val="1"/>
      <w:marLeft w:val="0"/>
      <w:marRight w:val="0"/>
      <w:marTop w:val="0"/>
      <w:marBottom w:val="0"/>
      <w:divBdr>
        <w:top w:val="none" w:sz="0" w:space="0" w:color="auto"/>
        <w:left w:val="none" w:sz="0" w:space="0" w:color="auto"/>
        <w:bottom w:val="none" w:sz="0" w:space="0" w:color="auto"/>
        <w:right w:val="none" w:sz="0" w:space="0" w:color="auto"/>
      </w:divBdr>
    </w:div>
    <w:div w:id="1265503135">
      <w:bodyDiv w:val="1"/>
      <w:marLeft w:val="0"/>
      <w:marRight w:val="0"/>
      <w:marTop w:val="0"/>
      <w:marBottom w:val="0"/>
      <w:divBdr>
        <w:top w:val="none" w:sz="0" w:space="0" w:color="auto"/>
        <w:left w:val="none" w:sz="0" w:space="0" w:color="auto"/>
        <w:bottom w:val="none" w:sz="0" w:space="0" w:color="auto"/>
        <w:right w:val="none" w:sz="0" w:space="0" w:color="auto"/>
      </w:divBdr>
    </w:div>
    <w:div w:id="1559197358">
      <w:bodyDiv w:val="1"/>
      <w:marLeft w:val="0"/>
      <w:marRight w:val="0"/>
      <w:marTop w:val="0"/>
      <w:marBottom w:val="0"/>
      <w:divBdr>
        <w:top w:val="none" w:sz="0" w:space="0" w:color="auto"/>
        <w:left w:val="none" w:sz="0" w:space="0" w:color="auto"/>
        <w:bottom w:val="none" w:sz="0" w:space="0" w:color="auto"/>
        <w:right w:val="none" w:sz="0" w:space="0" w:color="auto"/>
      </w:divBdr>
    </w:div>
    <w:div w:id="1718314812">
      <w:bodyDiv w:val="1"/>
      <w:marLeft w:val="0"/>
      <w:marRight w:val="0"/>
      <w:marTop w:val="0"/>
      <w:marBottom w:val="0"/>
      <w:divBdr>
        <w:top w:val="none" w:sz="0" w:space="0" w:color="auto"/>
        <w:left w:val="none" w:sz="0" w:space="0" w:color="auto"/>
        <w:bottom w:val="none" w:sz="0" w:space="0" w:color="auto"/>
        <w:right w:val="none" w:sz="0" w:space="0" w:color="auto"/>
      </w:divBdr>
    </w:div>
    <w:div w:id="1734573068">
      <w:bodyDiv w:val="1"/>
      <w:marLeft w:val="0"/>
      <w:marRight w:val="0"/>
      <w:marTop w:val="0"/>
      <w:marBottom w:val="0"/>
      <w:divBdr>
        <w:top w:val="none" w:sz="0" w:space="0" w:color="auto"/>
        <w:left w:val="none" w:sz="0" w:space="0" w:color="auto"/>
        <w:bottom w:val="none" w:sz="0" w:space="0" w:color="auto"/>
        <w:right w:val="none" w:sz="0" w:space="0" w:color="auto"/>
      </w:divBdr>
    </w:div>
    <w:div w:id="1770155358">
      <w:bodyDiv w:val="1"/>
      <w:marLeft w:val="0"/>
      <w:marRight w:val="0"/>
      <w:marTop w:val="0"/>
      <w:marBottom w:val="0"/>
      <w:divBdr>
        <w:top w:val="none" w:sz="0" w:space="0" w:color="auto"/>
        <w:left w:val="none" w:sz="0" w:space="0" w:color="auto"/>
        <w:bottom w:val="none" w:sz="0" w:space="0" w:color="auto"/>
        <w:right w:val="none" w:sz="0" w:space="0" w:color="auto"/>
      </w:divBdr>
    </w:div>
    <w:div w:id="1804733899">
      <w:bodyDiv w:val="1"/>
      <w:marLeft w:val="0"/>
      <w:marRight w:val="0"/>
      <w:marTop w:val="0"/>
      <w:marBottom w:val="0"/>
      <w:divBdr>
        <w:top w:val="none" w:sz="0" w:space="0" w:color="auto"/>
        <w:left w:val="none" w:sz="0" w:space="0" w:color="auto"/>
        <w:bottom w:val="none" w:sz="0" w:space="0" w:color="auto"/>
        <w:right w:val="none" w:sz="0" w:space="0" w:color="auto"/>
      </w:divBdr>
    </w:div>
    <w:div w:id="1819375590">
      <w:bodyDiv w:val="1"/>
      <w:marLeft w:val="0"/>
      <w:marRight w:val="0"/>
      <w:marTop w:val="0"/>
      <w:marBottom w:val="0"/>
      <w:divBdr>
        <w:top w:val="none" w:sz="0" w:space="0" w:color="auto"/>
        <w:left w:val="none" w:sz="0" w:space="0" w:color="auto"/>
        <w:bottom w:val="none" w:sz="0" w:space="0" w:color="auto"/>
        <w:right w:val="none" w:sz="0" w:space="0" w:color="auto"/>
      </w:divBdr>
    </w:div>
    <w:div w:id="1828285239">
      <w:bodyDiv w:val="1"/>
      <w:marLeft w:val="0"/>
      <w:marRight w:val="0"/>
      <w:marTop w:val="0"/>
      <w:marBottom w:val="0"/>
      <w:divBdr>
        <w:top w:val="none" w:sz="0" w:space="0" w:color="auto"/>
        <w:left w:val="none" w:sz="0" w:space="0" w:color="auto"/>
        <w:bottom w:val="none" w:sz="0" w:space="0" w:color="auto"/>
        <w:right w:val="none" w:sz="0" w:space="0" w:color="auto"/>
      </w:divBdr>
    </w:div>
    <w:div w:id="1955088406">
      <w:bodyDiv w:val="1"/>
      <w:marLeft w:val="0"/>
      <w:marRight w:val="0"/>
      <w:marTop w:val="0"/>
      <w:marBottom w:val="0"/>
      <w:divBdr>
        <w:top w:val="none" w:sz="0" w:space="0" w:color="auto"/>
        <w:left w:val="none" w:sz="0" w:space="0" w:color="auto"/>
        <w:bottom w:val="none" w:sz="0" w:space="0" w:color="auto"/>
        <w:right w:val="none" w:sz="0" w:space="0" w:color="auto"/>
      </w:divBdr>
    </w:div>
    <w:div w:id="20878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scielo.org/?fb=&amp;q=%22oral+mucositis%22+AND+%28%22low+level+laser+therapy%22+OR+photobiomodulation%29+AND+%28protocol+OR+treatment+OR+effectiveness+OR+efficacy%29&amp;lang=pt&amp;count=15&amp;from=1&amp;output=site&amp;sort=&amp;format=summary&amp;page=1&amp;where" TargetMode="External"/><Relationship Id="rId5" Type="http://schemas.openxmlformats.org/officeDocument/2006/relationships/webSettings" Target="webSettings.xml"/><Relationship Id="rId10" Type="http://schemas.openxmlformats.org/officeDocument/2006/relationships/hyperlink" Target="https://pubmed.ncbi.nlm.nih.gov/?term=oral+mucositis+AND+%28low+level+laser+therapy+OR+photobiomodulation%29+AND+%28protocol+OR+treatment+OR+effectiveness+OR+efficacy%29&amp;filter=simsearch2.ffrft&amp;filter=pubt.clinicaltrial&amp;filter=pubt.randomizedcontrolledtri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3CC5-7435-467D-A119-5766DA93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6156</Words>
  <Characters>33244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Fernando Afonso</dc:creator>
  <cp:lastModifiedBy>Júlia Andrade</cp:lastModifiedBy>
  <cp:revision>7</cp:revision>
  <dcterms:created xsi:type="dcterms:W3CDTF">2021-10-22T20:30:00Z</dcterms:created>
  <dcterms:modified xsi:type="dcterms:W3CDTF">2021-11-08T21:46:00Z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