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93E4" w14:textId="491C23B0" w:rsidR="00BE2C05" w:rsidRDefault="00BE2C05" w:rsidP="00734929">
      <w:pPr>
        <w:tabs>
          <w:tab w:val="left" w:pos="3686"/>
        </w:tabs>
        <w:jc w:val="center"/>
        <w:rPr>
          <w:rFonts w:ascii="Arial" w:hAnsi="Arial" w:cs="Arial"/>
          <w:sz w:val="24"/>
          <w:szCs w:val="24"/>
        </w:rPr>
      </w:pPr>
    </w:p>
    <w:p w14:paraId="265D55F8" w14:textId="77777777" w:rsidR="00BE2C05" w:rsidRDefault="00BE2C05" w:rsidP="001717DD">
      <w:pPr>
        <w:spacing w:after="0"/>
        <w:jc w:val="center"/>
        <w:rPr>
          <w:rFonts w:ascii="Arial" w:hAnsi="Arial" w:cs="Arial"/>
          <w:sz w:val="24"/>
          <w:szCs w:val="24"/>
        </w:rPr>
      </w:pPr>
    </w:p>
    <w:p w14:paraId="4D359AF2" w14:textId="4E1568AB" w:rsidR="00EB3795" w:rsidRPr="00423DA8"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ANA LAURA LEANDRIN FERREIRA</w:t>
      </w:r>
    </w:p>
    <w:p w14:paraId="36D24353" w14:textId="45F56E82" w:rsidR="00BE2C05" w:rsidRPr="00423DA8"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ISABELA ROSSI PAES</w:t>
      </w:r>
    </w:p>
    <w:p w14:paraId="739D5BD9" w14:textId="76D97FE0" w:rsidR="00BE2C05" w:rsidRDefault="00BE2C05" w:rsidP="00BE2C05">
      <w:pPr>
        <w:jc w:val="center"/>
        <w:rPr>
          <w:rFonts w:ascii="Arial" w:hAnsi="Arial" w:cs="Arial"/>
          <w:sz w:val="24"/>
          <w:szCs w:val="24"/>
        </w:rPr>
      </w:pPr>
    </w:p>
    <w:p w14:paraId="110BB1E2" w14:textId="08B3E82C" w:rsidR="00BE2C05" w:rsidRDefault="00BE2C05" w:rsidP="00BE2C05">
      <w:pPr>
        <w:jc w:val="center"/>
        <w:rPr>
          <w:rFonts w:ascii="Arial" w:hAnsi="Arial" w:cs="Arial"/>
          <w:sz w:val="24"/>
          <w:szCs w:val="24"/>
        </w:rPr>
      </w:pPr>
    </w:p>
    <w:p w14:paraId="78DE94E1" w14:textId="0E028516" w:rsidR="00BE2C05" w:rsidRDefault="00BE2C05" w:rsidP="00BE2C05">
      <w:pPr>
        <w:jc w:val="center"/>
        <w:rPr>
          <w:rFonts w:ascii="Arial" w:hAnsi="Arial" w:cs="Arial"/>
          <w:sz w:val="24"/>
          <w:szCs w:val="24"/>
        </w:rPr>
      </w:pPr>
    </w:p>
    <w:p w14:paraId="11B84E86" w14:textId="65B7C982" w:rsidR="00BE2C05" w:rsidRDefault="00BE2C05" w:rsidP="00BE2C05">
      <w:pPr>
        <w:jc w:val="center"/>
        <w:rPr>
          <w:rFonts w:ascii="Arial" w:hAnsi="Arial" w:cs="Arial"/>
          <w:sz w:val="24"/>
          <w:szCs w:val="24"/>
        </w:rPr>
      </w:pPr>
    </w:p>
    <w:p w14:paraId="56BA65D4" w14:textId="47E15B8B" w:rsidR="00BE2C05" w:rsidRDefault="00BE2C05" w:rsidP="00BE2C05">
      <w:pPr>
        <w:jc w:val="center"/>
        <w:rPr>
          <w:rFonts w:ascii="Arial" w:hAnsi="Arial" w:cs="Arial"/>
          <w:sz w:val="24"/>
          <w:szCs w:val="24"/>
        </w:rPr>
      </w:pPr>
    </w:p>
    <w:p w14:paraId="2B81C20F" w14:textId="2BFE75C5" w:rsidR="00BE2C05" w:rsidRDefault="00BE2C05" w:rsidP="00BE2C05">
      <w:pPr>
        <w:jc w:val="center"/>
        <w:rPr>
          <w:rFonts w:ascii="Arial" w:hAnsi="Arial" w:cs="Arial"/>
          <w:sz w:val="24"/>
          <w:szCs w:val="24"/>
        </w:rPr>
      </w:pPr>
    </w:p>
    <w:p w14:paraId="5BF8C282" w14:textId="714ADB0D" w:rsidR="00BE2C05" w:rsidRDefault="00BE2C05" w:rsidP="00BE2C05">
      <w:pPr>
        <w:jc w:val="center"/>
        <w:rPr>
          <w:rFonts w:ascii="Arial" w:hAnsi="Arial" w:cs="Arial"/>
          <w:sz w:val="24"/>
          <w:szCs w:val="24"/>
        </w:rPr>
      </w:pPr>
    </w:p>
    <w:p w14:paraId="5FC27C27" w14:textId="17DFA7AA" w:rsidR="00BE2C05" w:rsidRDefault="00BE2C05" w:rsidP="00BE2C05">
      <w:pPr>
        <w:jc w:val="center"/>
        <w:rPr>
          <w:rFonts w:ascii="Arial" w:hAnsi="Arial" w:cs="Arial"/>
          <w:sz w:val="24"/>
          <w:szCs w:val="24"/>
        </w:rPr>
      </w:pPr>
    </w:p>
    <w:p w14:paraId="015591F1" w14:textId="4321DCE1" w:rsidR="00BE2C05" w:rsidRPr="00423DA8" w:rsidRDefault="00BE2C05" w:rsidP="005E2AE0">
      <w:pPr>
        <w:spacing w:line="360" w:lineRule="auto"/>
        <w:jc w:val="center"/>
        <w:rPr>
          <w:rFonts w:ascii="Arial" w:hAnsi="Arial" w:cs="Arial"/>
          <w:b/>
          <w:bCs/>
          <w:sz w:val="24"/>
          <w:szCs w:val="24"/>
        </w:rPr>
      </w:pPr>
      <w:r w:rsidRPr="00423DA8">
        <w:rPr>
          <w:rFonts w:ascii="Arial" w:hAnsi="Arial" w:cs="Arial"/>
          <w:b/>
          <w:bCs/>
          <w:i/>
          <w:iCs/>
          <w:sz w:val="24"/>
          <w:szCs w:val="24"/>
        </w:rPr>
        <w:t>DIABETES MELLITUS DO TIPO 1</w:t>
      </w:r>
      <w:r w:rsidRPr="00423DA8">
        <w:rPr>
          <w:rFonts w:ascii="Arial" w:hAnsi="Arial" w:cs="Arial"/>
          <w:b/>
          <w:bCs/>
          <w:sz w:val="24"/>
          <w:szCs w:val="24"/>
        </w:rPr>
        <w:t>: UMA REVISÃO BIBLIOGRÁFICA SOBRE OS NOVOS TRATAMENTOS</w:t>
      </w:r>
    </w:p>
    <w:p w14:paraId="05236F1F" w14:textId="3B6AA166" w:rsidR="00BE2C05" w:rsidRDefault="00BE2C05" w:rsidP="00BE2C05">
      <w:pPr>
        <w:jc w:val="center"/>
        <w:rPr>
          <w:rFonts w:ascii="Arial" w:hAnsi="Arial" w:cs="Arial"/>
          <w:sz w:val="24"/>
          <w:szCs w:val="24"/>
        </w:rPr>
      </w:pPr>
    </w:p>
    <w:p w14:paraId="04BE952F" w14:textId="1E6DD85C" w:rsidR="00BE2C05" w:rsidRDefault="00BE2C05" w:rsidP="00BE2C05">
      <w:pPr>
        <w:jc w:val="center"/>
        <w:rPr>
          <w:rFonts w:ascii="Arial" w:hAnsi="Arial" w:cs="Arial"/>
          <w:sz w:val="24"/>
          <w:szCs w:val="24"/>
        </w:rPr>
      </w:pPr>
    </w:p>
    <w:p w14:paraId="7712024F" w14:textId="08EF7615" w:rsidR="00BE2C05" w:rsidRDefault="00BE2C05" w:rsidP="00BE2C05">
      <w:pPr>
        <w:jc w:val="center"/>
        <w:rPr>
          <w:rFonts w:ascii="Arial" w:hAnsi="Arial" w:cs="Arial"/>
          <w:sz w:val="24"/>
          <w:szCs w:val="24"/>
        </w:rPr>
      </w:pPr>
    </w:p>
    <w:p w14:paraId="6591ADF6" w14:textId="20CBA843" w:rsidR="00BE2C05" w:rsidRDefault="00BE2C05" w:rsidP="00BE2C05">
      <w:pPr>
        <w:jc w:val="center"/>
        <w:rPr>
          <w:rFonts w:ascii="Arial" w:hAnsi="Arial" w:cs="Arial"/>
          <w:sz w:val="24"/>
          <w:szCs w:val="24"/>
        </w:rPr>
      </w:pPr>
    </w:p>
    <w:p w14:paraId="4002C96A" w14:textId="45F5AE64" w:rsidR="00BE2C05" w:rsidRDefault="00BE2C05" w:rsidP="00BE2C05">
      <w:pPr>
        <w:jc w:val="center"/>
        <w:rPr>
          <w:rFonts w:ascii="Arial" w:hAnsi="Arial" w:cs="Arial"/>
          <w:sz w:val="24"/>
          <w:szCs w:val="24"/>
        </w:rPr>
      </w:pPr>
    </w:p>
    <w:p w14:paraId="7D3005B8" w14:textId="36586A6A" w:rsidR="00BE2C05" w:rsidRDefault="00BE2C05" w:rsidP="00BE2C05">
      <w:pPr>
        <w:jc w:val="center"/>
        <w:rPr>
          <w:rFonts w:ascii="Arial" w:hAnsi="Arial" w:cs="Arial"/>
          <w:sz w:val="24"/>
          <w:szCs w:val="24"/>
        </w:rPr>
      </w:pPr>
    </w:p>
    <w:p w14:paraId="78F74709" w14:textId="416D1F01" w:rsidR="00BE2C05" w:rsidRDefault="00BE2C05" w:rsidP="00BE2C05">
      <w:pPr>
        <w:jc w:val="center"/>
        <w:rPr>
          <w:rFonts w:ascii="Arial" w:hAnsi="Arial" w:cs="Arial"/>
          <w:sz w:val="24"/>
          <w:szCs w:val="24"/>
        </w:rPr>
      </w:pPr>
    </w:p>
    <w:p w14:paraId="124B3139" w14:textId="69AC1299" w:rsidR="00BE2C05" w:rsidRDefault="00BE2C05" w:rsidP="00BE2C05">
      <w:pPr>
        <w:jc w:val="center"/>
        <w:rPr>
          <w:rFonts w:ascii="Arial" w:hAnsi="Arial" w:cs="Arial"/>
          <w:sz w:val="24"/>
          <w:szCs w:val="24"/>
        </w:rPr>
      </w:pPr>
    </w:p>
    <w:p w14:paraId="09526EF2" w14:textId="66D9DB7F" w:rsidR="00BE2C05" w:rsidRDefault="00BE2C05" w:rsidP="001717DD">
      <w:pPr>
        <w:tabs>
          <w:tab w:val="left" w:pos="6795"/>
        </w:tabs>
        <w:jc w:val="center"/>
        <w:rPr>
          <w:rFonts w:ascii="Arial" w:hAnsi="Arial" w:cs="Arial"/>
          <w:sz w:val="24"/>
          <w:szCs w:val="24"/>
        </w:rPr>
      </w:pPr>
    </w:p>
    <w:p w14:paraId="01862F99" w14:textId="13DCA29A" w:rsidR="00BE2C05" w:rsidRDefault="00BE2C05" w:rsidP="00BE2C05">
      <w:pPr>
        <w:jc w:val="center"/>
        <w:rPr>
          <w:rFonts w:ascii="Arial" w:hAnsi="Arial" w:cs="Arial"/>
          <w:sz w:val="24"/>
          <w:szCs w:val="24"/>
        </w:rPr>
      </w:pPr>
    </w:p>
    <w:p w14:paraId="1256B342" w14:textId="2327AAA1" w:rsidR="00BE2C05" w:rsidRDefault="00BE2C05" w:rsidP="00BE2C05">
      <w:pPr>
        <w:jc w:val="center"/>
        <w:rPr>
          <w:rFonts w:ascii="Arial" w:hAnsi="Arial" w:cs="Arial"/>
          <w:sz w:val="24"/>
          <w:szCs w:val="24"/>
        </w:rPr>
      </w:pPr>
    </w:p>
    <w:p w14:paraId="5B4ADCC7" w14:textId="62049CED" w:rsidR="00BE2C05" w:rsidRDefault="00BE2C05" w:rsidP="00BE2C05">
      <w:pPr>
        <w:jc w:val="center"/>
        <w:rPr>
          <w:rFonts w:ascii="Arial" w:hAnsi="Arial" w:cs="Arial"/>
          <w:sz w:val="24"/>
          <w:szCs w:val="24"/>
        </w:rPr>
      </w:pPr>
    </w:p>
    <w:p w14:paraId="660519BF" w14:textId="6CB99292" w:rsidR="00BE2C05" w:rsidRDefault="00BE2C05" w:rsidP="00BE2C05">
      <w:pPr>
        <w:jc w:val="center"/>
        <w:rPr>
          <w:rFonts w:ascii="Arial" w:hAnsi="Arial" w:cs="Arial"/>
          <w:sz w:val="24"/>
          <w:szCs w:val="24"/>
        </w:rPr>
      </w:pPr>
    </w:p>
    <w:p w14:paraId="2638D13E" w14:textId="436E89FD" w:rsidR="00BE2C05" w:rsidRDefault="00BE2C05" w:rsidP="00BE2C05">
      <w:pPr>
        <w:jc w:val="center"/>
        <w:rPr>
          <w:rFonts w:ascii="Arial" w:hAnsi="Arial" w:cs="Arial"/>
          <w:sz w:val="24"/>
          <w:szCs w:val="24"/>
        </w:rPr>
      </w:pPr>
    </w:p>
    <w:p w14:paraId="1E027E7F" w14:textId="5F518D28" w:rsidR="00BE2C05" w:rsidRPr="00423DA8"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Jaú – SP</w:t>
      </w:r>
    </w:p>
    <w:p w14:paraId="72ECF673" w14:textId="2A7859E6" w:rsidR="001717DD"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2021</w:t>
      </w:r>
      <w:r w:rsidR="001717DD">
        <w:rPr>
          <w:rFonts w:ascii="Arial" w:hAnsi="Arial" w:cs="Arial"/>
          <w:b/>
          <w:bCs/>
          <w:sz w:val="24"/>
          <w:szCs w:val="24"/>
        </w:rPr>
        <w:br w:type="page"/>
      </w:r>
    </w:p>
    <w:p w14:paraId="7DF4992B" w14:textId="77777777" w:rsidR="00BE2C05" w:rsidRPr="00423DA8" w:rsidRDefault="00BE2C05" w:rsidP="001717DD">
      <w:pPr>
        <w:spacing w:after="0" w:line="360" w:lineRule="auto"/>
        <w:jc w:val="center"/>
        <w:rPr>
          <w:rFonts w:ascii="Arial" w:hAnsi="Arial" w:cs="Arial"/>
          <w:b/>
          <w:bCs/>
          <w:sz w:val="24"/>
          <w:szCs w:val="24"/>
        </w:rPr>
      </w:pPr>
    </w:p>
    <w:p w14:paraId="55C3D0DF" w14:textId="77777777" w:rsidR="000926C7" w:rsidRDefault="000926C7" w:rsidP="001717DD">
      <w:pPr>
        <w:spacing w:after="0"/>
        <w:jc w:val="center"/>
        <w:rPr>
          <w:rFonts w:ascii="Arial" w:hAnsi="Arial" w:cs="Arial"/>
          <w:sz w:val="24"/>
          <w:szCs w:val="24"/>
        </w:rPr>
      </w:pPr>
    </w:p>
    <w:p w14:paraId="00C3CC27" w14:textId="2356D8B1" w:rsidR="00BE2C05" w:rsidRPr="00423DA8"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ANA LAURA LEANDRIN FERREIRA</w:t>
      </w:r>
    </w:p>
    <w:p w14:paraId="6A8E94BC" w14:textId="072E04E6" w:rsidR="00BE2C05" w:rsidRPr="00423DA8" w:rsidRDefault="00BE2C05" w:rsidP="001717DD">
      <w:pPr>
        <w:spacing w:after="0" w:line="360" w:lineRule="auto"/>
        <w:jc w:val="center"/>
        <w:rPr>
          <w:rFonts w:ascii="Arial" w:hAnsi="Arial" w:cs="Arial"/>
          <w:b/>
          <w:bCs/>
          <w:sz w:val="24"/>
          <w:szCs w:val="24"/>
        </w:rPr>
      </w:pPr>
      <w:r w:rsidRPr="00423DA8">
        <w:rPr>
          <w:rFonts w:ascii="Arial" w:hAnsi="Arial" w:cs="Arial"/>
          <w:b/>
          <w:bCs/>
          <w:sz w:val="24"/>
          <w:szCs w:val="24"/>
        </w:rPr>
        <w:t>ISABELA ROSSI PAES</w:t>
      </w:r>
    </w:p>
    <w:p w14:paraId="0B7EABFF" w14:textId="15991135" w:rsidR="00BE2C05" w:rsidRDefault="00BE2C05" w:rsidP="00BE2C05">
      <w:pPr>
        <w:jc w:val="center"/>
        <w:rPr>
          <w:rFonts w:ascii="Arial" w:hAnsi="Arial" w:cs="Arial"/>
          <w:sz w:val="24"/>
          <w:szCs w:val="24"/>
        </w:rPr>
      </w:pPr>
    </w:p>
    <w:p w14:paraId="2C35E13E" w14:textId="2A0EC9D6" w:rsidR="00BE2C05" w:rsidRDefault="00BE2C05" w:rsidP="00BE2C05">
      <w:pPr>
        <w:jc w:val="center"/>
        <w:rPr>
          <w:rFonts w:ascii="Arial" w:hAnsi="Arial" w:cs="Arial"/>
          <w:sz w:val="24"/>
          <w:szCs w:val="24"/>
        </w:rPr>
      </w:pPr>
    </w:p>
    <w:p w14:paraId="1461E711" w14:textId="0AEA463B" w:rsidR="00BE2C05" w:rsidRDefault="00BE2C05" w:rsidP="00BE2C05">
      <w:pPr>
        <w:jc w:val="center"/>
        <w:rPr>
          <w:rFonts w:ascii="Arial" w:hAnsi="Arial" w:cs="Arial"/>
          <w:sz w:val="24"/>
          <w:szCs w:val="24"/>
        </w:rPr>
      </w:pPr>
    </w:p>
    <w:p w14:paraId="5894EABF" w14:textId="63FE8CC2" w:rsidR="00BE2C05" w:rsidRDefault="00BE2C05" w:rsidP="00BE2C05">
      <w:pPr>
        <w:jc w:val="center"/>
        <w:rPr>
          <w:rFonts w:ascii="Arial" w:hAnsi="Arial" w:cs="Arial"/>
          <w:sz w:val="24"/>
          <w:szCs w:val="24"/>
        </w:rPr>
      </w:pPr>
    </w:p>
    <w:p w14:paraId="376AD37B" w14:textId="6D5AB549" w:rsidR="00BE2C05" w:rsidRPr="00423DA8" w:rsidRDefault="00BE2C05" w:rsidP="005E2AE0">
      <w:pPr>
        <w:spacing w:line="360" w:lineRule="auto"/>
        <w:jc w:val="center"/>
        <w:rPr>
          <w:rFonts w:ascii="Arial" w:hAnsi="Arial" w:cs="Arial"/>
          <w:b/>
          <w:bCs/>
          <w:sz w:val="24"/>
          <w:szCs w:val="24"/>
        </w:rPr>
      </w:pPr>
      <w:r w:rsidRPr="00423DA8">
        <w:rPr>
          <w:rFonts w:ascii="Arial" w:hAnsi="Arial" w:cs="Arial"/>
          <w:b/>
          <w:bCs/>
          <w:i/>
          <w:iCs/>
          <w:sz w:val="24"/>
          <w:szCs w:val="24"/>
        </w:rPr>
        <w:t>DIABETES MELLITUS DO TIPO 1</w:t>
      </w:r>
      <w:r w:rsidRPr="00423DA8">
        <w:rPr>
          <w:rFonts w:ascii="Arial" w:hAnsi="Arial" w:cs="Arial"/>
          <w:b/>
          <w:bCs/>
          <w:sz w:val="24"/>
          <w:szCs w:val="24"/>
        </w:rPr>
        <w:t>: UMA REVISÃO BIBLIOGRÁFICA SOBRE OS NOVOS TRATAMENTOS</w:t>
      </w:r>
    </w:p>
    <w:p w14:paraId="4BE9A270" w14:textId="5D097256" w:rsidR="00BE2C05" w:rsidRDefault="00BE2C05" w:rsidP="00BE2C05">
      <w:pPr>
        <w:jc w:val="center"/>
        <w:rPr>
          <w:rFonts w:ascii="Arial" w:hAnsi="Arial" w:cs="Arial"/>
          <w:sz w:val="24"/>
          <w:szCs w:val="24"/>
        </w:rPr>
      </w:pPr>
    </w:p>
    <w:p w14:paraId="4E742A4D" w14:textId="5987BCBD" w:rsidR="00BE2C05" w:rsidRDefault="00BE2C05" w:rsidP="00BE2C05">
      <w:pPr>
        <w:jc w:val="center"/>
        <w:rPr>
          <w:rFonts w:ascii="Arial" w:hAnsi="Arial" w:cs="Arial"/>
          <w:sz w:val="24"/>
          <w:szCs w:val="24"/>
        </w:rPr>
      </w:pPr>
    </w:p>
    <w:p w14:paraId="476086A9" w14:textId="5430DB4B" w:rsidR="00BE2C05" w:rsidRDefault="00BE2C05" w:rsidP="00BE2C05">
      <w:pPr>
        <w:jc w:val="center"/>
        <w:rPr>
          <w:rFonts w:ascii="Arial" w:hAnsi="Arial" w:cs="Arial"/>
          <w:sz w:val="24"/>
          <w:szCs w:val="24"/>
        </w:rPr>
      </w:pPr>
    </w:p>
    <w:p w14:paraId="7159B5BE" w14:textId="77777777" w:rsidR="000926C7" w:rsidRDefault="000926C7" w:rsidP="001717DD">
      <w:pPr>
        <w:spacing w:line="240" w:lineRule="auto"/>
        <w:jc w:val="center"/>
        <w:rPr>
          <w:rFonts w:ascii="Arial" w:hAnsi="Arial" w:cs="Arial"/>
          <w:sz w:val="24"/>
          <w:szCs w:val="24"/>
        </w:rPr>
      </w:pPr>
    </w:p>
    <w:p w14:paraId="6B05D6B5" w14:textId="199E30A3" w:rsidR="00BE2C05" w:rsidRDefault="00BE2C05" w:rsidP="001717DD">
      <w:pPr>
        <w:spacing w:line="240" w:lineRule="auto"/>
        <w:ind w:left="3969"/>
        <w:jc w:val="both"/>
        <w:rPr>
          <w:rFonts w:ascii="Arial" w:hAnsi="Arial" w:cs="Arial"/>
          <w:sz w:val="24"/>
          <w:szCs w:val="24"/>
        </w:rPr>
      </w:pPr>
      <w:r>
        <w:rPr>
          <w:rFonts w:ascii="Arial" w:hAnsi="Arial" w:cs="Arial"/>
          <w:sz w:val="24"/>
          <w:szCs w:val="24"/>
        </w:rPr>
        <w:t xml:space="preserve">Trabalho de Conclusão de Curso (TCC), apresentado ao curso de Biomedicina, das Faculdades Integradas de Jaú – FIJ, para a obtenção do grau </w:t>
      </w:r>
      <w:r w:rsidR="000926C7">
        <w:rPr>
          <w:rFonts w:ascii="Arial" w:hAnsi="Arial" w:cs="Arial"/>
          <w:sz w:val="24"/>
          <w:szCs w:val="24"/>
        </w:rPr>
        <w:t>de Bacharel em Biomedicina, sob a orientação do prof. Dr. Thiago de Souza Candido.</w:t>
      </w:r>
    </w:p>
    <w:p w14:paraId="64BCA55E" w14:textId="34210448" w:rsidR="000926C7" w:rsidRDefault="000926C7" w:rsidP="000926C7">
      <w:pPr>
        <w:jc w:val="center"/>
        <w:rPr>
          <w:rFonts w:ascii="Arial" w:hAnsi="Arial" w:cs="Arial"/>
          <w:sz w:val="24"/>
          <w:szCs w:val="24"/>
        </w:rPr>
      </w:pPr>
    </w:p>
    <w:p w14:paraId="71ADFEAB" w14:textId="3B0FCF05" w:rsidR="000926C7" w:rsidRDefault="000926C7" w:rsidP="000926C7">
      <w:pPr>
        <w:jc w:val="center"/>
        <w:rPr>
          <w:rFonts w:ascii="Arial" w:hAnsi="Arial" w:cs="Arial"/>
          <w:sz w:val="24"/>
          <w:szCs w:val="24"/>
        </w:rPr>
      </w:pPr>
    </w:p>
    <w:p w14:paraId="6885D80B" w14:textId="71BE070B" w:rsidR="000926C7" w:rsidRDefault="000926C7" w:rsidP="000926C7">
      <w:pPr>
        <w:jc w:val="center"/>
        <w:rPr>
          <w:rFonts w:ascii="Arial" w:hAnsi="Arial" w:cs="Arial"/>
          <w:sz w:val="24"/>
          <w:szCs w:val="24"/>
        </w:rPr>
      </w:pPr>
    </w:p>
    <w:p w14:paraId="2221242A" w14:textId="6C7519C6" w:rsidR="000926C7" w:rsidRDefault="000926C7" w:rsidP="000926C7">
      <w:pPr>
        <w:jc w:val="center"/>
        <w:rPr>
          <w:rFonts w:ascii="Arial" w:hAnsi="Arial" w:cs="Arial"/>
          <w:sz w:val="24"/>
          <w:szCs w:val="24"/>
        </w:rPr>
      </w:pPr>
    </w:p>
    <w:p w14:paraId="636ABBCF" w14:textId="10B3F035" w:rsidR="000926C7" w:rsidRDefault="000926C7" w:rsidP="000926C7">
      <w:pPr>
        <w:jc w:val="center"/>
        <w:rPr>
          <w:rFonts w:ascii="Arial" w:hAnsi="Arial" w:cs="Arial"/>
          <w:sz w:val="24"/>
          <w:szCs w:val="24"/>
        </w:rPr>
      </w:pPr>
    </w:p>
    <w:p w14:paraId="6212EC55" w14:textId="0B0152DF" w:rsidR="000926C7" w:rsidRDefault="000926C7" w:rsidP="000926C7">
      <w:pPr>
        <w:jc w:val="center"/>
        <w:rPr>
          <w:rFonts w:ascii="Arial" w:hAnsi="Arial" w:cs="Arial"/>
          <w:sz w:val="24"/>
          <w:szCs w:val="24"/>
        </w:rPr>
      </w:pPr>
    </w:p>
    <w:p w14:paraId="4CD4EE42" w14:textId="3F4232F5" w:rsidR="000926C7" w:rsidRDefault="000926C7" w:rsidP="000926C7">
      <w:pPr>
        <w:jc w:val="center"/>
        <w:rPr>
          <w:rFonts w:ascii="Arial" w:hAnsi="Arial" w:cs="Arial"/>
          <w:sz w:val="24"/>
          <w:szCs w:val="24"/>
        </w:rPr>
      </w:pPr>
    </w:p>
    <w:p w14:paraId="69A9C362" w14:textId="30B97366" w:rsidR="001717DD" w:rsidRDefault="001717DD" w:rsidP="000926C7">
      <w:pPr>
        <w:jc w:val="center"/>
        <w:rPr>
          <w:rFonts w:ascii="Arial" w:hAnsi="Arial" w:cs="Arial"/>
          <w:sz w:val="24"/>
          <w:szCs w:val="24"/>
        </w:rPr>
      </w:pPr>
    </w:p>
    <w:p w14:paraId="558CE001" w14:textId="187A58F0" w:rsidR="001717DD" w:rsidRDefault="001717DD" w:rsidP="000926C7">
      <w:pPr>
        <w:jc w:val="center"/>
        <w:rPr>
          <w:rFonts w:ascii="Arial" w:hAnsi="Arial" w:cs="Arial"/>
          <w:sz w:val="24"/>
          <w:szCs w:val="24"/>
        </w:rPr>
      </w:pPr>
    </w:p>
    <w:p w14:paraId="28B2A91C" w14:textId="77777777" w:rsidR="001717DD" w:rsidRDefault="001717DD" w:rsidP="000926C7">
      <w:pPr>
        <w:jc w:val="center"/>
        <w:rPr>
          <w:rFonts w:ascii="Arial" w:hAnsi="Arial" w:cs="Arial"/>
          <w:sz w:val="24"/>
          <w:szCs w:val="24"/>
        </w:rPr>
      </w:pPr>
    </w:p>
    <w:p w14:paraId="135A1B31" w14:textId="661D9B87" w:rsidR="000926C7" w:rsidRDefault="000926C7" w:rsidP="001717DD">
      <w:pPr>
        <w:jc w:val="center"/>
        <w:rPr>
          <w:rFonts w:ascii="Arial" w:hAnsi="Arial" w:cs="Arial"/>
          <w:sz w:val="24"/>
          <w:szCs w:val="24"/>
        </w:rPr>
      </w:pPr>
    </w:p>
    <w:p w14:paraId="2824A1EF" w14:textId="1182960C" w:rsidR="000926C7" w:rsidRPr="00423DA8" w:rsidRDefault="000926C7" w:rsidP="001717DD">
      <w:pPr>
        <w:spacing w:after="0" w:line="360" w:lineRule="auto"/>
        <w:jc w:val="center"/>
        <w:rPr>
          <w:rFonts w:ascii="Arial" w:hAnsi="Arial" w:cs="Arial"/>
          <w:b/>
          <w:bCs/>
          <w:sz w:val="24"/>
          <w:szCs w:val="24"/>
        </w:rPr>
      </w:pPr>
      <w:r w:rsidRPr="00423DA8">
        <w:rPr>
          <w:rFonts w:ascii="Arial" w:hAnsi="Arial" w:cs="Arial"/>
          <w:b/>
          <w:bCs/>
          <w:sz w:val="24"/>
          <w:szCs w:val="24"/>
        </w:rPr>
        <w:t>Jaú – SP</w:t>
      </w:r>
    </w:p>
    <w:p w14:paraId="2281CDA7" w14:textId="73A298B6" w:rsidR="001717DD" w:rsidRDefault="000926C7" w:rsidP="001717DD">
      <w:pPr>
        <w:spacing w:after="0" w:line="360" w:lineRule="auto"/>
        <w:jc w:val="center"/>
        <w:rPr>
          <w:rFonts w:ascii="Arial" w:hAnsi="Arial" w:cs="Arial"/>
          <w:b/>
          <w:bCs/>
          <w:sz w:val="24"/>
          <w:szCs w:val="24"/>
        </w:rPr>
      </w:pPr>
      <w:r w:rsidRPr="00423DA8">
        <w:rPr>
          <w:rFonts w:ascii="Arial" w:hAnsi="Arial" w:cs="Arial"/>
          <w:b/>
          <w:bCs/>
          <w:sz w:val="24"/>
          <w:szCs w:val="24"/>
        </w:rPr>
        <w:t>2021</w:t>
      </w:r>
      <w:r w:rsidR="001717DD">
        <w:rPr>
          <w:rFonts w:ascii="Arial" w:hAnsi="Arial" w:cs="Arial"/>
          <w:b/>
          <w:bCs/>
          <w:sz w:val="24"/>
          <w:szCs w:val="24"/>
        </w:rPr>
        <w:br w:type="page"/>
      </w:r>
    </w:p>
    <w:p w14:paraId="0F6DC908" w14:textId="77777777" w:rsidR="000926C7" w:rsidRPr="00423DA8" w:rsidRDefault="000926C7" w:rsidP="005E2AE0">
      <w:pPr>
        <w:spacing w:line="360" w:lineRule="auto"/>
        <w:jc w:val="center"/>
        <w:rPr>
          <w:rFonts w:ascii="Arial" w:hAnsi="Arial" w:cs="Arial"/>
          <w:b/>
          <w:bCs/>
          <w:sz w:val="24"/>
          <w:szCs w:val="24"/>
        </w:rPr>
      </w:pPr>
    </w:p>
    <w:p w14:paraId="05F69485" w14:textId="68243222" w:rsidR="000926C7" w:rsidRPr="000926C7" w:rsidRDefault="000926C7" w:rsidP="000926C7">
      <w:pPr>
        <w:jc w:val="center"/>
        <w:rPr>
          <w:rFonts w:ascii="Arial" w:hAnsi="Arial" w:cs="Arial"/>
          <w:b/>
          <w:bCs/>
          <w:sz w:val="24"/>
          <w:szCs w:val="24"/>
        </w:rPr>
      </w:pPr>
      <w:r w:rsidRPr="000926C7">
        <w:rPr>
          <w:rFonts w:ascii="Arial" w:hAnsi="Arial" w:cs="Arial"/>
          <w:b/>
          <w:bCs/>
          <w:sz w:val="24"/>
          <w:szCs w:val="24"/>
        </w:rPr>
        <w:t>CERTIFICADO DE APROVAÇÃO</w:t>
      </w:r>
    </w:p>
    <w:p w14:paraId="4FA42EFF" w14:textId="68ABD502" w:rsidR="000926C7" w:rsidRDefault="000926C7" w:rsidP="000926C7">
      <w:pPr>
        <w:jc w:val="center"/>
        <w:rPr>
          <w:rFonts w:ascii="Arial" w:hAnsi="Arial" w:cs="Arial"/>
          <w:sz w:val="24"/>
          <w:szCs w:val="24"/>
        </w:rPr>
      </w:pPr>
    </w:p>
    <w:p w14:paraId="2317AEE8" w14:textId="4F789E94" w:rsidR="000926C7" w:rsidRPr="000926C7" w:rsidRDefault="000926C7" w:rsidP="005E2AE0">
      <w:pPr>
        <w:spacing w:line="360" w:lineRule="auto"/>
        <w:jc w:val="both"/>
        <w:rPr>
          <w:rFonts w:ascii="Arial" w:hAnsi="Arial" w:cs="Arial"/>
          <w:b/>
          <w:bCs/>
          <w:sz w:val="24"/>
          <w:szCs w:val="24"/>
        </w:rPr>
      </w:pPr>
      <w:r w:rsidRPr="000926C7">
        <w:rPr>
          <w:rFonts w:ascii="Arial" w:hAnsi="Arial" w:cs="Arial"/>
          <w:b/>
          <w:bCs/>
          <w:sz w:val="24"/>
          <w:szCs w:val="24"/>
        </w:rPr>
        <w:t>TÍTULO: DIABETES MELLITUS DO TIPO 1: UMA REVISÃO BIBLIOGRÁFICA SOBRE OS NOVOS TRATAMENTOS</w:t>
      </w:r>
    </w:p>
    <w:p w14:paraId="61687ADE" w14:textId="003E6E18" w:rsidR="000926C7" w:rsidRDefault="000926C7" w:rsidP="000926C7">
      <w:pPr>
        <w:jc w:val="both"/>
        <w:rPr>
          <w:rFonts w:ascii="Arial" w:hAnsi="Arial" w:cs="Arial"/>
          <w:sz w:val="24"/>
          <w:szCs w:val="24"/>
        </w:rPr>
      </w:pPr>
    </w:p>
    <w:p w14:paraId="76124138" w14:textId="57596686" w:rsidR="000926C7" w:rsidRPr="000926C7" w:rsidRDefault="000926C7" w:rsidP="000926C7">
      <w:pPr>
        <w:jc w:val="both"/>
        <w:rPr>
          <w:rFonts w:ascii="Arial" w:hAnsi="Arial" w:cs="Arial"/>
          <w:b/>
          <w:bCs/>
          <w:sz w:val="24"/>
          <w:szCs w:val="24"/>
        </w:rPr>
      </w:pPr>
      <w:r w:rsidRPr="000926C7">
        <w:rPr>
          <w:rFonts w:ascii="Arial" w:hAnsi="Arial" w:cs="Arial"/>
          <w:b/>
          <w:bCs/>
          <w:sz w:val="24"/>
          <w:szCs w:val="24"/>
        </w:rPr>
        <w:t>AUTORES:</w:t>
      </w:r>
    </w:p>
    <w:p w14:paraId="1BBF02E4" w14:textId="1CC9E01B" w:rsidR="000926C7" w:rsidRDefault="000926C7" w:rsidP="00E025EF">
      <w:pPr>
        <w:pStyle w:val="PargrafodaLista"/>
        <w:numPr>
          <w:ilvl w:val="0"/>
          <w:numId w:val="3"/>
        </w:numPr>
        <w:spacing w:line="360" w:lineRule="auto"/>
        <w:jc w:val="both"/>
        <w:rPr>
          <w:rFonts w:ascii="Arial" w:hAnsi="Arial" w:cs="Arial"/>
          <w:b/>
          <w:bCs/>
          <w:sz w:val="24"/>
          <w:szCs w:val="24"/>
        </w:rPr>
      </w:pPr>
      <w:r>
        <w:rPr>
          <w:rFonts w:ascii="Arial" w:hAnsi="Arial" w:cs="Arial"/>
          <w:b/>
          <w:bCs/>
          <w:sz w:val="24"/>
          <w:szCs w:val="24"/>
        </w:rPr>
        <w:t>ANA LAURA LEANDRIN FERREIRA</w:t>
      </w:r>
    </w:p>
    <w:p w14:paraId="07A73C10" w14:textId="721991CB" w:rsidR="000926C7" w:rsidRDefault="000926C7" w:rsidP="00E025EF">
      <w:pPr>
        <w:pStyle w:val="PargrafodaLista"/>
        <w:numPr>
          <w:ilvl w:val="0"/>
          <w:numId w:val="3"/>
        </w:numPr>
        <w:spacing w:line="360" w:lineRule="auto"/>
        <w:jc w:val="both"/>
        <w:rPr>
          <w:rFonts w:ascii="Arial" w:hAnsi="Arial" w:cs="Arial"/>
          <w:b/>
          <w:bCs/>
          <w:sz w:val="24"/>
          <w:szCs w:val="24"/>
        </w:rPr>
      </w:pPr>
      <w:r>
        <w:rPr>
          <w:rFonts w:ascii="Arial" w:hAnsi="Arial" w:cs="Arial"/>
          <w:b/>
          <w:bCs/>
          <w:sz w:val="24"/>
          <w:szCs w:val="24"/>
        </w:rPr>
        <w:t>ISABELA ROSSI PAES</w:t>
      </w:r>
    </w:p>
    <w:p w14:paraId="59FB04F1" w14:textId="3F7C76A0" w:rsidR="000926C7" w:rsidRDefault="000926C7" w:rsidP="000926C7">
      <w:pPr>
        <w:ind w:left="-142"/>
        <w:jc w:val="both"/>
        <w:rPr>
          <w:rFonts w:ascii="Arial" w:hAnsi="Arial" w:cs="Arial"/>
          <w:b/>
          <w:bCs/>
          <w:sz w:val="24"/>
          <w:szCs w:val="24"/>
        </w:rPr>
      </w:pPr>
    </w:p>
    <w:p w14:paraId="3A6E6992" w14:textId="14B3F631" w:rsidR="000926C7" w:rsidRDefault="002C0D57" w:rsidP="001717DD">
      <w:pPr>
        <w:ind w:left="-142"/>
        <w:jc w:val="both"/>
        <w:rPr>
          <w:rFonts w:ascii="Arial" w:hAnsi="Arial" w:cs="Arial"/>
          <w:b/>
          <w:bCs/>
          <w:sz w:val="24"/>
          <w:szCs w:val="24"/>
        </w:rPr>
      </w:pPr>
      <w:r>
        <w:rPr>
          <w:rFonts w:ascii="Arial" w:hAnsi="Arial" w:cs="Arial"/>
          <w:b/>
          <w:bCs/>
          <w:sz w:val="24"/>
          <w:szCs w:val="24"/>
        </w:rPr>
        <w:t>ORIENTADOR</w:t>
      </w:r>
      <w:bookmarkStart w:id="0" w:name="_GoBack"/>
      <w:bookmarkEnd w:id="0"/>
      <w:r w:rsidR="000926C7">
        <w:rPr>
          <w:rFonts w:ascii="Arial" w:hAnsi="Arial" w:cs="Arial"/>
          <w:b/>
          <w:bCs/>
          <w:sz w:val="24"/>
          <w:szCs w:val="24"/>
        </w:rPr>
        <w:t>: Prof. Dr. THIAGO DE SOUZA CANDIDO</w:t>
      </w:r>
    </w:p>
    <w:p w14:paraId="4AAC9CA0" w14:textId="77777777" w:rsidR="001717DD" w:rsidRDefault="001717DD" w:rsidP="001717DD">
      <w:pPr>
        <w:ind w:left="-142"/>
        <w:jc w:val="both"/>
        <w:rPr>
          <w:rFonts w:ascii="Arial" w:hAnsi="Arial" w:cs="Arial"/>
          <w:b/>
          <w:bCs/>
          <w:sz w:val="24"/>
          <w:szCs w:val="24"/>
        </w:rPr>
      </w:pPr>
    </w:p>
    <w:p w14:paraId="57A3BA2C" w14:textId="325505FD" w:rsidR="000926C7" w:rsidRDefault="000926C7" w:rsidP="00F15A9A">
      <w:pPr>
        <w:spacing w:line="360" w:lineRule="auto"/>
        <w:ind w:left="-142"/>
        <w:jc w:val="both"/>
        <w:rPr>
          <w:rFonts w:ascii="Arial" w:hAnsi="Arial" w:cs="Arial"/>
          <w:sz w:val="24"/>
          <w:szCs w:val="24"/>
        </w:rPr>
      </w:pPr>
      <w:r>
        <w:rPr>
          <w:rFonts w:ascii="Arial" w:hAnsi="Arial" w:cs="Arial"/>
          <w:sz w:val="24"/>
          <w:szCs w:val="24"/>
        </w:rPr>
        <w:t xml:space="preserve">Aprovado como parte das exigências para a obtenção do grau de </w:t>
      </w:r>
      <w:r w:rsidRPr="004A446D">
        <w:rPr>
          <w:rFonts w:ascii="Arial" w:hAnsi="Arial" w:cs="Arial"/>
          <w:b/>
          <w:bCs/>
          <w:sz w:val="24"/>
          <w:szCs w:val="24"/>
        </w:rPr>
        <w:t>BACHAREL EM</w:t>
      </w:r>
      <w:r>
        <w:rPr>
          <w:rFonts w:ascii="Arial" w:hAnsi="Arial" w:cs="Arial"/>
          <w:sz w:val="24"/>
          <w:szCs w:val="24"/>
        </w:rPr>
        <w:t xml:space="preserve"> </w:t>
      </w:r>
      <w:r w:rsidRPr="004A446D">
        <w:rPr>
          <w:rFonts w:ascii="Arial" w:hAnsi="Arial" w:cs="Arial"/>
          <w:b/>
          <w:bCs/>
          <w:sz w:val="24"/>
          <w:szCs w:val="24"/>
        </w:rPr>
        <w:t>BIOMEDICINA</w:t>
      </w:r>
      <w:r>
        <w:rPr>
          <w:rFonts w:ascii="Arial" w:hAnsi="Arial" w:cs="Arial"/>
          <w:sz w:val="24"/>
          <w:szCs w:val="24"/>
        </w:rPr>
        <w:t xml:space="preserve"> pela Comissão Examinadora</w:t>
      </w:r>
      <w:r w:rsidR="004A446D">
        <w:rPr>
          <w:rFonts w:ascii="Arial" w:hAnsi="Arial" w:cs="Arial"/>
          <w:sz w:val="24"/>
          <w:szCs w:val="24"/>
        </w:rPr>
        <w:t>.</w:t>
      </w:r>
    </w:p>
    <w:p w14:paraId="02D3932E" w14:textId="09C1FE24" w:rsidR="004A446D" w:rsidRDefault="004A446D" w:rsidP="00F15A9A">
      <w:pPr>
        <w:spacing w:after="0"/>
        <w:ind w:left="-142"/>
        <w:jc w:val="both"/>
        <w:rPr>
          <w:rFonts w:ascii="Arial" w:hAnsi="Arial" w:cs="Arial"/>
          <w:sz w:val="24"/>
          <w:szCs w:val="24"/>
        </w:rPr>
      </w:pPr>
    </w:p>
    <w:p w14:paraId="723F67EB" w14:textId="66B43223" w:rsidR="004A446D" w:rsidRDefault="004A446D" w:rsidP="00F15A9A">
      <w:pPr>
        <w:pBdr>
          <w:bottom w:val="single" w:sz="6" w:space="1" w:color="auto"/>
        </w:pBdr>
        <w:spacing w:after="0"/>
        <w:ind w:left="-142"/>
        <w:jc w:val="both"/>
        <w:rPr>
          <w:rFonts w:ascii="Arial" w:hAnsi="Arial" w:cs="Arial"/>
          <w:sz w:val="24"/>
          <w:szCs w:val="24"/>
        </w:rPr>
      </w:pPr>
      <w:proofErr w:type="gramStart"/>
      <w:r w:rsidRPr="00F15A9A">
        <w:rPr>
          <w:rFonts w:ascii="Arial" w:hAnsi="Arial" w:cs="Arial"/>
          <w:sz w:val="24"/>
          <w:szCs w:val="24"/>
        </w:rPr>
        <w:t>Prof. Dr. Thiago</w:t>
      </w:r>
      <w:proofErr w:type="gramEnd"/>
      <w:r w:rsidRPr="00F15A9A">
        <w:rPr>
          <w:rFonts w:ascii="Arial" w:hAnsi="Arial" w:cs="Arial"/>
          <w:sz w:val="24"/>
          <w:szCs w:val="24"/>
        </w:rPr>
        <w:t xml:space="preserve"> de Souza Candido – Orientador – Faculdades Integradas de Jaú – FIJ</w:t>
      </w:r>
    </w:p>
    <w:p w14:paraId="29F4451A" w14:textId="77777777" w:rsidR="00F15A9A" w:rsidRPr="00F15A9A" w:rsidRDefault="00F15A9A" w:rsidP="00F15A9A">
      <w:pPr>
        <w:pBdr>
          <w:bottom w:val="single" w:sz="6" w:space="1" w:color="auto"/>
        </w:pBdr>
        <w:spacing w:after="0"/>
        <w:ind w:left="-142"/>
        <w:jc w:val="both"/>
        <w:rPr>
          <w:rFonts w:ascii="Arial" w:hAnsi="Arial" w:cs="Arial"/>
          <w:sz w:val="24"/>
          <w:szCs w:val="24"/>
        </w:rPr>
      </w:pPr>
    </w:p>
    <w:p w14:paraId="3CF0B232" w14:textId="78F0EB12" w:rsidR="004A446D" w:rsidRDefault="004A446D" w:rsidP="00F15A9A">
      <w:pPr>
        <w:spacing w:after="0"/>
        <w:ind w:left="-142"/>
        <w:jc w:val="both"/>
        <w:rPr>
          <w:rFonts w:ascii="Arial" w:hAnsi="Arial" w:cs="Arial"/>
          <w:sz w:val="24"/>
          <w:szCs w:val="24"/>
        </w:rPr>
      </w:pPr>
    </w:p>
    <w:p w14:paraId="4D77199C" w14:textId="214F232B" w:rsidR="004A446D" w:rsidRDefault="00F15A9A" w:rsidP="00F15A9A">
      <w:pPr>
        <w:spacing w:after="0" w:line="360" w:lineRule="auto"/>
        <w:ind w:left="-142"/>
        <w:jc w:val="both"/>
        <w:rPr>
          <w:rFonts w:ascii="Arial" w:hAnsi="Arial" w:cs="Arial"/>
          <w:sz w:val="24"/>
          <w:szCs w:val="24"/>
        </w:rPr>
      </w:pPr>
      <w:r>
        <w:rPr>
          <w:rFonts w:ascii="Arial" w:hAnsi="Arial" w:cs="Arial"/>
          <w:sz w:val="24"/>
          <w:szCs w:val="24"/>
        </w:rPr>
        <w:t xml:space="preserve">Prof. </w:t>
      </w:r>
      <w:proofErr w:type="spellStart"/>
      <w:r w:rsidRPr="00F15A9A">
        <w:rPr>
          <w:rFonts w:ascii="Arial" w:hAnsi="Arial" w:cs="Arial"/>
          <w:sz w:val="24"/>
          <w:szCs w:val="24"/>
        </w:rPr>
        <w:t>Andrielle</w:t>
      </w:r>
      <w:proofErr w:type="spellEnd"/>
      <w:r w:rsidRPr="00F15A9A">
        <w:rPr>
          <w:rFonts w:ascii="Arial" w:hAnsi="Arial" w:cs="Arial"/>
          <w:sz w:val="24"/>
          <w:szCs w:val="24"/>
        </w:rPr>
        <w:t xml:space="preserve"> Araújo Oliveira</w:t>
      </w:r>
      <w:r>
        <w:rPr>
          <w:rFonts w:ascii="Arial" w:hAnsi="Arial" w:cs="Arial"/>
          <w:sz w:val="24"/>
          <w:szCs w:val="24"/>
        </w:rPr>
        <w:t xml:space="preserve"> - </w:t>
      </w:r>
      <w:r w:rsidR="004A446D">
        <w:rPr>
          <w:rFonts w:ascii="Arial" w:hAnsi="Arial" w:cs="Arial"/>
          <w:sz w:val="24"/>
          <w:szCs w:val="24"/>
        </w:rPr>
        <w:t xml:space="preserve">Prof. Faculdades Integradas de Jaú </w:t>
      </w:r>
      <w:r w:rsidR="00423DA8">
        <w:rPr>
          <w:rFonts w:ascii="Arial" w:hAnsi="Arial" w:cs="Arial"/>
          <w:sz w:val="24"/>
          <w:szCs w:val="24"/>
        </w:rPr>
        <w:t>–</w:t>
      </w:r>
      <w:r w:rsidR="004A446D">
        <w:rPr>
          <w:rFonts w:ascii="Arial" w:hAnsi="Arial" w:cs="Arial"/>
          <w:sz w:val="24"/>
          <w:szCs w:val="24"/>
        </w:rPr>
        <w:t xml:space="preserve"> FIJ</w:t>
      </w:r>
    </w:p>
    <w:p w14:paraId="456A6BA1" w14:textId="77777777" w:rsidR="00F15A9A" w:rsidRPr="00F15A9A" w:rsidRDefault="00F15A9A" w:rsidP="00F15A9A">
      <w:pPr>
        <w:pBdr>
          <w:bottom w:val="single" w:sz="6" w:space="1" w:color="auto"/>
        </w:pBdr>
        <w:spacing w:after="0"/>
        <w:ind w:left="-142"/>
        <w:jc w:val="both"/>
        <w:rPr>
          <w:rFonts w:ascii="Arial" w:hAnsi="Arial" w:cs="Arial"/>
          <w:sz w:val="24"/>
          <w:szCs w:val="24"/>
        </w:rPr>
      </w:pPr>
    </w:p>
    <w:p w14:paraId="0101E2A5" w14:textId="40607CED" w:rsidR="00423DA8" w:rsidRDefault="00423DA8" w:rsidP="00F15A9A">
      <w:pPr>
        <w:spacing w:after="0" w:line="360" w:lineRule="auto"/>
        <w:jc w:val="both"/>
        <w:rPr>
          <w:rFonts w:ascii="Arial" w:hAnsi="Arial" w:cs="Arial"/>
          <w:sz w:val="24"/>
          <w:szCs w:val="24"/>
        </w:rPr>
      </w:pPr>
    </w:p>
    <w:p w14:paraId="7308CC36" w14:textId="06210849" w:rsidR="00423DA8" w:rsidRDefault="00F15A9A" w:rsidP="00F15A9A">
      <w:pPr>
        <w:spacing w:after="0" w:line="360" w:lineRule="auto"/>
        <w:ind w:left="-142"/>
        <w:jc w:val="both"/>
        <w:rPr>
          <w:rFonts w:ascii="Arial" w:hAnsi="Arial" w:cs="Arial"/>
          <w:sz w:val="24"/>
          <w:szCs w:val="24"/>
        </w:rPr>
      </w:pPr>
      <w:r>
        <w:rPr>
          <w:rFonts w:ascii="Arial" w:hAnsi="Arial" w:cs="Arial"/>
          <w:sz w:val="24"/>
          <w:szCs w:val="24"/>
        </w:rPr>
        <w:t xml:space="preserve">Prof. </w:t>
      </w:r>
      <w:proofErr w:type="spellStart"/>
      <w:r>
        <w:rPr>
          <w:rFonts w:ascii="Arial" w:hAnsi="Arial" w:cs="Arial"/>
          <w:sz w:val="24"/>
          <w:szCs w:val="24"/>
        </w:rPr>
        <w:t>Tanize</w:t>
      </w:r>
      <w:proofErr w:type="spellEnd"/>
      <w:r>
        <w:rPr>
          <w:rFonts w:ascii="Arial" w:hAnsi="Arial" w:cs="Arial"/>
          <w:sz w:val="24"/>
          <w:szCs w:val="24"/>
        </w:rPr>
        <w:t xml:space="preserve"> do Espírito Santo </w:t>
      </w:r>
      <w:proofErr w:type="spellStart"/>
      <w:r>
        <w:rPr>
          <w:rFonts w:ascii="Arial" w:hAnsi="Arial" w:cs="Arial"/>
          <w:sz w:val="24"/>
          <w:szCs w:val="24"/>
        </w:rPr>
        <w:t>Faulin</w:t>
      </w:r>
      <w:proofErr w:type="spellEnd"/>
      <w:r>
        <w:rPr>
          <w:rFonts w:ascii="Arial" w:hAnsi="Arial" w:cs="Arial"/>
          <w:sz w:val="24"/>
          <w:szCs w:val="24"/>
        </w:rPr>
        <w:t xml:space="preserve"> - </w:t>
      </w:r>
      <w:r w:rsidR="00423DA8">
        <w:rPr>
          <w:rFonts w:ascii="Arial" w:hAnsi="Arial" w:cs="Arial"/>
          <w:sz w:val="24"/>
          <w:szCs w:val="24"/>
        </w:rPr>
        <w:t>Prof. Faculdades Integradas de Jaú – FIJ</w:t>
      </w:r>
    </w:p>
    <w:p w14:paraId="22B825F2" w14:textId="77777777" w:rsidR="00F15A9A" w:rsidRPr="00F15A9A" w:rsidRDefault="00F15A9A" w:rsidP="00F15A9A">
      <w:pPr>
        <w:pBdr>
          <w:bottom w:val="single" w:sz="6" w:space="1" w:color="auto"/>
        </w:pBdr>
        <w:spacing w:after="0"/>
        <w:ind w:left="-142"/>
        <w:jc w:val="both"/>
        <w:rPr>
          <w:rFonts w:ascii="Arial" w:hAnsi="Arial" w:cs="Arial"/>
          <w:sz w:val="24"/>
          <w:szCs w:val="24"/>
        </w:rPr>
      </w:pPr>
    </w:p>
    <w:p w14:paraId="3C479F54" w14:textId="25FF6F72" w:rsidR="00F15A9A" w:rsidRDefault="00F15A9A" w:rsidP="00F15A9A">
      <w:pPr>
        <w:spacing w:after="0" w:line="360" w:lineRule="auto"/>
        <w:jc w:val="both"/>
        <w:rPr>
          <w:rFonts w:ascii="Arial" w:hAnsi="Arial" w:cs="Arial"/>
          <w:sz w:val="24"/>
          <w:szCs w:val="24"/>
        </w:rPr>
      </w:pPr>
    </w:p>
    <w:p w14:paraId="53632D92" w14:textId="77777777" w:rsidR="001717DD" w:rsidRDefault="001717DD" w:rsidP="00F15A9A">
      <w:pPr>
        <w:spacing w:after="0" w:line="360" w:lineRule="auto"/>
        <w:jc w:val="both"/>
        <w:rPr>
          <w:rFonts w:ascii="Arial" w:hAnsi="Arial" w:cs="Arial"/>
          <w:sz w:val="24"/>
          <w:szCs w:val="24"/>
        </w:rPr>
      </w:pPr>
    </w:p>
    <w:p w14:paraId="47ED9D85" w14:textId="338F1A1F" w:rsidR="00423DA8" w:rsidRDefault="00423DA8" w:rsidP="001717DD">
      <w:pPr>
        <w:ind w:left="-142"/>
        <w:jc w:val="right"/>
        <w:rPr>
          <w:rFonts w:ascii="Arial" w:hAnsi="Arial" w:cs="Arial"/>
          <w:sz w:val="24"/>
          <w:szCs w:val="24"/>
        </w:rPr>
      </w:pPr>
      <w:r>
        <w:rPr>
          <w:rFonts w:ascii="Arial" w:hAnsi="Arial" w:cs="Arial"/>
          <w:sz w:val="24"/>
          <w:szCs w:val="24"/>
        </w:rPr>
        <w:t>Jaú 09 de dezembro de 2021.</w:t>
      </w:r>
    </w:p>
    <w:p w14:paraId="13E9DD53" w14:textId="0DDC6643" w:rsidR="00423DA8" w:rsidRDefault="00423DA8" w:rsidP="000D11F1">
      <w:pPr>
        <w:ind w:left="-142"/>
        <w:rPr>
          <w:rFonts w:ascii="Arial" w:hAnsi="Arial" w:cs="Arial"/>
          <w:sz w:val="24"/>
          <w:szCs w:val="24"/>
        </w:rPr>
      </w:pPr>
    </w:p>
    <w:p w14:paraId="5B4BD927" w14:textId="07D68B95" w:rsidR="00423DA8" w:rsidRDefault="00423DA8" w:rsidP="000D11F1">
      <w:pPr>
        <w:ind w:left="-142"/>
        <w:rPr>
          <w:rFonts w:ascii="Arial" w:hAnsi="Arial" w:cs="Arial"/>
          <w:sz w:val="24"/>
          <w:szCs w:val="24"/>
        </w:rPr>
      </w:pPr>
    </w:p>
    <w:p w14:paraId="4CB58182" w14:textId="00916293" w:rsidR="00423DA8" w:rsidRDefault="00423DA8" w:rsidP="000D11F1">
      <w:pPr>
        <w:ind w:left="-142"/>
        <w:rPr>
          <w:rFonts w:ascii="Arial" w:hAnsi="Arial" w:cs="Arial"/>
          <w:sz w:val="24"/>
          <w:szCs w:val="24"/>
        </w:rPr>
      </w:pPr>
    </w:p>
    <w:p w14:paraId="647F4717" w14:textId="01D72536" w:rsidR="000D11F1" w:rsidRDefault="000D11F1" w:rsidP="000D11F1">
      <w:pPr>
        <w:ind w:left="-142"/>
        <w:rPr>
          <w:rFonts w:ascii="Arial" w:hAnsi="Arial" w:cs="Arial"/>
          <w:sz w:val="24"/>
          <w:szCs w:val="24"/>
        </w:rPr>
      </w:pPr>
    </w:p>
    <w:p w14:paraId="3089B5C5" w14:textId="2E0F15EB" w:rsidR="000D11F1" w:rsidRDefault="000D11F1" w:rsidP="000D11F1">
      <w:pPr>
        <w:ind w:left="-142"/>
        <w:rPr>
          <w:rFonts w:ascii="Arial" w:hAnsi="Arial" w:cs="Arial"/>
          <w:sz w:val="24"/>
          <w:szCs w:val="24"/>
        </w:rPr>
      </w:pPr>
    </w:p>
    <w:p w14:paraId="33D71C35" w14:textId="77777777" w:rsidR="001717DD" w:rsidRDefault="001717DD">
      <w:pPr>
        <w:rPr>
          <w:rFonts w:ascii="Arial" w:hAnsi="Arial" w:cs="Arial"/>
          <w:b/>
          <w:bCs/>
          <w:sz w:val="24"/>
          <w:szCs w:val="24"/>
        </w:rPr>
      </w:pPr>
      <w:r>
        <w:rPr>
          <w:rFonts w:ascii="Arial" w:hAnsi="Arial" w:cs="Arial"/>
          <w:b/>
          <w:bCs/>
          <w:sz w:val="24"/>
          <w:szCs w:val="24"/>
        </w:rPr>
        <w:br w:type="page"/>
      </w:r>
    </w:p>
    <w:p w14:paraId="67F1F2BF" w14:textId="2A87B929" w:rsidR="00423DA8" w:rsidRPr="005E2AE0" w:rsidRDefault="00423DA8" w:rsidP="00423DA8">
      <w:pPr>
        <w:ind w:left="-142"/>
        <w:jc w:val="center"/>
        <w:rPr>
          <w:rFonts w:ascii="Arial" w:hAnsi="Arial" w:cs="Arial"/>
          <w:b/>
          <w:bCs/>
          <w:sz w:val="24"/>
          <w:szCs w:val="24"/>
        </w:rPr>
      </w:pPr>
      <w:r w:rsidRPr="005E2AE0">
        <w:rPr>
          <w:rFonts w:ascii="Arial" w:hAnsi="Arial" w:cs="Arial"/>
          <w:b/>
          <w:bCs/>
          <w:sz w:val="24"/>
          <w:szCs w:val="24"/>
        </w:rPr>
        <w:lastRenderedPageBreak/>
        <w:t>AGRADECIMENTOS</w:t>
      </w:r>
    </w:p>
    <w:p w14:paraId="59B2BAD3" w14:textId="38B62252" w:rsidR="00423DA8" w:rsidRDefault="00423DA8" w:rsidP="000D11F1">
      <w:pPr>
        <w:spacing w:after="0"/>
        <w:ind w:left="-142"/>
        <w:jc w:val="center"/>
        <w:rPr>
          <w:rFonts w:ascii="Arial" w:hAnsi="Arial" w:cs="Arial"/>
          <w:sz w:val="24"/>
          <w:szCs w:val="24"/>
        </w:rPr>
      </w:pPr>
    </w:p>
    <w:p w14:paraId="3E4F6C52" w14:textId="1752D63B" w:rsidR="00423DA8" w:rsidRDefault="00423DA8" w:rsidP="000D11F1">
      <w:pPr>
        <w:spacing w:after="0" w:line="360" w:lineRule="auto"/>
        <w:ind w:left="-142" w:firstLine="850"/>
        <w:jc w:val="both"/>
        <w:rPr>
          <w:rFonts w:ascii="Arial" w:hAnsi="Arial" w:cs="Arial"/>
          <w:sz w:val="24"/>
          <w:szCs w:val="24"/>
        </w:rPr>
      </w:pPr>
      <w:r>
        <w:rPr>
          <w:rFonts w:ascii="Arial" w:hAnsi="Arial" w:cs="Arial"/>
          <w:sz w:val="24"/>
          <w:szCs w:val="24"/>
        </w:rPr>
        <w:t xml:space="preserve">Prestamos os nossos sinceros agradecimentos ao nosso professor e orientador Thiago de Souza Candido, por toda a paciência em ter nos orientado durante este último ano do curso de Biomedicina. Tê-lo como nosso orientador do trabalho de conclusão de curso foi uma honra. Somos gratas pelos ensinamentos, compartilhamento e troca de ideias, </w:t>
      </w:r>
      <w:r w:rsidR="004304D9">
        <w:rPr>
          <w:rFonts w:ascii="Arial" w:hAnsi="Arial" w:cs="Arial"/>
          <w:sz w:val="24"/>
          <w:szCs w:val="24"/>
        </w:rPr>
        <w:t>pois elas foram fundamentais para o resultado deste projeto.</w:t>
      </w:r>
    </w:p>
    <w:p w14:paraId="5FF160CF" w14:textId="3DC1F8BC" w:rsidR="004304D9" w:rsidRDefault="004304D9" w:rsidP="000D11F1">
      <w:pPr>
        <w:spacing w:after="0" w:line="360" w:lineRule="auto"/>
        <w:ind w:left="-142" w:firstLine="850"/>
        <w:jc w:val="both"/>
        <w:rPr>
          <w:rFonts w:ascii="Arial" w:hAnsi="Arial" w:cs="Arial"/>
          <w:sz w:val="24"/>
          <w:szCs w:val="24"/>
        </w:rPr>
      </w:pPr>
      <w:r>
        <w:rPr>
          <w:rFonts w:ascii="Arial" w:hAnsi="Arial" w:cs="Arial"/>
          <w:sz w:val="24"/>
          <w:szCs w:val="24"/>
        </w:rPr>
        <w:t>Estamos prestes a apresentá-lo e queremos parabenizá-lo pela sua dedicação, disposição e palavras de incentivo. Em breve estaremos formadas e a nossa gratidão é eterna.</w:t>
      </w:r>
    </w:p>
    <w:p w14:paraId="5570143F" w14:textId="7F44B86B" w:rsidR="004304D9" w:rsidRDefault="004304D9" w:rsidP="000D11F1">
      <w:pPr>
        <w:spacing w:after="0" w:line="360" w:lineRule="auto"/>
        <w:ind w:left="-142" w:firstLine="850"/>
        <w:jc w:val="both"/>
        <w:rPr>
          <w:rFonts w:ascii="Arial" w:hAnsi="Arial" w:cs="Arial"/>
          <w:sz w:val="24"/>
          <w:szCs w:val="24"/>
        </w:rPr>
      </w:pPr>
      <w:r>
        <w:rPr>
          <w:rFonts w:ascii="Arial" w:hAnsi="Arial" w:cs="Arial"/>
          <w:sz w:val="24"/>
          <w:szCs w:val="24"/>
        </w:rPr>
        <w:t>Este é um agradecimento especial dedicado a todos os professores que não se preocupam só em ensinar, eles inspiram seus alunos a aprender e abrir as mentes daqueles que se sentam na sala de aula. Esses são os professores que deixam suas marcas eterna em nossos corações. Agradecemos a esses professores a paixão com que exercem essa nobre profissão.</w:t>
      </w:r>
    </w:p>
    <w:p w14:paraId="0A63D83C" w14:textId="42D76C60" w:rsidR="004304D9" w:rsidRDefault="004304D9" w:rsidP="000D11F1">
      <w:pPr>
        <w:spacing w:after="0" w:line="360" w:lineRule="auto"/>
        <w:ind w:left="-142" w:firstLine="850"/>
        <w:jc w:val="both"/>
        <w:rPr>
          <w:rFonts w:ascii="Arial" w:hAnsi="Arial" w:cs="Arial"/>
          <w:sz w:val="24"/>
          <w:szCs w:val="24"/>
        </w:rPr>
      </w:pPr>
      <w:r>
        <w:rPr>
          <w:rFonts w:ascii="Arial" w:hAnsi="Arial" w:cs="Arial"/>
          <w:sz w:val="24"/>
          <w:szCs w:val="24"/>
        </w:rPr>
        <w:t>Agradecemos aos nossos familiares, que nunca negaram palavras de força, incentivo e otimismo ao longo da nossa jornada acadêmica. Agradecemos o amor e carinho. Aos nossos amigos, agradecemos a força, companheirismo e incentivo nessa etapa desafiadora que fizeram toda a diferença. Eterna Gratidão.</w:t>
      </w:r>
    </w:p>
    <w:p w14:paraId="27C1F961" w14:textId="02409C80" w:rsidR="004304D9" w:rsidRDefault="004304D9" w:rsidP="000D11F1">
      <w:pPr>
        <w:spacing w:after="0" w:line="360" w:lineRule="auto"/>
        <w:ind w:left="-142" w:firstLine="850"/>
        <w:jc w:val="both"/>
        <w:rPr>
          <w:rFonts w:ascii="Arial" w:hAnsi="Arial" w:cs="Arial"/>
          <w:sz w:val="24"/>
          <w:szCs w:val="24"/>
        </w:rPr>
      </w:pPr>
      <w:r>
        <w:rPr>
          <w:rFonts w:ascii="Arial" w:hAnsi="Arial" w:cs="Arial"/>
          <w:sz w:val="24"/>
          <w:szCs w:val="24"/>
        </w:rPr>
        <w:t>Agradecemos imensamente a Deus, por iluminar</w:t>
      </w:r>
      <w:r w:rsidR="005E2AE0">
        <w:rPr>
          <w:rFonts w:ascii="Arial" w:hAnsi="Arial" w:cs="Arial"/>
          <w:sz w:val="24"/>
          <w:szCs w:val="24"/>
        </w:rPr>
        <w:t xml:space="preserve"> os nossos caminhos durante a realização desta monografia. A fé que temos no senhor foi combustível para a nossa disciplina, persistência e força.</w:t>
      </w:r>
    </w:p>
    <w:p w14:paraId="03C09E2A" w14:textId="0F806590" w:rsidR="00E025EF" w:rsidRDefault="00E025EF" w:rsidP="001717DD">
      <w:pPr>
        <w:spacing w:line="360" w:lineRule="auto"/>
        <w:ind w:left="-142" w:firstLine="850"/>
        <w:jc w:val="both"/>
        <w:rPr>
          <w:rFonts w:ascii="Arial" w:hAnsi="Arial" w:cs="Arial"/>
          <w:sz w:val="24"/>
          <w:szCs w:val="24"/>
        </w:rPr>
      </w:pPr>
    </w:p>
    <w:p w14:paraId="4BC5078A" w14:textId="60BF199A" w:rsidR="00E025EF" w:rsidRDefault="00E025EF" w:rsidP="001717DD">
      <w:pPr>
        <w:spacing w:line="360" w:lineRule="auto"/>
        <w:ind w:left="-142" w:firstLine="850"/>
        <w:jc w:val="both"/>
        <w:rPr>
          <w:rFonts w:ascii="Arial" w:hAnsi="Arial" w:cs="Arial"/>
          <w:sz w:val="24"/>
          <w:szCs w:val="24"/>
        </w:rPr>
      </w:pPr>
    </w:p>
    <w:p w14:paraId="1E4610A6" w14:textId="00F972C5" w:rsidR="00E025EF" w:rsidRDefault="00E025EF" w:rsidP="001717DD">
      <w:pPr>
        <w:spacing w:line="360" w:lineRule="auto"/>
        <w:ind w:left="-142" w:firstLine="850"/>
        <w:jc w:val="both"/>
        <w:rPr>
          <w:rFonts w:ascii="Arial" w:hAnsi="Arial" w:cs="Arial"/>
          <w:sz w:val="24"/>
          <w:szCs w:val="24"/>
        </w:rPr>
      </w:pPr>
    </w:p>
    <w:p w14:paraId="57FA9780" w14:textId="66426515" w:rsidR="00E025EF" w:rsidRDefault="00E025EF" w:rsidP="001717DD">
      <w:pPr>
        <w:spacing w:line="360" w:lineRule="auto"/>
        <w:ind w:left="-142" w:firstLine="850"/>
        <w:jc w:val="both"/>
        <w:rPr>
          <w:rFonts w:ascii="Arial" w:hAnsi="Arial" w:cs="Arial"/>
          <w:sz w:val="24"/>
          <w:szCs w:val="24"/>
        </w:rPr>
      </w:pPr>
    </w:p>
    <w:p w14:paraId="77D193A0" w14:textId="3E194F45" w:rsidR="00E025EF" w:rsidRDefault="00E025EF" w:rsidP="001717DD">
      <w:pPr>
        <w:spacing w:line="360" w:lineRule="auto"/>
        <w:ind w:left="-142" w:firstLine="850"/>
        <w:jc w:val="both"/>
        <w:rPr>
          <w:rFonts w:ascii="Arial" w:hAnsi="Arial" w:cs="Arial"/>
          <w:sz w:val="24"/>
          <w:szCs w:val="24"/>
        </w:rPr>
      </w:pPr>
    </w:p>
    <w:p w14:paraId="6C02E481" w14:textId="73ECBE62" w:rsidR="00E025EF" w:rsidRDefault="00E025EF" w:rsidP="001717DD">
      <w:pPr>
        <w:spacing w:line="360" w:lineRule="auto"/>
        <w:ind w:left="-142" w:firstLine="850"/>
        <w:jc w:val="both"/>
        <w:rPr>
          <w:rFonts w:ascii="Arial" w:hAnsi="Arial" w:cs="Arial"/>
          <w:sz w:val="24"/>
          <w:szCs w:val="24"/>
        </w:rPr>
      </w:pPr>
    </w:p>
    <w:p w14:paraId="5C509CC7" w14:textId="1B9B5CC8" w:rsidR="000D11F1" w:rsidRDefault="000D11F1" w:rsidP="001717DD">
      <w:pPr>
        <w:spacing w:line="360" w:lineRule="auto"/>
        <w:ind w:left="-142" w:firstLine="850"/>
        <w:jc w:val="both"/>
        <w:rPr>
          <w:rFonts w:ascii="Arial" w:hAnsi="Arial" w:cs="Arial"/>
          <w:sz w:val="24"/>
          <w:szCs w:val="24"/>
        </w:rPr>
      </w:pPr>
    </w:p>
    <w:p w14:paraId="32431A02" w14:textId="77777777" w:rsidR="000D11F1" w:rsidRDefault="000D11F1" w:rsidP="001717DD">
      <w:pPr>
        <w:spacing w:line="360" w:lineRule="auto"/>
        <w:ind w:left="-142" w:firstLine="850"/>
        <w:jc w:val="both"/>
        <w:rPr>
          <w:rFonts w:ascii="Arial" w:hAnsi="Arial" w:cs="Arial"/>
          <w:sz w:val="24"/>
          <w:szCs w:val="24"/>
        </w:rPr>
      </w:pPr>
    </w:p>
    <w:p w14:paraId="7F3D5AEB" w14:textId="7BBF261C" w:rsidR="00E025EF" w:rsidRDefault="001717DD" w:rsidP="001717DD">
      <w:pPr>
        <w:rPr>
          <w:rFonts w:ascii="Arial" w:hAnsi="Arial" w:cs="Arial"/>
          <w:sz w:val="24"/>
          <w:szCs w:val="24"/>
        </w:rPr>
      </w:pPr>
      <w:r>
        <w:rPr>
          <w:rFonts w:ascii="Arial" w:hAnsi="Arial" w:cs="Arial"/>
          <w:sz w:val="24"/>
          <w:szCs w:val="24"/>
        </w:rPr>
        <w:br w:type="page"/>
      </w:r>
    </w:p>
    <w:p w14:paraId="3AF645D7" w14:textId="14E20A72" w:rsidR="00E025EF" w:rsidRDefault="00E025EF" w:rsidP="00E025EF">
      <w:pPr>
        <w:spacing w:line="360" w:lineRule="auto"/>
        <w:ind w:left="-142" w:firstLine="850"/>
        <w:jc w:val="right"/>
        <w:rPr>
          <w:rFonts w:ascii="Arial" w:hAnsi="Arial" w:cs="Arial"/>
          <w:sz w:val="24"/>
          <w:szCs w:val="24"/>
        </w:rPr>
      </w:pPr>
    </w:p>
    <w:p w14:paraId="3EB779E0" w14:textId="1FCB64A3" w:rsidR="00E025EF" w:rsidRDefault="00E025EF" w:rsidP="00E025EF">
      <w:pPr>
        <w:spacing w:line="360" w:lineRule="auto"/>
        <w:ind w:left="-142" w:firstLine="850"/>
        <w:jc w:val="right"/>
        <w:rPr>
          <w:rFonts w:ascii="Arial" w:hAnsi="Arial" w:cs="Arial"/>
          <w:sz w:val="24"/>
          <w:szCs w:val="24"/>
        </w:rPr>
      </w:pPr>
    </w:p>
    <w:p w14:paraId="58E08805" w14:textId="38CF1A9B" w:rsidR="00E025EF" w:rsidRDefault="00E025EF" w:rsidP="00E025EF">
      <w:pPr>
        <w:spacing w:line="360" w:lineRule="auto"/>
        <w:ind w:left="-142" w:firstLine="850"/>
        <w:jc w:val="right"/>
        <w:rPr>
          <w:rFonts w:ascii="Arial" w:hAnsi="Arial" w:cs="Arial"/>
          <w:sz w:val="24"/>
          <w:szCs w:val="24"/>
        </w:rPr>
      </w:pPr>
    </w:p>
    <w:p w14:paraId="7C3C90A2" w14:textId="3A859F5F" w:rsidR="00E025EF" w:rsidRDefault="00E025EF" w:rsidP="00E025EF">
      <w:pPr>
        <w:spacing w:line="360" w:lineRule="auto"/>
        <w:ind w:left="-142" w:firstLine="850"/>
        <w:jc w:val="right"/>
        <w:rPr>
          <w:rFonts w:ascii="Arial" w:hAnsi="Arial" w:cs="Arial"/>
          <w:sz w:val="24"/>
          <w:szCs w:val="24"/>
        </w:rPr>
      </w:pPr>
    </w:p>
    <w:p w14:paraId="333FD78E" w14:textId="333D2679" w:rsidR="00E025EF" w:rsidRDefault="00E025EF" w:rsidP="00E025EF">
      <w:pPr>
        <w:spacing w:line="360" w:lineRule="auto"/>
        <w:ind w:left="-142" w:firstLine="850"/>
        <w:jc w:val="right"/>
        <w:rPr>
          <w:rFonts w:ascii="Arial" w:hAnsi="Arial" w:cs="Arial"/>
          <w:sz w:val="24"/>
          <w:szCs w:val="24"/>
        </w:rPr>
      </w:pPr>
    </w:p>
    <w:p w14:paraId="4BF9B929" w14:textId="4641457E" w:rsidR="00E025EF" w:rsidRDefault="00E025EF" w:rsidP="00E025EF">
      <w:pPr>
        <w:spacing w:line="360" w:lineRule="auto"/>
        <w:ind w:left="-142" w:firstLine="850"/>
        <w:jc w:val="right"/>
        <w:rPr>
          <w:rFonts w:ascii="Arial" w:hAnsi="Arial" w:cs="Arial"/>
          <w:sz w:val="24"/>
          <w:szCs w:val="24"/>
        </w:rPr>
      </w:pPr>
    </w:p>
    <w:p w14:paraId="5113C651" w14:textId="7EABFF91" w:rsidR="00E025EF" w:rsidRDefault="00E025EF" w:rsidP="00E025EF">
      <w:pPr>
        <w:spacing w:line="360" w:lineRule="auto"/>
        <w:ind w:left="-142" w:firstLine="850"/>
        <w:jc w:val="right"/>
        <w:rPr>
          <w:rFonts w:ascii="Arial" w:hAnsi="Arial" w:cs="Arial"/>
          <w:sz w:val="24"/>
          <w:szCs w:val="24"/>
        </w:rPr>
      </w:pPr>
    </w:p>
    <w:p w14:paraId="27785E54" w14:textId="4FC791B5" w:rsidR="00E025EF" w:rsidRDefault="00E025EF" w:rsidP="00E025EF">
      <w:pPr>
        <w:spacing w:line="360" w:lineRule="auto"/>
        <w:ind w:left="-142" w:firstLine="850"/>
        <w:jc w:val="right"/>
        <w:rPr>
          <w:rFonts w:ascii="Arial" w:hAnsi="Arial" w:cs="Arial"/>
          <w:sz w:val="24"/>
          <w:szCs w:val="24"/>
        </w:rPr>
      </w:pPr>
    </w:p>
    <w:p w14:paraId="362DBAC0" w14:textId="1362241B" w:rsidR="00E025EF" w:rsidRDefault="00E025EF" w:rsidP="00E025EF">
      <w:pPr>
        <w:spacing w:line="360" w:lineRule="auto"/>
        <w:ind w:left="-142" w:firstLine="850"/>
        <w:jc w:val="right"/>
        <w:rPr>
          <w:rFonts w:ascii="Arial" w:hAnsi="Arial" w:cs="Arial"/>
          <w:sz w:val="24"/>
          <w:szCs w:val="24"/>
        </w:rPr>
      </w:pPr>
    </w:p>
    <w:p w14:paraId="370FD6CF" w14:textId="75B0831C" w:rsidR="00E025EF" w:rsidRDefault="00E025EF" w:rsidP="00E025EF">
      <w:pPr>
        <w:spacing w:line="360" w:lineRule="auto"/>
        <w:ind w:left="-142" w:firstLine="850"/>
        <w:jc w:val="right"/>
        <w:rPr>
          <w:rFonts w:ascii="Arial" w:hAnsi="Arial" w:cs="Arial"/>
          <w:sz w:val="24"/>
          <w:szCs w:val="24"/>
        </w:rPr>
      </w:pPr>
    </w:p>
    <w:p w14:paraId="0FA2C70E" w14:textId="72BB1D8E" w:rsidR="00E025EF" w:rsidRDefault="00E025EF" w:rsidP="00E025EF">
      <w:pPr>
        <w:spacing w:line="360" w:lineRule="auto"/>
        <w:ind w:left="-142" w:firstLine="850"/>
        <w:jc w:val="right"/>
        <w:rPr>
          <w:rFonts w:ascii="Arial" w:hAnsi="Arial" w:cs="Arial"/>
          <w:sz w:val="24"/>
          <w:szCs w:val="24"/>
        </w:rPr>
      </w:pPr>
    </w:p>
    <w:p w14:paraId="0F69B6A4" w14:textId="65907456" w:rsidR="00E025EF" w:rsidRDefault="00E025EF" w:rsidP="00E025EF">
      <w:pPr>
        <w:spacing w:line="360" w:lineRule="auto"/>
        <w:ind w:left="-142" w:firstLine="850"/>
        <w:jc w:val="right"/>
        <w:rPr>
          <w:rFonts w:ascii="Arial" w:hAnsi="Arial" w:cs="Arial"/>
          <w:sz w:val="24"/>
          <w:szCs w:val="24"/>
        </w:rPr>
      </w:pPr>
    </w:p>
    <w:p w14:paraId="71CC015F" w14:textId="3A5D9C90" w:rsidR="00E025EF" w:rsidRDefault="00E025EF" w:rsidP="00E025EF">
      <w:pPr>
        <w:spacing w:line="360" w:lineRule="auto"/>
        <w:ind w:left="-142" w:firstLine="850"/>
        <w:jc w:val="right"/>
        <w:rPr>
          <w:rFonts w:ascii="Arial" w:hAnsi="Arial" w:cs="Arial"/>
          <w:sz w:val="24"/>
          <w:szCs w:val="24"/>
        </w:rPr>
      </w:pPr>
    </w:p>
    <w:p w14:paraId="344C0E50" w14:textId="64CDF045" w:rsidR="00E025EF" w:rsidRDefault="00E025EF" w:rsidP="00E025EF">
      <w:pPr>
        <w:spacing w:line="360" w:lineRule="auto"/>
        <w:ind w:left="-142" w:firstLine="850"/>
        <w:jc w:val="right"/>
        <w:rPr>
          <w:rFonts w:ascii="Arial" w:hAnsi="Arial" w:cs="Arial"/>
          <w:sz w:val="24"/>
          <w:szCs w:val="24"/>
        </w:rPr>
      </w:pPr>
    </w:p>
    <w:p w14:paraId="4B8785C5" w14:textId="5061C195" w:rsidR="00E025EF" w:rsidRDefault="00E025EF" w:rsidP="00E025EF">
      <w:pPr>
        <w:spacing w:line="360" w:lineRule="auto"/>
        <w:ind w:left="-142" w:firstLine="850"/>
        <w:jc w:val="right"/>
        <w:rPr>
          <w:rFonts w:ascii="Arial" w:hAnsi="Arial" w:cs="Arial"/>
          <w:sz w:val="24"/>
          <w:szCs w:val="24"/>
        </w:rPr>
      </w:pPr>
    </w:p>
    <w:p w14:paraId="514C481F" w14:textId="4F6DB739" w:rsidR="00E025EF" w:rsidRDefault="00E025EF" w:rsidP="00E025EF">
      <w:pPr>
        <w:spacing w:line="360" w:lineRule="auto"/>
        <w:ind w:left="-142" w:firstLine="850"/>
        <w:jc w:val="right"/>
        <w:rPr>
          <w:rFonts w:ascii="Arial" w:hAnsi="Arial" w:cs="Arial"/>
          <w:sz w:val="24"/>
          <w:szCs w:val="24"/>
        </w:rPr>
      </w:pPr>
    </w:p>
    <w:p w14:paraId="3F1AE22B" w14:textId="05636B02" w:rsidR="00772681" w:rsidRDefault="00772681" w:rsidP="00E025EF">
      <w:pPr>
        <w:spacing w:line="360" w:lineRule="auto"/>
        <w:ind w:left="-142" w:firstLine="850"/>
        <w:jc w:val="right"/>
        <w:rPr>
          <w:rFonts w:ascii="Arial" w:hAnsi="Arial" w:cs="Arial"/>
          <w:sz w:val="24"/>
          <w:szCs w:val="24"/>
        </w:rPr>
      </w:pPr>
    </w:p>
    <w:p w14:paraId="520CE7F8" w14:textId="77777777" w:rsidR="00772681" w:rsidRDefault="00772681" w:rsidP="00E025EF">
      <w:pPr>
        <w:spacing w:line="360" w:lineRule="auto"/>
        <w:ind w:left="-142" w:firstLine="850"/>
        <w:jc w:val="right"/>
        <w:rPr>
          <w:rFonts w:ascii="Arial" w:hAnsi="Arial" w:cs="Arial"/>
          <w:sz w:val="24"/>
          <w:szCs w:val="24"/>
        </w:rPr>
      </w:pPr>
    </w:p>
    <w:p w14:paraId="5A166D3C" w14:textId="630B2C20" w:rsidR="00E025EF" w:rsidRDefault="00E025EF" w:rsidP="00D112C5">
      <w:pPr>
        <w:spacing w:after="0" w:line="360" w:lineRule="auto"/>
        <w:ind w:left="-142" w:firstLine="851"/>
        <w:jc w:val="right"/>
        <w:rPr>
          <w:rFonts w:ascii="Arial" w:hAnsi="Arial" w:cs="Arial"/>
          <w:i/>
          <w:iCs/>
          <w:sz w:val="24"/>
          <w:szCs w:val="24"/>
        </w:rPr>
      </w:pPr>
      <w:r w:rsidRPr="00E025EF">
        <w:rPr>
          <w:rFonts w:ascii="Arial" w:hAnsi="Arial" w:cs="Arial"/>
          <w:i/>
          <w:iCs/>
          <w:sz w:val="24"/>
          <w:szCs w:val="24"/>
        </w:rPr>
        <w:t>“Existe um momento na vida de cada pessoa que é possível sonhar e realizar nossos sonhos. E esse momento tão fugaz chama-se presente e tem a duração do tempo de passa”</w:t>
      </w:r>
    </w:p>
    <w:p w14:paraId="3EA8C3EE" w14:textId="6B716869" w:rsidR="00E025EF" w:rsidRDefault="00E025EF" w:rsidP="00D112C5">
      <w:pPr>
        <w:spacing w:after="0" w:line="360" w:lineRule="auto"/>
        <w:ind w:left="-142" w:firstLine="851"/>
        <w:jc w:val="right"/>
        <w:rPr>
          <w:rFonts w:ascii="Arial" w:hAnsi="Arial" w:cs="Arial"/>
          <w:i/>
          <w:iCs/>
          <w:sz w:val="24"/>
          <w:szCs w:val="24"/>
        </w:rPr>
      </w:pPr>
    </w:p>
    <w:p w14:paraId="78BF7402" w14:textId="44A2452A" w:rsidR="001717DD" w:rsidRDefault="00E025EF" w:rsidP="00D112C5">
      <w:pPr>
        <w:spacing w:after="0" w:line="360" w:lineRule="auto"/>
        <w:ind w:left="-142" w:firstLine="851"/>
        <w:jc w:val="right"/>
        <w:rPr>
          <w:rFonts w:ascii="Arial" w:hAnsi="Arial" w:cs="Arial"/>
          <w:i/>
          <w:iCs/>
          <w:sz w:val="24"/>
          <w:szCs w:val="24"/>
        </w:rPr>
      </w:pPr>
      <w:r>
        <w:rPr>
          <w:rFonts w:ascii="Arial" w:hAnsi="Arial" w:cs="Arial"/>
          <w:i/>
          <w:iCs/>
          <w:sz w:val="24"/>
          <w:szCs w:val="24"/>
        </w:rPr>
        <w:t>Mário Quintana</w:t>
      </w:r>
    </w:p>
    <w:p w14:paraId="204427F0" w14:textId="71BCE732" w:rsidR="00D112C5" w:rsidRDefault="00D112C5" w:rsidP="00D112C5">
      <w:pPr>
        <w:spacing w:after="0" w:line="360" w:lineRule="auto"/>
        <w:ind w:left="-142" w:firstLine="851"/>
        <w:jc w:val="right"/>
        <w:rPr>
          <w:rFonts w:ascii="Arial" w:hAnsi="Arial" w:cs="Arial"/>
          <w:i/>
          <w:iCs/>
          <w:sz w:val="24"/>
          <w:szCs w:val="24"/>
        </w:rPr>
      </w:pPr>
    </w:p>
    <w:p w14:paraId="76FE4E2A" w14:textId="15099BC5" w:rsidR="00D112C5" w:rsidRDefault="00D112C5" w:rsidP="00D112C5">
      <w:pPr>
        <w:spacing w:after="0" w:line="360" w:lineRule="auto"/>
        <w:ind w:left="-142" w:firstLine="851"/>
        <w:jc w:val="right"/>
        <w:rPr>
          <w:rFonts w:ascii="Arial" w:hAnsi="Arial" w:cs="Arial"/>
          <w:i/>
          <w:iCs/>
          <w:sz w:val="24"/>
          <w:szCs w:val="24"/>
        </w:rPr>
      </w:pPr>
    </w:p>
    <w:p w14:paraId="55622D62" w14:textId="3273FA45" w:rsidR="00D112C5" w:rsidRDefault="00D112C5" w:rsidP="00D112C5">
      <w:pPr>
        <w:spacing w:after="0" w:line="360" w:lineRule="auto"/>
        <w:ind w:left="-142" w:firstLine="851"/>
        <w:jc w:val="right"/>
        <w:rPr>
          <w:rFonts w:ascii="Arial" w:hAnsi="Arial" w:cs="Arial"/>
          <w:i/>
          <w:iCs/>
          <w:sz w:val="24"/>
          <w:szCs w:val="24"/>
        </w:rPr>
      </w:pPr>
    </w:p>
    <w:p w14:paraId="1F5F3AD5" w14:textId="43D169F1" w:rsidR="00E025EF" w:rsidRDefault="001717DD" w:rsidP="001717DD">
      <w:pPr>
        <w:rPr>
          <w:rFonts w:ascii="Arial" w:hAnsi="Arial" w:cs="Arial"/>
          <w:i/>
          <w:iCs/>
          <w:sz w:val="24"/>
          <w:szCs w:val="24"/>
        </w:rPr>
      </w:pPr>
      <w:r>
        <w:rPr>
          <w:rFonts w:ascii="Arial" w:hAnsi="Arial" w:cs="Arial"/>
          <w:i/>
          <w:iCs/>
          <w:sz w:val="24"/>
          <w:szCs w:val="24"/>
        </w:rPr>
        <w:br w:type="page"/>
      </w:r>
    </w:p>
    <w:p w14:paraId="50EA3304" w14:textId="5DE7DD8A" w:rsidR="00E025EF" w:rsidRPr="00CB4ED6" w:rsidRDefault="00E025EF" w:rsidP="00C628F6">
      <w:pPr>
        <w:spacing w:after="0" w:line="360" w:lineRule="auto"/>
        <w:ind w:firstLine="426"/>
        <w:jc w:val="center"/>
        <w:rPr>
          <w:rFonts w:ascii="Arial" w:hAnsi="Arial" w:cs="Arial"/>
          <w:b/>
          <w:bCs/>
          <w:sz w:val="24"/>
          <w:szCs w:val="24"/>
        </w:rPr>
      </w:pPr>
      <w:r w:rsidRPr="00CB4ED6">
        <w:rPr>
          <w:rFonts w:ascii="Arial" w:hAnsi="Arial" w:cs="Arial"/>
          <w:b/>
          <w:bCs/>
          <w:sz w:val="24"/>
          <w:szCs w:val="24"/>
        </w:rPr>
        <w:lastRenderedPageBreak/>
        <w:t>RESUMO</w:t>
      </w:r>
    </w:p>
    <w:p w14:paraId="232AED26" w14:textId="3A96A4B4" w:rsidR="00E025EF" w:rsidRDefault="00E025EF" w:rsidP="00C628F6">
      <w:pPr>
        <w:spacing w:after="0" w:line="240" w:lineRule="auto"/>
        <w:ind w:firstLine="850"/>
        <w:jc w:val="center"/>
        <w:rPr>
          <w:rFonts w:ascii="Arial" w:hAnsi="Arial" w:cs="Arial"/>
          <w:sz w:val="24"/>
          <w:szCs w:val="24"/>
        </w:rPr>
      </w:pPr>
    </w:p>
    <w:p w14:paraId="40396BBA" w14:textId="0E6BEAFE" w:rsidR="00E025EF" w:rsidRPr="00CB4ED6" w:rsidRDefault="00E025EF" w:rsidP="00C628F6">
      <w:pPr>
        <w:spacing w:after="0" w:line="240" w:lineRule="auto"/>
        <w:ind w:firstLine="850"/>
        <w:jc w:val="center"/>
        <w:rPr>
          <w:rFonts w:ascii="Arial" w:hAnsi="Arial" w:cs="Arial"/>
          <w:b/>
          <w:bCs/>
          <w:sz w:val="24"/>
          <w:szCs w:val="24"/>
        </w:rPr>
      </w:pPr>
      <w:r w:rsidRPr="00CB4ED6">
        <w:rPr>
          <w:rFonts w:ascii="Arial" w:hAnsi="Arial" w:cs="Arial"/>
          <w:b/>
          <w:bCs/>
          <w:i/>
          <w:iCs/>
          <w:sz w:val="24"/>
          <w:szCs w:val="24"/>
        </w:rPr>
        <w:t>DIABETES MELLITUS DO TIPO 1</w:t>
      </w:r>
      <w:r w:rsidRPr="00CB4ED6">
        <w:rPr>
          <w:rFonts w:ascii="Arial" w:hAnsi="Arial" w:cs="Arial"/>
          <w:b/>
          <w:bCs/>
          <w:sz w:val="24"/>
          <w:szCs w:val="24"/>
        </w:rPr>
        <w:t>: UMA REVISÃO BIBLIOGRÁFICA SOBRE OS NOVOS TRATAMENTOS</w:t>
      </w:r>
    </w:p>
    <w:p w14:paraId="5D22C812" w14:textId="1A62446A" w:rsidR="00E025EF" w:rsidRDefault="00E025EF" w:rsidP="00C628F6">
      <w:pPr>
        <w:spacing w:after="0" w:line="360" w:lineRule="auto"/>
        <w:ind w:firstLine="850"/>
        <w:jc w:val="center"/>
        <w:rPr>
          <w:rFonts w:ascii="Arial" w:hAnsi="Arial" w:cs="Arial"/>
          <w:sz w:val="24"/>
          <w:szCs w:val="24"/>
        </w:rPr>
      </w:pPr>
    </w:p>
    <w:p w14:paraId="46E7633C" w14:textId="799233DC" w:rsidR="00E025EF" w:rsidRDefault="00E025EF" w:rsidP="00464B76">
      <w:pPr>
        <w:spacing w:after="0" w:line="240" w:lineRule="auto"/>
        <w:ind w:left="-142" w:firstLine="850"/>
        <w:jc w:val="both"/>
        <w:rPr>
          <w:rFonts w:ascii="Arial" w:hAnsi="Arial" w:cs="Arial"/>
          <w:sz w:val="24"/>
          <w:szCs w:val="24"/>
        </w:rPr>
      </w:pPr>
      <w:r>
        <w:rPr>
          <w:rFonts w:ascii="Arial" w:hAnsi="Arial" w:cs="Arial"/>
          <w:sz w:val="24"/>
          <w:szCs w:val="24"/>
        </w:rPr>
        <w:t xml:space="preserve">O </w:t>
      </w:r>
      <w:r w:rsidRPr="00CB4ED6">
        <w:rPr>
          <w:rFonts w:ascii="Arial" w:hAnsi="Arial" w:cs="Arial"/>
          <w:i/>
          <w:iCs/>
          <w:sz w:val="24"/>
          <w:szCs w:val="24"/>
        </w:rPr>
        <w:t>Diabetes Mellitus do tipo 1</w:t>
      </w:r>
      <w:r>
        <w:rPr>
          <w:rFonts w:ascii="Arial" w:hAnsi="Arial" w:cs="Arial"/>
          <w:sz w:val="24"/>
          <w:szCs w:val="24"/>
        </w:rPr>
        <w:t xml:space="preserve"> é uma doença causada pela ausência da produção de insulina por destruição autoimune das células betas das ilhotas pancreáticas. O objetivo deste trabalho é apresentar </w:t>
      </w:r>
      <w:r w:rsidR="00464B76">
        <w:rPr>
          <w:rFonts w:ascii="Arial" w:hAnsi="Arial" w:cs="Arial"/>
          <w:sz w:val="24"/>
          <w:szCs w:val="24"/>
        </w:rPr>
        <w:t xml:space="preserve">os </w:t>
      </w:r>
      <w:r>
        <w:rPr>
          <w:rFonts w:ascii="Arial" w:hAnsi="Arial" w:cs="Arial"/>
          <w:sz w:val="24"/>
          <w:szCs w:val="24"/>
        </w:rPr>
        <w:t xml:space="preserve">tratamentos </w:t>
      </w:r>
      <w:r w:rsidR="00464B76">
        <w:rPr>
          <w:rFonts w:ascii="Arial" w:hAnsi="Arial" w:cs="Arial"/>
          <w:sz w:val="24"/>
          <w:szCs w:val="24"/>
        </w:rPr>
        <w:t xml:space="preserve">clássicos e compilar os novos tratamentos existentes </w:t>
      </w:r>
      <w:r>
        <w:rPr>
          <w:rFonts w:ascii="Arial" w:hAnsi="Arial" w:cs="Arial"/>
          <w:sz w:val="24"/>
          <w:szCs w:val="24"/>
        </w:rPr>
        <w:t>atualmente. P</w:t>
      </w:r>
      <w:r w:rsidR="00464B76">
        <w:rPr>
          <w:rFonts w:ascii="Arial" w:hAnsi="Arial" w:cs="Arial"/>
          <w:sz w:val="24"/>
          <w:szCs w:val="24"/>
        </w:rPr>
        <w:t>ara a construção deste trabalho</w:t>
      </w:r>
      <w:r>
        <w:rPr>
          <w:rFonts w:ascii="Arial" w:hAnsi="Arial" w:cs="Arial"/>
          <w:sz w:val="24"/>
          <w:szCs w:val="24"/>
        </w:rPr>
        <w:t xml:space="preserve"> foi realizado a elaboração de uma revisão d</w:t>
      </w:r>
      <w:r w:rsidR="00464B76">
        <w:rPr>
          <w:rFonts w:ascii="Arial" w:hAnsi="Arial" w:cs="Arial"/>
          <w:sz w:val="24"/>
          <w:szCs w:val="24"/>
        </w:rPr>
        <w:t>e literatura</w:t>
      </w:r>
      <w:r>
        <w:rPr>
          <w:rFonts w:ascii="Arial" w:hAnsi="Arial" w:cs="Arial"/>
          <w:sz w:val="24"/>
          <w:szCs w:val="24"/>
        </w:rPr>
        <w:t xml:space="preserve"> utilizando evidências científicas dos últimos 10 anos, com a </w:t>
      </w:r>
      <w:r w:rsidR="00464B76">
        <w:rPr>
          <w:rFonts w:ascii="Arial" w:hAnsi="Arial" w:cs="Arial"/>
          <w:sz w:val="24"/>
          <w:szCs w:val="24"/>
        </w:rPr>
        <w:t>busca</w:t>
      </w:r>
      <w:r>
        <w:rPr>
          <w:rFonts w:ascii="Arial" w:hAnsi="Arial" w:cs="Arial"/>
          <w:sz w:val="24"/>
          <w:szCs w:val="24"/>
        </w:rPr>
        <w:t xml:space="preserve"> de artigos inéditos </w:t>
      </w:r>
      <w:r w:rsidR="00464B76">
        <w:rPr>
          <w:rFonts w:ascii="Arial" w:hAnsi="Arial" w:cs="Arial"/>
          <w:sz w:val="24"/>
          <w:szCs w:val="24"/>
        </w:rPr>
        <w:t>nos idiomas inglês e português n</w:t>
      </w:r>
      <w:r>
        <w:rPr>
          <w:rFonts w:ascii="Arial" w:hAnsi="Arial" w:cs="Arial"/>
          <w:sz w:val="24"/>
          <w:szCs w:val="24"/>
        </w:rPr>
        <w:t xml:space="preserve">os bancos de dados virtuais </w:t>
      </w:r>
      <w:proofErr w:type="spellStart"/>
      <w:r w:rsidRPr="00CB4ED6">
        <w:rPr>
          <w:rFonts w:ascii="Arial" w:hAnsi="Arial" w:cs="Arial"/>
          <w:i/>
          <w:iCs/>
          <w:sz w:val="24"/>
          <w:szCs w:val="24"/>
        </w:rPr>
        <w:t>Pubmed</w:t>
      </w:r>
      <w:proofErr w:type="spellEnd"/>
      <w:r w:rsidR="00464B76">
        <w:rPr>
          <w:rFonts w:ascii="Arial" w:hAnsi="Arial" w:cs="Arial"/>
          <w:sz w:val="24"/>
          <w:szCs w:val="24"/>
        </w:rPr>
        <w:t xml:space="preserve"> e Google Acadêmico. Os artigos elencados tratam dos tratamentos clássicos e de</w:t>
      </w:r>
      <w:r>
        <w:rPr>
          <w:rFonts w:ascii="Arial" w:hAnsi="Arial" w:cs="Arial"/>
          <w:sz w:val="24"/>
          <w:szCs w:val="24"/>
        </w:rPr>
        <w:t xml:space="preserve"> possibilidades </w:t>
      </w:r>
      <w:r w:rsidR="00464B76">
        <w:rPr>
          <w:rFonts w:ascii="Arial" w:hAnsi="Arial" w:cs="Arial"/>
          <w:sz w:val="24"/>
          <w:szCs w:val="24"/>
        </w:rPr>
        <w:t>de novos tratamentos para</w:t>
      </w:r>
      <w:r w:rsidR="00464B76" w:rsidRPr="00464B76">
        <w:rPr>
          <w:rFonts w:ascii="Arial" w:hAnsi="Arial" w:cs="Arial"/>
          <w:i/>
          <w:iCs/>
          <w:sz w:val="24"/>
          <w:szCs w:val="24"/>
        </w:rPr>
        <w:t xml:space="preserve"> </w:t>
      </w:r>
      <w:r w:rsidR="00464B76" w:rsidRPr="00CB4ED6">
        <w:rPr>
          <w:rFonts w:ascii="Arial" w:hAnsi="Arial" w:cs="Arial"/>
          <w:i/>
          <w:iCs/>
          <w:sz w:val="24"/>
          <w:szCs w:val="24"/>
        </w:rPr>
        <w:t>Diabetes Mellitus do tipo 1</w:t>
      </w:r>
      <w:r w:rsidR="00CF0696">
        <w:rPr>
          <w:rFonts w:ascii="Arial" w:hAnsi="Arial" w:cs="Arial"/>
          <w:i/>
          <w:iCs/>
          <w:sz w:val="24"/>
          <w:szCs w:val="24"/>
        </w:rPr>
        <w:t>,</w:t>
      </w:r>
      <w:r w:rsidR="00464B76">
        <w:rPr>
          <w:rFonts w:ascii="Arial" w:hAnsi="Arial" w:cs="Arial"/>
          <w:sz w:val="24"/>
          <w:szCs w:val="24"/>
        </w:rPr>
        <w:t xml:space="preserve"> </w:t>
      </w:r>
      <w:r>
        <w:rPr>
          <w:rFonts w:ascii="Arial" w:hAnsi="Arial" w:cs="Arial"/>
          <w:sz w:val="24"/>
          <w:szCs w:val="24"/>
        </w:rPr>
        <w:t xml:space="preserve">para contribuir </w:t>
      </w:r>
      <w:r w:rsidR="00464B76">
        <w:rPr>
          <w:rFonts w:ascii="Arial" w:hAnsi="Arial" w:cs="Arial"/>
          <w:sz w:val="24"/>
          <w:szCs w:val="24"/>
        </w:rPr>
        <w:t xml:space="preserve">com </w:t>
      </w:r>
      <w:r>
        <w:rPr>
          <w:rFonts w:ascii="Arial" w:hAnsi="Arial" w:cs="Arial"/>
          <w:sz w:val="24"/>
          <w:szCs w:val="24"/>
        </w:rPr>
        <w:t xml:space="preserve">uma </w:t>
      </w:r>
      <w:r w:rsidR="00464B76">
        <w:rPr>
          <w:rFonts w:ascii="Arial" w:hAnsi="Arial" w:cs="Arial"/>
          <w:sz w:val="24"/>
          <w:szCs w:val="24"/>
        </w:rPr>
        <w:t xml:space="preserve">melhor </w:t>
      </w:r>
      <w:r>
        <w:rPr>
          <w:rFonts w:ascii="Arial" w:hAnsi="Arial" w:cs="Arial"/>
          <w:sz w:val="24"/>
          <w:szCs w:val="24"/>
        </w:rPr>
        <w:t>quali</w:t>
      </w:r>
      <w:r w:rsidR="00CB4ED6">
        <w:rPr>
          <w:rFonts w:ascii="Arial" w:hAnsi="Arial" w:cs="Arial"/>
          <w:sz w:val="24"/>
          <w:szCs w:val="24"/>
        </w:rPr>
        <w:t>dade de vi</w:t>
      </w:r>
      <w:r w:rsidR="00464B76">
        <w:rPr>
          <w:rFonts w:ascii="Arial" w:hAnsi="Arial" w:cs="Arial"/>
          <w:sz w:val="24"/>
          <w:szCs w:val="24"/>
        </w:rPr>
        <w:t>da melhor para os portadores da doença</w:t>
      </w:r>
      <w:r w:rsidR="00CB4ED6">
        <w:rPr>
          <w:rFonts w:ascii="Arial" w:hAnsi="Arial" w:cs="Arial"/>
          <w:sz w:val="24"/>
          <w:szCs w:val="24"/>
        </w:rPr>
        <w:t xml:space="preserve">. </w:t>
      </w:r>
      <w:r w:rsidR="00CF0696">
        <w:rPr>
          <w:rFonts w:ascii="Arial" w:hAnsi="Arial" w:cs="Arial"/>
          <w:sz w:val="24"/>
          <w:szCs w:val="24"/>
        </w:rPr>
        <w:t>Assim</w:t>
      </w:r>
      <w:r w:rsidR="00CB4ED6">
        <w:rPr>
          <w:rFonts w:ascii="Arial" w:hAnsi="Arial" w:cs="Arial"/>
          <w:sz w:val="24"/>
          <w:szCs w:val="24"/>
        </w:rPr>
        <w:t>, as informações que lhe foram apresentadas, tem o intuito de expor uma reflexão educativa, através de informações e conhecimentos sobre os tratamentos que abordam novas técnicas p</w:t>
      </w:r>
      <w:r w:rsidR="00CF0696">
        <w:rPr>
          <w:rFonts w:ascii="Arial" w:hAnsi="Arial" w:cs="Arial"/>
          <w:sz w:val="24"/>
          <w:szCs w:val="24"/>
        </w:rPr>
        <w:t xml:space="preserve">ara o controle glicêmico, servindo de base informacional para </w:t>
      </w:r>
      <w:r w:rsidR="00CB4ED6">
        <w:rPr>
          <w:rFonts w:ascii="Arial" w:hAnsi="Arial" w:cs="Arial"/>
          <w:sz w:val="24"/>
          <w:szCs w:val="24"/>
        </w:rPr>
        <w:t xml:space="preserve">as descobertas de uma possível cura do </w:t>
      </w:r>
      <w:r w:rsidR="00CB4ED6" w:rsidRPr="00CB4ED6">
        <w:rPr>
          <w:rFonts w:ascii="Arial" w:hAnsi="Arial" w:cs="Arial"/>
          <w:i/>
          <w:iCs/>
          <w:sz w:val="24"/>
          <w:szCs w:val="24"/>
        </w:rPr>
        <w:t>Diabetes Mellitus do tipo 1</w:t>
      </w:r>
      <w:r w:rsidR="00CB4ED6">
        <w:rPr>
          <w:rFonts w:ascii="Arial" w:hAnsi="Arial" w:cs="Arial"/>
          <w:sz w:val="24"/>
          <w:szCs w:val="24"/>
        </w:rPr>
        <w:t>.</w:t>
      </w:r>
      <w:r w:rsidR="00CF0696">
        <w:rPr>
          <w:rFonts w:ascii="Arial" w:hAnsi="Arial" w:cs="Arial"/>
          <w:sz w:val="24"/>
          <w:szCs w:val="24"/>
        </w:rPr>
        <w:t xml:space="preserve"> A partir dos estudos levantados concluímos que o tratamento com bomba de insulina se mostrou eficaz em comparação com o tratamento tradicional. Outros tratamentos utilizando terapias avançadas, como por exemplo</w:t>
      </w:r>
      <w:r w:rsidR="00531E03">
        <w:rPr>
          <w:rFonts w:ascii="Arial" w:hAnsi="Arial" w:cs="Arial"/>
          <w:sz w:val="24"/>
          <w:szCs w:val="24"/>
        </w:rPr>
        <w:t>,</w:t>
      </w:r>
      <w:r w:rsidR="00CF0696">
        <w:rPr>
          <w:rFonts w:ascii="Arial" w:hAnsi="Arial" w:cs="Arial"/>
          <w:sz w:val="24"/>
          <w:szCs w:val="24"/>
        </w:rPr>
        <w:t xml:space="preserve"> a terapia gênica para o transplante de ilhotas pancreáticas e a Imunoterapia</w:t>
      </w:r>
      <w:r w:rsidR="00531E03">
        <w:rPr>
          <w:rFonts w:ascii="Arial" w:hAnsi="Arial" w:cs="Arial"/>
          <w:sz w:val="24"/>
          <w:szCs w:val="24"/>
        </w:rPr>
        <w:t>,</w:t>
      </w:r>
      <w:r w:rsidR="00CF0696">
        <w:rPr>
          <w:rFonts w:ascii="Arial" w:hAnsi="Arial" w:cs="Arial"/>
          <w:sz w:val="24"/>
          <w:szCs w:val="24"/>
        </w:rPr>
        <w:t xml:space="preserve"> são caminhos promissores para a busca da otimização do tratamento e/ou cura do </w:t>
      </w:r>
      <w:r w:rsidR="00CF0696" w:rsidRPr="00CB4ED6">
        <w:rPr>
          <w:rFonts w:ascii="Arial" w:hAnsi="Arial" w:cs="Arial"/>
          <w:i/>
          <w:iCs/>
          <w:sz w:val="24"/>
          <w:szCs w:val="24"/>
        </w:rPr>
        <w:t>Diabetes Mellitus do tipo 1</w:t>
      </w:r>
      <w:r w:rsidR="00CF0696">
        <w:rPr>
          <w:rFonts w:ascii="Arial" w:hAnsi="Arial" w:cs="Arial"/>
          <w:i/>
          <w:iCs/>
          <w:sz w:val="24"/>
          <w:szCs w:val="24"/>
        </w:rPr>
        <w:t>.</w:t>
      </w:r>
    </w:p>
    <w:p w14:paraId="6E81DA29" w14:textId="77777777" w:rsidR="00AC0D36" w:rsidRDefault="00AC0D36" w:rsidP="00464B76">
      <w:pPr>
        <w:spacing w:after="0" w:line="240" w:lineRule="auto"/>
        <w:ind w:left="-142" w:firstLine="850"/>
        <w:jc w:val="both"/>
        <w:rPr>
          <w:rFonts w:ascii="Arial" w:hAnsi="Arial" w:cs="Arial"/>
          <w:sz w:val="24"/>
          <w:szCs w:val="24"/>
        </w:rPr>
      </w:pPr>
    </w:p>
    <w:p w14:paraId="191C972F" w14:textId="3714C876" w:rsidR="00CB4ED6" w:rsidRDefault="00CB4ED6" w:rsidP="00464B76">
      <w:pPr>
        <w:spacing w:after="0" w:line="240" w:lineRule="auto"/>
        <w:ind w:left="-142"/>
        <w:jc w:val="both"/>
        <w:rPr>
          <w:rFonts w:ascii="Arial" w:hAnsi="Arial" w:cs="Arial"/>
          <w:sz w:val="24"/>
          <w:szCs w:val="24"/>
        </w:rPr>
      </w:pPr>
      <w:r w:rsidRPr="00CB4ED6">
        <w:rPr>
          <w:rFonts w:ascii="Arial" w:hAnsi="Arial" w:cs="Arial"/>
          <w:b/>
          <w:bCs/>
          <w:sz w:val="24"/>
          <w:szCs w:val="24"/>
        </w:rPr>
        <w:t>Palavras-Chaves:</w:t>
      </w:r>
      <w:r>
        <w:rPr>
          <w:rFonts w:ascii="Arial" w:hAnsi="Arial" w:cs="Arial"/>
          <w:sz w:val="24"/>
          <w:szCs w:val="24"/>
        </w:rPr>
        <w:t xml:space="preserve"> </w:t>
      </w:r>
      <w:r w:rsidRPr="00CB4ED6">
        <w:rPr>
          <w:rFonts w:ascii="Arial" w:hAnsi="Arial" w:cs="Arial"/>
          <w:i/>
          <w:iCs/>
          <w:sz w:val="24"/>
          <w:szCs w:val="24"/>
        </w:rPr>
        <w:t>Diabetes Mellitus do tipo 1</w:t>
      </w:r>
      <w:r w:rsidR="00C628F6">
        <w:rPr>
          <w:rFonts w:ascii="Arial" w:hAnsi="Arial" w:cs="Arial"/>
          <w:sz w:val="24"/>
          <w:szCs w:val="24"/>
        </w:rPr>
        <w:t>, Insulina,</w:t>
      </w:r>
      <w:r>
        <w:rPr>
          <w:rFonts w:ascii="Arial" w:hAnsi="Arial" w:cs="Arial"/>
          <w:sz w:val="24"/>
          <w:szCs w:val="24"/>
        </w:rPr>
        <w:t xml:space="preserve"> Tratamentos do </w:t>
      </w:r>
      <w:r w:rsidRPr="00CB4ED6">
        <w:rPr>
          <w:rFonts w:ascii="Arial" w:hAnsi="Arial" w:cs="Arial"/>
          <w:i/>
          <w:iCs/>
          <w:sz w:val="24"/>
          <w:szCs w:val="24"/>
        </w:rPr>
        <w:t>Diabetes Mellitus do tipo 1</w:t>
      </w:r>
      <w:r>
        <w:rPr>
          <w:rFonts w:ascii="Arial" w:hAnsi="Arial" w:cs="Arial"/>
          <w:sz w:val="24"/>
          <w:szCs w:val="24"/>
        </w:rPr>
        <w:t>.</w:t>
      </w:r>
    </w:p>
    <w:p w14:paraId="1FFDD0DC" w14:textId="67425505" w:rsidR="00291F42" w:rsidRDefault="00291F42" w:rsidP="00291F42">
      <w:pPr>
        <w:spacing w:line="240" w:lineRule="auto"/>
        <w:ind w:left="-142"/>
        <w:jc w:val="both"/>
        <w:rPr>
          <w:rFonts w:ascii="Arial" w:hAnsi="Arial" w:cs="Arial"/>
          <w:sz w:val="24"/>
          <w:szCs w:val="24"/>
        </w:rPr>
      </w:pPr>
    </w:p>
    <w:p w14:paraId="76C49D7E" w14:textId="6FDAF490" w:rsidR="00291F42" w:rsidRDefault="00291F42" w:rsidP="00291F42">
      <w:pPr>
        <w:spacing w:line="240" w:lineRule="auto"/>
        <w:ind w:left="-142"/>
        <w:jc w:val="both"/>
        <w:rPr>
          <w:rFonts w:ascii="Arial" w:hAnsi="Arial" w:cs="Arial"/>
          <w:sz w:val="24"/>
          <w:szCs w:val="24"/>
        </w:rPr>
      </w:pPr>
    </w:p>
    <w:p w14:paraId="3DE53A04" w14:textId="1DEF6F1E" w:rsidR="00291F42" w:rsidRDefault="00291F42" w:rsidP="00291F42">
      <w:pPr>
        <w:spacing w:line="240" w:lineRule="auto"/>
        <w:ind w:left="-142"/>
        <w:jc w:val="both"/>
        <w:rPr>
          <w:rFonts w:ascii="Arial" w:hAnsi="Arial" w:cs="Arial"/>
          <w:sz w:val="24"/>
          <w:szCs w:val="24"/>
        </w:rPr>
      </w:pPr>
    </w:p>
    <w:p w14:paraId="05868634" w14:textId="14D72421" w:rsidR="00291F42" w:rsidRDefault="00291F42" w:rsidP="00291F42">
      <w:pPr>
        <w:spacing w:line="240" w:lineRule="auto"/>
        <w:ind w:left="-142"/>
        <w:jc w:val="both"/>
        <w:rPr>
          <w:rFonts w:ascii="Arial" w:hAnsi="Arial" w:cs="Arial"/>
          <w:sz w:val="24"/>
          <w:szCs w:val="24"/>
        </w:rPr>
      </w:pPr>
    </w:p>
    <w:p w14:paraId="1C91B20C" w14:textId="1C6848B5" w:rsidR="00291F42" w:rsidRDefault="00291F42" w:rsidP="00291F42">
      <w:pPr>
        <w:spacing w:line="240" w:lineRule="auto"/>
        <w:ind w:left="-142"/>
        <w:jc w:val="both"/>
        <w:rPr>
          <w:rFonts w:ascii="Arial" w:hAnsi="Arial" w:cs="Arial"/>
          <w:sz w:val="24"/>
          <w:szCs w:val="24"/>
        </w:rPr>
      </w:pPr>
    </w:p>
    <w:p w14:paraId="67BA1321" w14:textId="687CCED9" w:rsidR="00291F42" w:rsidRDefault="00291F42" w:rsidP="00291F42">
      <w:pPr>
        <w:spacing w:line="240" w:lineRule="auto"/>
        <w:ind w:left="-142"/>
        <w:jc w:val="both"/>
        <w:rPr>
          <w:rFonts w:ascii="Arial" w:hAnsi="Arial" w:cs="Arial"/>
          <w:sz w:val="24"/>
          <w:szCs w:val="24"/>
        </w:rPr>
      </w:pPr>
    </w:p>
    <w:p w14:paraId="17185053" w14:textId="1ACE2C70" w:rsidR="00291F42" w:rsidRDefault="00291F42" w:rsidP="00291F42">
      <w:pPr>
        <w:spacing w:line="240" w:lineRule="auto"/>
        <w:ind w:left="-142"/>
        <w:jc w:val="both"/>
        <w:rPr>
          <w:rFonts w:ascii="Arial" w:hAnsi="Arial" w:cs="Arial"/>
          <w:sz w:val="24"/>
          <w:szCs w:val="24"/>
        </w:rPr>
      </w:pPr>
    </w:p>
    <w:p w14:paraId="728B8593" w14:textId="6D903DC7" w:rsidR="00291F42" w:rsidRDefault="00291F42" w:rsidP="00291F42">
      <w:pPr>
        <w:spacing w:line="240" w:lineRule="auto"/>
        <w:ind w:left="-142"/>
        <w:jc w:val="both"/>
        <w:rPr>
          <w:rFonts w:ascii="Arial" w:hAnsi="Arial" w:cs="Arial"/>
          <w:sz w:val="24"/>
          <w:szCs w:val="24"/>
        </w:rPr>
      </w:pPr>
    </w:p>
    <w:p w14:paraId="519EF25A" w14:textId="59C458A9" w:rsidR="00291F42" w:rsidRDefault="00291F42" w:rsidP="00291F42">
      <w:pPr>
        <w:spacing w:line="240" w:lineRule="auto"/>
        <w:ind w:left="-142"/>
        <w:jc w:val="both"/>
        <w:rPr>
          <w:rFonts w:ascii="Arial" w:hAnsi="Arial" w:cs="Arial"/>
          <w:sz w:val="24"/>
          <w:szCs w:val="24"/>
        </w:rPr>
      </w:pPr>
    </w:p>
    <w:p w14:paraId="5C8A2FCC" w14:textId="3C588E3C" w:rsidR="00291F42" w:rsidRDefault="00291F42" w:rsidP="00291F42">
      <w:pPr>
        <w:spacing w:line="240" w:lineRule="auto"/>
        <w:ind w:left="-142"/>
        <w:jc w:val="both"/>
        <w:rPr>
          <w:rFonts w:ascii="Arial" w:hAnsi="Arial" w:cs="Arial"/>
          <w:sz w:val="24"/>
          <w:szCs w:val="24"/>
        </w:rPr>
      </w:pPr>
    </w:p>
    <w:p w14:paraId="2C556791" w14:textId="6373025C" w:rsidR="00291F42" w:rsidRDefault="00291F42" w:rsidP="00291F42">
      <w:pPr>
        <w:spacing w:line="240" w:lineRule="auto"/>
        <w:ind w:left="-142"/>
        <w:jc w:val="both"/>
        <w:rPr>
          <w:rFonts w:ascii="Arial" w:hAnsi="Arial" w:cs="Arial"/>
          <w:sz w:val="24"/>
          <w:szCs w:val="24"/>
        </w:rPr>
      </w:pPr>
    </w:p>
    <w:p w14:paraId="4E2E77B6" w14:textId="67B3575C" w:rsidR="00291F42" w:rsidRDefault="00291F42" w:rsidP="00291F42">
      <w:pPr>
        <w:spacing w:line="240" w:lineRule="auto"/>
        <w:ind w:left="-142"/>
        <w:jc w:val="both"/>
        <w:rPr>
          <w:rFonts w:ascii="Arial" w:hAnsi="Arial" w:cs="Arial"/>
          <w:sz w:val="24"/>
          <w:szCs w:val="24"/>
        </w:rPr>
      </w:pPr>
    </w:p>
    <w:p w14:paraId="662B40E2" w14:textId="2464FD7D" w:rsidR="00291F42" w:rsidRDefault="00291F42" w:rsidP="00291F42">
      <w:pPr>
        <w:spacing w:line="240" w:lineRule="auto"/>
        <w:ind w:left="-142"/>
        <w:jc w:val="both"/>
        <w:rPr>
          <w:rFonts w:ascii="Arial" w:hAnsi="Arial" w:cs="Arial"/>
          <w:sz w:val="24"/>
          <w:szCs w:val="24"/>
        </w:rPr>
      </w:pPr>
    </w:p>
    <w:p w14:paraId="515D60A7" w14:textId="0651C202" w:rsidR="00291F42" w:rsidRDefault="00291F42" w:rsidP="00291F42">
      <w:pPr>
        <w:spacing w:line="240" w:lineRule="auto"/>
        <w:ind w:left="-142"/>
        <w:jc w:val="both"/>
        <w:rPr>
          <w:rFonts w:ascii="Arial" w:hAnsi="Arial" w:cs="Arial"/>
          <w:sz w:val="24"/>
          <w:szCs w:val="24"/>
        </w:rPr>
      </w:pPr>
    </w:p>
    <w:p w14:paraId="098C8A51" w14:textId="6FA2F2C1" w:rsidR="00291F42" w:rsidRDefault="00291F42" w:rsidP="00291F42">
      <w:pPr>
        <w:spacing w:line="240" w:lineRule="auto"/>
        <w:ind w:left="-142"/>
        <w:jc w:val="both"/>
        <w:rPr>
          <w:rFonts w:ascii="Arial" w:hAnsi="Arial" w:cs="Arial"/>
          <w:sz w:val="24"/>
          <w:szCs w:val="24"/>
        </w:rPr>
      </w:pPr>
    </w:p>
    <w:p w14:paraId="5947D231" w14:textId="33579A36" w:rsidR="00291F42" w:rsidRDefault="00291F42" w:rsidP="00291F42">
      <w:pPr>
        <w:spacing w:line="240" w:lineRule="auto"/>
        <w:ind w:left="-142"/>
        <w:jc w:val="both"/>
        <w:rPr>
          <w:rFonts w:ascii="Arial" w:hAnsi="Arial" w:cs="Arial"/>
          <w:sz w:val="24"/>
          <w:szCs w:val="24"/>
        </w:rPr>
      </w:pPr>
    </w:p>
    <w:p w14:paraId="42C3DF7C" w14:textId="22593659" w:rsidR="00291F42" w:rsidRPr="00AC0D36" w:rsidRDefault="00291F42" w:rsidP="00C628F6">
      <w:pPr>
        <w:spacing w:after="0" w:line="240" w:lineRule="auto"/>
        <w:jc w:val="center"/>
        <w:rPr>
          <w:rFonts w:ascii="Arial" w:hAnsi="Arial" w:cs="Arial"/>
          <w:b/>
          <w:bCs/>
          <w:sz w:val="24"/>
          <w:szCs w:val="24"/>
        </w:rPr>
      </w:pPr>
      <w:r w:rsidRPr="00AC0D36">
        <w:rPr>
          <w:rFonts w:ascii="Arial" w:hAnsi="Arial" w:cs="Arial"/>
          <w:b/>
          <w:bCs/>
          <w:sz w:val="24"/>
          <w:szCs w:val="24"/>
        </w:rPr>
        <w:t>ABSTRACT</w:t>
      </w:r>
    </w:p>
    <w:p w14:paraId="5386BD63" w14:textId="731C5C9F" w:rsidR="00291F42" w:rsidRDefault="00291F42" w:rsidP="00C628F6">
      <w:pPr>
        <w:spacing w:after="0" w:line="240" w:lineRule="auto"/>
        <w:jc w:val="center"/>
        <w:rPr>
          <w:rFonts w:ascii="Arial" w:hAnsi="Arial" w:cs="Arial"/>
          <w:sz w:val="24"/>
          <w:szCs w:val="24"/>
        </w:rPr>
      </w:pPr>
    </w:p>
    <w:p w14:paraId="221A41EA" w14:textId="13580AB0" w:rsidR="00291F42" w:rsidRPr="00AC0D36" w:rsidRDefault="00291F42" w:rsidP="00C628F6">
      <w:pPr>
        <w:spacing w:after="0" w:line="240" w:lineRule="auto"/>
        <w:jc w:val="center"/>
        <w:rPr>
          <w:rFonts w:ascii="Arial" w:hAnsi="Arial" w:cs="Arial"/>
          <w:b/>
          <w:bCs/>
          <w:sz w:val="24"/>
          <w:szCs w:val="24"/>
        </w:rPr>
      </w:pPr>
      <w:r w:rsidRPr="00AC0D36">
        <w:rPr>
          <w:rFonts w:ascii="Arial" w:hAnsi="Arial" w:cs="Arial"/>
          <w:b/>
          <w:bCs/>
          <w:i/>
          <w:iCs/>
          <w:sz w:val="24"/>
          <w:szCs w:val="24"/>
        </w:rPr>
        <w:t>TYPE 1 DIABETES MELLITUS</w:t>
      </w:r>
      <w:r w:rsidRPr="00AC0D36">
        <w:rPr>
          <w:rFonts w:ascii="Arial" w:hAnsi="Arial" w:cs="Arial"/>
          <w:b/>
          <w:bCs/>
          <w:sz w:val="24"/>
          <w:szCs w:val="24"/>
        </w:rPr>
        <w:t xml:space="preserve">: </w:t>
      </w:r>
      <w:r w:rsidR="00C628F6">
        <w:rPr>
          <w:rFonts w:ascii="Arial" w:hAnsi="Arial" w:cs="Arial"/>
          <w:b/>
          <w:bCs/>
          <w:sz w:val="24"/>
          <w:szCs w:val="24"/>
        </w:rPr>
        <w:t>A LITERATURE REVIEW ON NEW TREA</w:t>
      </w:r>
      <w:r w:rsidRPr="00AC0D36">
        <w:rPr>
          <w:rFonts w:ascii="Arial" w:hAnsi="Arial" w:cs="Arial"/>
          <w:b/>
          <w:bCs/>
          <w:sz w:val="24"/>
          <w:szCs w:val="24"/>
        </w:rPr>
        <w:t>TIMENTS</w:t>
      </w:r>
    </w:p>
    <w:p w14:paraId="50D458FB" w14:textId="7D6688A5" w:rsidR="00291F42" w:rsidRDefault="00291F42" w:rsidP="00C628F6">
      <w:pPr>
        <w:spacing w:after="0" w:line="240" w:lineRule="auto"/>
        <w:jc w:val="center"/>
        <w:rPr>
          <w:rFonts w:ascii="Arial" w:hAnsi="Arial" w:cs="Arial"/>
          <w:sz w:val="24"/>
          <w:szCs w:val="24"/>
        </w:rPr>
      </w:pPr>
    </w:p>
    <w:p w14:paraId="0E35C52E" w14:textId="15211914" w:rsidR="00AC0D36" w:rsidRDefault="00C628F6" w:rsidP="00C628F6">
      <w:pPr>
        <w:spacing w:after="0" w:line="240" w:lineRule="auto"/>
        <w:ind w:firstLine="850"/>
        <w:jc w:val="both"/>
        <w:rPr>
          <w:rFonts w:ascii="Arial" w:hAnsi="Arial" w:cs="Arial"/>
          <w:sz w:val="24"/>
          <w:szCs w:val="24"/>
        </w:rPr>
      </w:pPr>
      <w:proofErr w:type="spellStart"/>
      <w:r w:rsidRPr="00C628F6">
        <w:rPr>
          <w:rFonts w:ascii="Arial" w:hAnsi="Arial" w:cs="Arial"/>
          <w:sz w:val="24"/>
          <w:szCs w:val="24"/>
        </w:rPr>
        <w:t>Type</w:t>
      </w:r>
      <w:proofErr w:type="spellEnd"/>
      <w:r w:rsidRPr="00C628F6">
        <w:rPr>
          <w:rFonts w:ascii="Arial" w:hAnsi="Arial" w:cs="Arial"/>
          <w:sz w:val="24"/>
          <w:szCs w:val="24"/>
        </w:rPr>
        <w:t xml:space="preserve"> 1 Diabetes Mellitus </w:t>
      </w:r>
      <w:proofErr w:type="spellStart"/>
      <w:r w:rsidRPr="00C628F6">
        <w:rPr>
          <w:rFonts w:ascii="Arial" w:hAnsi="Arial" w:cs="Arial"/>
          <w:sz w:val="24"/>
          <w:szCs w:val="24"/>
        </w:rPr>
        <w:t>is</w:t>
      </w:r>
      <w:proofErr w:type="spellEnd"/>
      <w:r w:rsidRPr="00C628F6">
        <w:rPr>
          <w:rFonts w:ascii="Arial" w:hAnsi="Arial" w:cs="Arial"/>
          <w:sz w:val="24"/>
          <w:szCs w:val="24"/>
        </w:rPr>
        <w:t xml:space="preserve"> a </w:t>
      </w:r>
      <w:proofErr w:type="spellStart"/>
      <w:r w:rsidRPr="00C628F6">
        <w:rPr>
          <w:rFonts w:ascii="Arial" w:hAnsi="Arial" w:cs="Arial"/>
          <w:sz w:val="24"/>
          <w:szCs w:val="24"/>
        </w:rPr>
        <w:t>disease</w:t>
      </w:r>
      <w:proofErr w:type="spellEnd"/>
      <w:r w:rsidRPr="00C628F6">
        <w:rPr>
          <w:rFonts w:ascii="Arial" w:hAnsi="Arial" w:cs="Arial"/>
          <w:sz w:val="24"/>
          <w:szCs w:val="24"/>
        </w:rPr>
        <w:t xml:space="preserve"> </w:t>
      </w:r>
      <w:proofErr w:type="spellStart"/>
      <w:r w:rsidRPr="00C628F6">
        <w:rPr>
          <w:rFonts w:ascii="Arial" w:hAnsi="Arial" w:cs="Arial"/>
          <w:sz w:val="24"/>
          <w:szCs w:val="24"/>
        </w:rPr>
        <w:t>caused</w:t>
      </w:r>
      <w:proofErr w:type="spellEnd"/>
      <w:r w:rsidRPr="00C628F6">
        <w:rPr>
          <w:rFonts w:ascii="Arial" w:hAnsi="Arial" w:cs="Arial"/>
          <w:sz w:val="24"/>
          <w:szCs w:val="24"/>
        </w:rPr>
        <w:t xml:space="preserve"> </w:t>
      </w:r>
      <w:proofErr w:type="spellStart"/>
      <w:r w:rsidRPr="00C628F6">
        <w:rPr>
          <w:rFonts w:ascii="Arial" w:hAnsi="Arial" w:cs="Arial"/>
          <w:sz w:val="24"/>
          <w:szCs w:val="24"/>
        </w:rPr>
        <w:t>by</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absence</w:t>
      </w:r>
      <w:proofErr w:type="spellEnd"/>
      <w:r w:rsidRPr="00C628F6">
        <w:rPr>
          <w:rFonts w:ascii="Arial" w:hAnsi="Arial" w:cs="Arial"/>
          <w:sz w:val="24"/>
          <w:szCs w:val="24"/>
        </w:rPr>
        <w:t xml:space="preserve"> of </w:t>
      </w:r>
      <w:proofErr w:type="spellStart"/>
      <w:r w:rsidRPr="00C628F6">
        <w:rPr>
          <w:rFonts w:ascii="Arial" w:hAnsi="Arial" w:cs="Arial"/>
          <w:sz w:val="24"/>
          <w:szCs w:val="24"/>
        </w:rPr>
        <w:t>insulin</w:t>
      </w:r>
      <w:proofErr w:type="spellEnd"/>
      <w:r w:rsidRPr="00C628F6">
        <w:rPr>
          <w:rFonts w:ascii="Arial" w:hAnsi="Arial" w:cs="Arial"/>
          <w:sz w:val="24"/>
          <w:szCs w:val="24"/>
        </w:rPr>
        <w:t xml:space="preserve"> </w:t>
      </w:r>
      <w:proofErr w:type="spellStart"/>
      <w:r w:rsidRPr="00C628F6">
        <w:rPr>
          <w:rFonts w:ascii="Arial" w:hAnsi="Arial" w:cs="Arial"/>
          <w:sz w:val="24"/>
          <w:szCs w:val="24"/>
        </w:rPr>
        <w:t>production</w:t>
      </w:r>
      <w:proofErr w:type="spellEnd"/>
      <w:r w:rsidRPr="00C628F6">
        <w:rPr>
          <w:rFonts w:ascii="Arial" w:hAnsi="Arial" w:cs="Arial"/>
          <w:sz w:val="24"/>
          <w:szCs w:val="24"/>
        </w:rPr>
        <w:t xml:space="preserve"> </w:t>
      </w:r>
      <w:proofErr w:type="spellStart"/>
      <w:r w:rsidRPr="00C628F6">
        <w:rPr>
          <w:rFonts w:ascii="Arial" w:hAnsi="Arial" w:cs="Arial"/>
          <w:sz w:val="24"/>
          <w:szCs w:val="24"/>
        </w:rPr>
        <w:t>by</w:t>
      </w:r>
      <w:proofErr w:type="spellEnd"/>
      <w:r w:rsidRPr="00C628F6">
        <w:rPr>
          <w:rFonts w:ascii="Arial" w:hAnsi="Arial" w:cs="Arial"/>
          <w:sz w:val="24"/>
          <w:szCs w:val="24"/>
        </w:rPr>
        <w:t xml:space="preserve"> </w:t>
      </w:r>
      <w:proofErr w:type="spellStart"/>
      <w:r w:rsidRPr="00C628F6">
        <w:rPr>
          <w:rFonts w:ascii="Arial" w:hAnsi="Arial" w:cs="Arial"/>
          <w:sz w:val="24"/>
          <w:szCs w:val="24"/>
        </w:rPr>
        <w:t>autoimmune</w:t>
      </w:r>
      <w:proofErr w:type="spellEnd"/>
      <w:r w:rsidRPr="00C628F6">
        <w:rPr>
          <w:rFonts w:ascii="Arial" w:hAnsi="Arial" w:cs="Arial"/>
          <w:sz w:val="24"/>
          <w:szCs w:val="24"/>
        </w:rPr>
        <w:t xml:space="preserve"> </w:t>
      </w:r>
      <w:proofErr w:type="spellStart"/>
      <w:r w:rsidRPr="00C628F6">
        <w:rPr>
          <w:rFonts w:ascii="Arial" w:hAnsi="Arial" w:cs="Arial"/>
          <w:sz w:val="24"/>
          <w:szCs w:val="24"/>
        </w:rPr>
        <w:t>destruction</w:t>
      </w:r>
      <w:proofErr w:type="spellEnd"/>
      <w:r w:rsidRPr="00C628F6">
        <w:rPr>
          <w:rFonts w:ascii="Arial" w:hAnsi="Arial" w:cs="Arial"/>
          <w:sz w:val="24"/>
          <w:szCs w:val="24"/>
        </w:rPr>
        <w:t xml:space="preserve"> of </w:t>
      </w:r>
      <w:proofErr w:type="spellStart"/>
      <w:r w:rsidRPr="00C628F6">
        <w:rPr>
          <w:rFonts w:ascii="Arial" w:hAnsi="Arial" w:cs="Arial"/>
          <w:sz w:val="24"/>
          <w:szCs w:val="24"/>
        </w:rPr>
        <w:t>pancreatic</w:t>
      </w:r>
      <w:proofErr w:type="spellEnd"/>
      <w:r w:rsidRPr="00C628F6">
        <w:rPr>
          <w:rFonts w:ascii="Arial" w:hAnsi="Arial" w:cs="Arial"/>
          <w:sz w:val="24"/>
          <w:szCs w:val="24"/>
        </w:rPr>
        <w:t xml:space="preserve"> </w:t>
      </w:r>
      <w:proofErr w:type="spellStart"/>
      <w:r w:rsidRPr="00C628F6">
        <w:rPr>
          <w:rFonts w:ascii="Arial" w:hAnsi="Arial" w:cs="Arial"/>
          <w:sz w:val="24"/>
          <w:szCs w:val="24"/>
        </w:rPr>
        <w:t>islet</w:t>
      </w:r>
      <w:proofErr w:type="spellEnd"/>
      <w:r w:rsidRPr="00C628F6">
        <w:rPr>
          <w:rFonts w:ascii="Arial" w:hAnsi="Arial" w:cs="Arial"/>
          <w:sz w:val="24"/>
          <w:szCs w:val="24"/>
        </w:rPr>
        <w:t xml:space="preserve"> beta </w:t>
      </w:r>
      <w:proofErr w:type="spellStart"/>
      <w:r w:rsidRPr="00C628F6">
        <w:rPr>
          <w:rFonts w:ascii="Arial" w:hAnsi="Arial" w:cs="Arial"/>
          <w:sz w:val="24"/>
          <w:szCs w:val="24"/>
        </w:rPr>
        <w:t>cells</w:t>
      </w:r>
      <w:proofErr w:type="spellEnd"/>
      <w:r w:rsidRPr="00C628F6">
        <w:rPr>
          <w:rFonts w:ascii="Arial" w:hAnsi="Arial" w:cs="Arial"/>
          <w:sz w:val="24"/>
          <w:szCs w:val="24"/>
        </w:rPr>
        <w:t xml:space="preserve">. The </w:t>
      </w:r>
      <w:proofErr w:type="spellStart"/>
      <w:r w:rsidRPr="00C628F6">
        <w:rPr>
          <w:rFonts w:ascii="Arial" w:hAnsi="Arial" w:cs="Arial"/>
          <w:sz w:val="24"/>
          <w:szCs w:val="24"/>
        </w:rPr>
        <w:t>objective</w:t>
      </w:r>
      <w:proofErr w:type="spellEnd"/>
      <w:r w:rsidRPr="00C628F6">
        <w:rPr>
          <w:rFonts w:ascii="Arial" w:hAnsi="Arial" w:cs="Arial"/>
          <w:sz w:val="24"/>
          <w:szCs w:val="24"/>
        </w:rPr>
        <w:t xml:space="preserve"> of </w:t>
      </w:r>
      <w:proofErr w:type="spellStart"/>
      <w:r w:rsidRPr="00C628F6">
        <w:rPr>
          <w:rFonts w:ascii="Arial" w:hAnsi="Arial" w:cs="Arial"/>
          <w:sz w:val="24"/>
          <w:szCs w:val="24"/>
        </w:rPr>
        <w:t>this</w:t>
      </w:r>
      <w:proofErr w:type="spellEnd"/>
      <w:r w:rsidRPr="00C628F6">
        <w:rPr>
          <w:rFonts w:ascii="Arial" w:hAnsi="Arial" w:cs="Arial"/>
          <w:sz w:val="24"/>
          <w:szCs w:val="24"/>
        </w:rPr>
        <w:t xml:space="preserve"> </w:t>
      </w:r>
      <w:proofErr w:type="spellStart"/>
      <w:r w:rsidRPr="00C628F6">
        <w:rPr>
          <w:rFonts w:ascii="Arial" w:hAnsi="Arial" w:cs="Arial"/>
          <w:sz w:val="24"/>
          <w:szCs w:val="24"/>
        </w:rPr>
        <w:t>work</w:t>
      </w:r>
      <w:proofErr w:type="spellEnd"/>
      <w:r w:rsidRPr="00C628F6">
        <w:rPr>
          <w:rFonts w:ascii="Arial" w:hAnsi="Arial" w:cs="Arial"/>
          <w:sz w:val="24"/>
          <w:szCs w:val="24"/>
        </w:rPr>
        <w:t xml:space="preserve"> </w:t>
      </w:r>
      <w:proofErr w:type="spellStart"/>
      <w:r w:rsidRPr="00C628F6">
        <w:rPr>
          <w:rFonts w:ascii="Arial" w:hAnsi="Arial" w:cs="Arial"/>
          <w:sz w:val="24"/>
          <w:szCs w:val="24"/>
        </w:rPr>
        <w:t>is</w:t>
      </w:r>
      <w:proofErr w:type="spellEnd"/>
      <w:r w:rsidRPr="00C628F6">
        <w:rPr>
          <w:rFonts w:ascii="Arial" w:hAnsi="Arial" w:cs="Arial"/>
          <w:sz w:val="24"/>
          <w:szCs w:val="24"/>
        </w:rPr>
        <w:t xml:space="preserve"> </w:t>
      </w:r>
      <w:proofErr w:type="spellStart"/>
      <w:r w:rsidRPr="00C628F6">
        <w:rPr>
          <w:rFonts w:ascii="Arial" w:hAnsi="Arial" w:cs="Arial"/>
          <w:sz w:val="24"/>
          <w:szCs w:val="24"/>
        </w:rPr>
        <w:t>to</w:t>
      </w:r>
      <w:proofErr w:type="spellEnd"/>
      <w:r w:rsidRPr="00C628F6">
        <w:rPr>
          <w:rFonts w:ascii="Arial" w:hAnsi="Arial" w:cs="Arial"/>
          <w:sz w:val="24"/>
          <w:szCs w:val="24"/>
        </w:rPr>
        <w:t xml:space="preserve"> </w:t>
      </w:r>
      <w:proofErr w:type="spellStart"/>
      <w:r w:rsidRPr="00C628F6">
        <w:rPr>
          <w:rFonts w:ascii="Arial" w:hAnsi="Arial" w:cs="Arial"/>
          <w:sz w:val="24"/>
          <w:szCs w:val="24"/>
        </w:rPr>
        <w:t>present</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classic</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compile </w:t>
      </w:r>
      <w:proofErr w:type="spellStart"/>
      <w:r w:rsidRPr="00C628F6">
        <w:rPr>
          <w:rFonts w:ascii="Arial" w:hAnsi="Arial" w:cs="Arial"/>
          <w:sz w:val="24"/>
          <w:szCs w:val="24"/>
        </w:rPr>
        <w:t>the</w:t>
      </w:r>
      <w:proofErr w:type="spellEnd"/>
      <w:r w:rsidRPr="00C628F6">
        <w:rPr>
          <w:rFonts w:ascii="Arial" w:hAnsi="Arial" w:cs="Arial"/>
          <w:sz w:val="24"/>
          <w:szCs w:val="24"/>
        </w:rPr>
        <w:t xml:space="preserve"> new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w:t>
      </w:r>
      <w:proofErr w:type="spellStart"/>
      <w:r w:rsidRPr="00C628F6">
        <w:rPr>
          <w:rFonts w:ascii="Arial" w:hAnsi="Arial" w:cs="Arial"/>
          <w:sz w:val="24"/>
          <w:szCs w:val="24"/>
        </w:rPr>
        <w:t>today</w:t>
      </w:r>
      <w:proofErr w:type="spellEnd"/>
      <w:r w:rsidRPr="00C628F6">
        <w:rPr>
          <w:rFonts w:ascii="Arial" w:hAnsi="Arial" w:cs="Arial"/>
          <w:sz w:val="24"/>
          <w:szCs w:val="24"/>
        </w:rPr>
        <w:t xml:space="preserve">. For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construction</w:t>
      </w:r>
      <w:proofErr w:type="spellEnd"/>
      <w:r w:rsidRPr="00C628F6">
        <w:rPr>
          <w:rFonts w:ascii="Arial" w:hAnsi="Arial" w:cs="Arial"/>
          <w:sz w:val="24"/>
          <w:szCs w:val="24"/>
        </w:rPr>
        <w:t xml:space="preserve"> of </w:t>
      </w:r>
      <w:proofErr w:type="spellStart"/>
      <w:r w:rsidRPr="00C628F6">
        <w:rPr>
          <w:rFonts w:ascii="Arial" w:hAnsi="Arial" w:cs="Arial"/>
          <w:sz w:val="24"/>
          <w:szCs w:val="24"/>
        </w:rPr>
        <w:t>this</w:t>
      </w:r>
      <w:proofErr w:type="spellEnd"/>
      <w:r w:rsidRPr="00C628F6">
        <w:rPr>
          <w:rFonts w:ascii="Arial" w:hAnsi="Arial" w:cs="Arial"/>
          <w:sz w:val="24"/>
          <w:szCs w:val="24"/>
        </w:rPr>
        <w:t xml:space="preserve"> </w:t>
      </w:r>
      <w:proofErr w:type="spellStart"/>
      <w:r w:rsidRPr="00C628F6">
        <w:rPr>
          <w:rFonts w:ascii="Arial" w:hAnsi="Arial" w:cs="Arial"/>
          <w:sz w:val="24"/>
          <w:szCs w:val="24"/>
        </w:rPr>
        <w:t>work</w:t>
      </w:r>
      <w:proofErr w:type="spellEnd"/>
      <w:r w:rsidRPr="00C628F6">
        <w:rPr>
          <w:rFonts w:ascii="Arial" w:hAnsi="Arial" w:cs="Arial"/>
          <w:sz w:val="24"/>
          <w:szCs w:val="24"/>
        </w:rPr>
        <w:t xml:space="preserve">, a </w:t>
      </w:r>
      <w:proofErr w:type="spellStart"/>
      <w:r w:rsidRPr="00C628F6">
        <w:rPr>
          <w:rFonts w:ascii="Arial" w:hAnsi="Arial" w:cs="Arial"/>
          <w:sz w:val="24"/>
          <w:szCs w:val="24"/>
        </w:rPr>
        <w:t>literature</w:t>
      </w:r>
      <w:proofErr w:type="spellEnd"/>
      <w:r w:rsidRPr="00C628F6">
        <w:rPr>
          <w:rFonts w:ascii="Arial" w:hAnsi="Arial" w:cs="Arial"/>
          <w:sz w:val="24"/>
          <w:szCs w:val="24"/>
        </w:rPr>
        <w:t xml:space="preserve"> </w:t>
      </w:r>
      <w:proofErr w:type="spellStart"/>
      <w:r w:rsidRPr="00C628F6">
        <w:rPr>
          <w:rFonts w:ascii="Arial" w:hAnsi="Arial" w:cs="Arial"/>
          <w:sz w:val="24"/>
          <w:szCs w:val="24"/>
        </w:rPr>
        <w:t>review</w:t>
      </w:r>
      <w:proofErr w:type="spellEnd"/>
      <w:r w:rsidRPr="00C628F6">
        <w:rPr>
          <w:rFonts w:ascii="Arial" w:hAnsi="Arial" w:cs="Arial"/>
          <w:sz w:val="24"/>
          <w:szCs w:val="24"/>
        </w:rPr>
        <w:t xml:space="preserve"> </w:t>
      </w:r>
      <w:proofErr w:type="spellStart"/>
      <w:r w:rsidRPr="00C628F6">
        <w:rPr>
          <w:rFonts w:ascii="Arial" w:hAnsi="Arial" w:cs="Arial"/>
          <w:sz w:val="24"/>
          <w:szCs w:val="24"/>
        </w:rPr>
        <w:t>was</w:t>
      </w:r>
      <w:proofErr w:type="spellEnd"/>
      <w:r w:rsidRPr="00C628F6">
        <w:rPr>
          <w:rFonts w:ascii="Arial" w:hAnsi="Arial" w:cs="Arial"/>
          <w:sz w:val="24"/>
          <w:szCs w:val="24"/>
        </w:rPr>
        <w:t xml:space="preserve"> </w:t>
      </w:r>
      <w:proofErr w:type="spellStart"/>
      <w:r w:rsidRPr="00C628F6">
        <w:rPr>
          <w:rFonts w:ascii="Arial" w:hAnsi="Arial" w:cs="Arial"/>
          <w:sz w:val="24"/>
          <w:szCs w:val="24"/>
        </w:rPr>
        <w:t>carried</w:t>
      </w:r>
      <w:proofErr w:type="spellEnd"/>
      <w:r w:rsidRPr="00C628F6">
        <w:rPr>
          <w:rFonts w:ascii="Arial" w:hAnsi="Arial" w:cs="Arial"/>
          <w:sz w:val="24"/>
          <w:szCs w:val="24"/>
        </w:rPr>
        <w:t xml:space="preserve"> out </w:t>
      </w:r>
      <w:proofErr w:type="spellStart"/>
      <w:r w:rsidRPr="00C628F6">
        <w:rPr>
          <w:rFonts w:ascii="Arial" w:hAnsi="Arial" w:cs="Arial"/>
          <w:sz w:val="24"/>
          <w:szCs w:val="24"/>
        </w:rPr>
        <w:t>using</w:t>
      </w:r>
      <w:proofErr w:type="spellEnd"/>
      <w:r w:rsidRPr="00C628F6">
        <w:rPr>
          <w:rFonts w:ascii="Arial" w:hAnsi="Arial" w:cs="Arial"/>
          <w:sz w:val="24"/>
          <w:szCs w:val="24"/>
        </w:rPr>
        <w:t xml:space="preserve"> </w:t>
      </w:r>
      <w:proofErr w:type="spellStart"/>
      <w:r w:rsidRPr="00C628F6">
        <w:rPr>
          <w:rFonts w:ascii="Arial" w:hAnsi="Arial" w:cs="Arial"/>
          <w:sz w:val="24"/>
          <w:szCs w:val="24"/>
        </w:rPr>
        <w:t>scientific</w:t>
      </w:r>
      <w:proofErr w:type="spellEnd"/>
      <w:r w:rsidRPr="00C628F6">
        <w:rPr>
          <w:rFonts w:ascii="Arial" w:hAnsi="Arial" w:cs="Arial"/>
          <w:sz w:val="24"/>
          <w:szCs w:val="24"/>
        </w:rPr>
        <w:t xml:space="preserve"> </w:t>
      </w:r>
      <w:proofErr w:type="spellStart"/>
      <w:r w:rsidRPr="00C628F6">
        <w:rPr>
          <w:rFonts w:ascii="Arial" w:hAnsi="Arial" w:cs="Arial"/>
          <w:sz w:val="24"/>
          <w:szCs w:val="24"/>
        </w:rPr>
        <w:t>evidence</w:t>
      </w:r>
      <w:proofErr w:type="spellEnd"/>
      <w:r w:rsidRPr="00C628F6">
        <w:rPr>
          <w:rFonts w:ascii="Arial" w:hAnsi="Arial" w:cs="Arial"/>
          <w:sz w:val="24"/>
          <w:szCs w:val="24"/>
        </w:rPr>
        <w:t xml:space="preserve"> </w:t>
      </w:r>
      <w:proofErr w:type="spellStart"/>
      <w:r w:rsidRPr="00C628F6">
        <w:rPr>
          <w:rFonts w:ascii="Arial" w:hAnsi="Arial" w:cs="Arial"/>
          <w:sz w:val="24"/>
          <w:szCs w:val="24"/>
        </w:rPr>
        <w:t>from</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last</w:t>
      </w:r>
      <w:proofErr w:type="spellEnd"/>
      <w:r w:rsidRPr="00C628F6">
        <w:rPr>
          <w:rFonts w:ascii="Arial" w:hAnsi="Arial" w:cs="Arial"/>
          <w:sz w:val="24"/>
          <w:szCs w:val="24"/>
        </w:rPr>
        <w:t xml:space="preserve"> 10 </w:t>
      </w:r>
      <w:proofErr w:type="spellStart"/>
      <w:r w:rsidRPr="00C628F6">
        <w:rPr>
          <w:rFonts w:ascii="Arial" w:hAnsi="Arial" w:cs="Arial"/>
          <w:sz w:val="24"/>
          <w:szCs w:val="24"/>
        </w:rPr>
        <w:t>years</w:t>
      </w:r>
      <w:proofErr w:type="spellEnd"/>
      <w:r w:rsidRPr="00C628F6">
        <w:rPr>
          <w:rFonts w:ascii="Arial" w:hAnsi="Arial" w:cs="Arial"/>
          <w:sz w:val="24"/>
          <w:szCs w:val="24"/>
        </w:rPr>
        <w:t xml:space="preserve">, </w:t>
      </w:r>
      <w:proofErr w:type="spellStart"/>
      <w:r w:rsidRPr="00C628F6">
        <w:rPr>
          <w:rFonts w:ascii="Arial" w:hAnsi="Arial" w:cs="Arial"/>
          <w:sz w:val="24"/>
          <w:szCs w:val="24"/>
        </w:rPr>
        <w:t>with</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search</w:t>
      </w:r>
      <w:proofErr w:type="spellEnd"/>
      <w:r w:rsidRPr="00C628F6">
        <w:rPr>
          <w:rFonts w:ascii="Arial" w:hAnsi="Arial" w:cs="Arial"/>
          <w:sz w:val="24"/>
          <w:szCs w:val="24"/>
        </w:rPr>
        <w:t xml:space="preserve"> for </w:t>
      </w:r>
      <w:proofErr w:type="spellStart"/>
      <w:r w:rsidRPr="00C628F6">
        <w:rPr>
          <w:rFonts w:ascii="Arial" w:hAnsi="Arial" w:cs="Arial"/>
          <w:sz w:val="24"/>
          <w:szCs w:val="24"/>
        </w:rPr>
        <w:t>unpublished</w:t>
      </w:r>
      <w:proofErr w:type="spellEnd"/>
      <w:r w:rsidRPr="00C628F6">
        <w:rPr>
          <w:rFonts w:ascii="Arial" w:hAnsi="Arial" w:cs="Arial"/>
          <w:sz w:val="24"/>
          <w:szCs w:val="24"/>
        </w:rPr>
        <w:t xml:space="preserve"> </w:t>
      </w:r>
      <w:proofErr w:type="spellStart"/>
      <w:r w:rsidRPr="00C628F6">
        <w:rPr>
          <w:rFonts w:ascii="Arial" w:hAnsi="Arial" w:cs="Arial"/>
          <w:sz w:val="24"/>
          <w:szCs w:val="24"/>
        </w:rPr>
        <w:t>articles</w:t>
      </w:r>
      <w:proofErr w:type="spellEnd"/>
      <w:r w:rsidRPr="00C628F6">
        <w:rPr>
          <w:rFonts w:ascii="Arial" w:hAnsi="Arial" w:cs="Arial"/>
          <w:sz w:val="24"/>
          <w:szCs w:val="24"/>
        </w:rPr>
        <w:t xml:space="preserve"> in </w:t>
      </w:r>
      <w:proofErr w:type="spellStart"/>
      <w:r w:rsidRPr="00C628F6">
        <w:rPr>
          <w:rFonts w:ascii="Arial" w:hAnsi="Arial" w:cs="Arial"/>
          <w:sz w:val="24"/>
          <w:szCs w:val="24"/>
        </w:rPr>
        <w:t>English</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w:t>
      </w:r>
      <w:proofErr w:type="spellStart"/>
      <w:r w:rsidRPr="00C628F6">
        <w:rPr>
          <w:rFonts w:ascii="Arial" w:hAnsi="Arial" w:cs="Arial"/>
          <w:sz w:val="24"/>
          <w:szCs w:val="24"/>
        </w:rPr>
        <w:t>Portuguese</w:t>
      </w:r>
      <w:proofErr w:type="spellEnd"/>
      <w:r w:rsidRPr="00C628F6">
        <w:rPr>
          <w:rFonts w:ascii="Arial" w:hAnsi="Arial" w:cs="Arial"/>
          <w:sz w:val="24"/>
          <w:szCs w:val="24"/>
        </w:rPr>
        <w:t xml:space="preserve"> in </w:t>
      </w:r>
      <w:proofErr w:type="spellStart"/>
      <w:r w:rsidRPr="00C628F6">
        <w:rPr>
          <w:rFonts w:ascii="Arial" w:hAnsi="Arial" w:cs="Arial"/>
          <w:sz w:val="24"/>
          <w:szCs w:val="24"/>
        </w:rPr>
        <w:t>the</w:t>
      </w:r>
      <w:proofErr w:type="spellEnd"/>
      <w:r w:rsidRPr="00C628F6">
        <w:rPr>
          <w:rFonts w:ascii="Arial" w:hAnsi="Arial" w:cs="Arial"/>
          <w:sz w:val="24"/>
          <w:szCs w:val="24"/>
        </w:rPr>
        <w:t xml:space="preserve"> virtual </w:t>
      </w:r>
      <w:proofErr w:type="spellStart"/>
      <w:r w:rsidRPr="00C628F6">
        <w:rPr>
          <w:rFonts w:ascii="Arial" w:hAnsi="Arial" w:cs="Arial"/>
          <w:sz w:val="24"/>
          <w:szCs w:val="24"/>
        </w:rPr>
        <w:t>databases</w:t>
      </w:r>
      <w:proofErr w:type="spellEnd"/>
      <w:r w:rsidRPr="00C628F6">
        <w:rPr>
          <w:rFonts w:ascii="Arial" w:hAnsi="Arial" w:cs="Arial"/>
          <w:sz w:val="24"/>
          <w:szCs w:val="24"/>
        </w:rPr>
        <w:t xml:space="preserve"> </w:t>
      </w:r>
      <w:proofErr w:type="spellStart"/>
      <w:r w:rsidRPr="00C628F6">
        <w:rPr>
          <w:rFonts w:ascii="Arial" w:hAnsi="Arial" w:cs="Arial"/>
          <w:sz w:val="24"/>
          <w:szCs w:val="24"/>
        </w:rPr>
        <w:t>Pubmed</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Google Scholar. The </w:t>
      </w:r>
      <w:proofErr w:type="spellStart"/>
      <w:r w:rsidRPr="00C628F6">
        <w:rPr>
          <w:rFonts w:ascii="Arial" w:hAnsi="Arial" w:cs="Arial"/>
          <w:sz w:val="24"/>
          <w:szCs w:val="24"/>
        </w:rPr>
        <w:t>listed</w:t>
      </w:r>
      <w:proofErr w:type="spellEnd"/>
      <w:r w:rsidRPr="00C628F6">
        <w:rPr>
          <w:rFonts w:ascii="Arial" w:hAnsi="Arial" w:cs="Arial"/>
          <w:sz w:val="24"/>
          <w:szCs w:val="24"/>
        </w:rPr>
        <w:t xml:space="preserve"> </w:t>
      </w:r>
      <w:proofErr w:type="spellStart"/>
      <w:r w:rsidRPr="00C628F6">
        <w:rPr>
          <w:rFonts w:ascii="Arial" w:hAnsi="Arial" w:cs="Arial"/>
          <w:sz w:val="24"/>
          <w:szCs w:val="24"/>
        </w:rPr>
        <w:t>articles</w:t>
      </w:r>
      <w:proofErr w:type="spellEnd"/>
      <w:r w:rsidRPr="00C628F6">
        <w:rPr>
          <w:rFonts w:ascii="Arial" w:hAnsi="Arial" w:cs="Arial"/>
          <w:sz w:val="24"/>
          <w:szCs w:val="24"/>
        </w:rPr>
        <w:t xml:space="preserve"> </w:t>
      </w:r>
      <w:proofErr w:type="spellStart"/>
      <w:r w:rsidRPr="00C628F6">
        <w:rPr>
          <w:rFonts w:ascii="Arial" w:hAnsi="Arial" w:cs="Arial"/>
          <w:sz w:val="24"/>
          <w:szCs w:val="24"/>
        </w:rPr>
        <w:t>deal</w:t>
      </w:r>
      <w:proofErr w:type="spellEnd"/>
      <w:r w:rsidRPr="00C628F6">
        <w:rPr>
          <w:rFonts w:ascii="Arial" w:hAnsi="Arial" w:cs="Arial"/>
          <w:sz w:val="24"/>
          <w:szCs w:val="24"/>
        </w:rPr>
        <w:t xml:space="preserve"> </w:t>
      </w:r>
      <w:proofErr w:type="spellStart"/>
      <w:r w:rsidRPr="00C628F6">
        <w:rPr>
          <w:rFonts w:ascii="Arial" w:hAnsi="Arial" w:cs="Arial"/>
          <w:sz w:val="24"/>
          <w:szCs w:val="24"/>
        </w:rPr>
        <w:t>with</w:t>
      </w:r>
      <w:proofErr w:type="spellEnd"/>
      <w:r w:rsidRPr="00C628F6">
        <w:rPr>
          <w:rFonts w:ascii="Arial" w:hAnsi="Arial" w:cs="Arial"/>
          <w:sz w:val="24"/>
          <w:szCs w:val="24"/>
        </w:rPr>
        <w:t xml:space="preserve"> </w:t>
      </w:r>
      <w:proofErr w:type="spellStart"/>
      <w:r w:rsidRPr="00C628F6">
        <w:rPr>
          <w:rFonts w:ascii="Arial" w:hAnsi="Arial" w:cs="Arial"/>
          <w:sz w:val="24"/>
          <w:szCs w:val="24"/>
        </w:rPr>
        <w:t>classic</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w:t>
      </w:r>
      <w:proofErr w:type="spellStart"/>
      <w:r w:rsidRPr="00C628F6">
        <w:rPr>
          <w:rFonts w:ascii="Arial" w:hAnsi="Arial" w:cs="Arial"/>
          <w:sz w:val="24"/>
          <w:szCs w:val="24"/>
        </w:rPr>
        <w:t>possibilities</w:t>
      </w:r>
      <w:proofErr w:type="spellEnd"/>
      <w:r w:rsidRPr="00C628F6">
        <w:rPr>
          <w:rFonts w:ascii="Arial" w:hAnsi="Arial" w:cs="Arial"/>
          <w:sz w:val="24"/>
          <w:szCs w:val="24"/>
        </w:rPr>
        <w:t xml:space="preserve"> of new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for </w:t>
      </w:r>
      <w:proofErr w:type="spellStart"/>
      <w:r w:rsidRPr="00C628F6">
        <w:rPr>
          <w:rFonts w:ascii="Arial" w:hAnsi="Arial" w:cs="Arial"/>
          <w:sz w:val="24"/>
          <w:szCs w:val="24"/>
        </w:rPr>
        <w:t>type</w:t>
      </w:r>
      <w:proofErr w:type="spellEnd"/>
      <w:r w:rsidRPr="00C628F6">
        <w:rPr>
          <w:rFonts w:ascii="Arial" w:hAnsi="Arial" w:cs="Arial"/>
          <w:sz w:val="24"/>
          <w:szCs w:val="24"/>
        </w:rPr>
        <w:t xml:space="preserve"> 1 Diabetes Mellitus, </w:t>
      </w:r>
      <w:proofErr w:type="spellStart"/>
      <w:r w:rsidRPr="00C628F6">
        <w:rPr>
          <w:rFonts w:ascii="Arial" w:hAnsi="Arial" w:cs="Arial"/>
          <w:sz w:val="24"/>
          <w:szCs w:val="24"/>
        </w:rPr>
        <w:t>to</w:t>
      </w:r>
      <w:proofErr w:type="spellEnd"/>
      <w:r w:rsidRPr="00C628F6">
        <w:rPr>
          <w:rFonts w:ascii="Arial" w:hAnsi="Arial" w:cs="Arial"/>
          <w:sz w:val="24"/>
          <w:szCs w:val="24"/>
        </w:rPr>
        <w:t xml:space="preserve"> </w:t>
      </w:r>
      <w:proofErr w:type="spellStart"/>
      <w:r w:rsidRPr="00C628F6">
        <w:rPr>
          <w:rFonts w:ascii="Arial" w:hAnsi="Arial" w:cs="Arial"/>
          <w:sz w:val="24"/>
          <w:szCs w:val="24"/>
        </w:rPr>
        <w:t>contribute</w:t>
      </w:r>
      <w:proofErr w:type="spellEnd"/>
      <w:r w:rsidRPr="00C628F6">
        <w:rPr>
          <w:rFonts w:ascii="Arial" w:hAnsi="Arial" w:cs="Arial"/>
          <w:sz w:val="24"/>
          <w:szCs w:val="24"/>
        </w:rPr>
        <w:t xml:space="preserve"> </w:t>
      </w:r>
      <w:proofErr w:type="spellStart"/>
      <w:r w:rsidRPr="00C628F6">
        <w:rPr>
          <w:rFonts w:ascii="Arial" w:hAnsi="Arial" w:cs="Arial"/>
          <w:sz w:val="24"/>
          <w:szCs w:val="24"/>
        </w:rPr>
        <w:t>to</w:t>
      </w:r>
      <w:proofErr w:type="spellEnd"/>
      <w:r w:rsidRPr="00C628F6">
        <w:rPr>
          <w:rFonts w:ascii="Arial" w:hAnsi="Arial" w:cs="Arial"/>
          <w:sz w:val="24"/>
          <w:szCs w:val="24"/>
        </w:rPr>
        <w:t xml:space="preserve"> a </w:t>
      </w:r>
      <w:proofErr w:type="spellStart"/>
      <w:r w:rsidRPr="00C628F6">
        <w:rPr>
          <w:rFonts w:ascii="Arial" w:hAnsi="Arial" w:cs="Arial"/>
          <w:sz w:val="24"/>
          <w:szCs w:val="24"/>
        </w:rPr>
        <w:t>better</w:t>
      </w:r>
      <w:proofErr w:type="spellEnd"/>
      <w:r w:rsidRPr="00C628F6">
        <w:rPr>
          <w:rFonts w:ascii="Arial" w:hAnsi="Arial" w:cs="Arial"/>
          <w:sz w:val="24"/>
          <w:szCs w:val="24"/>
        </w:rPr>
        <w:t xml:space="preserve"> </w:t>
      </w:r>
      <w:proofErr w:type="spellStart"/>
      <w:r w:rsidRPr="00C628F6">
        <w:rPr>
          <w:rFonts w:ascii="Arial" w:hAnsi="Arial" w:cs="Arial"/>
          <w:sz w:val="24"/>
          <w:szCs w:val="24"/>
        </w:rPr>
        <w:t>quality</w:t>
      </w:r>
      <w:proofErr w:type="spellEnd"/>
      <w:r w:rsidRPr="00C628F6">
        <w:rPr>
          <w:rFonts w:ascii="Arial" w:hAnsi="Arial" w:cs="Arial"/>
          <w:sz w:val="24"/>
          <w:szCs w:val="24"/>
        </w:rPr>
        <w:t xml:space="preserve"> of </w:t>
      </w:r>
      <w:proofErr w:type="spellStart"/>
      <w:r w:rsidRPr="00C628F6">
        <w:rPr>
          <w:rFonts w:ascii="Arial" w:hAnsi="Arial" w:cs="Arial"/>
          <w:sz w:val="24"/>
          <w:szCs w:val="24"/>
        </w:rPr>
        <w:t>life</w:t>
      </w:r>
      <w:proofErr w:type="spellEnd"/>
      <w:r w:rsidRPr="00C628F6">
        <w:rPr>
          <w:rFonts w:ascii="Arial" w:hAnsi="Arial" w:cs="Arial"/>
          <w:sz w:val="24"/>
          <w:szCs w:val="24"/>
        </w:rPr>
        <w:t xml:space="preserve"> for </w:t>
      </w:r>
      <w:proofErr w:type="spellStart"/>
      <w:r w:rsidRPr="00C628F6">
        <w:rPr>
          <w:rFonts w:ascii="Arial" w:hAnsi="Arial" w:cs="Arial"/>
          <w:sz w:val="24"/>
          <w:szCs w:val="24"/>
        </w:rPr>
        <w:t>people</w:t>
      </w:r>
      <w:proofErr w:type="spellEnd"/>
      <w:r w:rsidRPr="00C628F6">
        <w:rPr>
          <w:rFonts w:ascii="Arial" w:hAnsi="Arial" w:cs="Arial"/>
          <w:sz w:val="24"/>
          <w:szCs w:val="24"/>
        </w:rPr>
        <w:t xml:space="preserve"> </w:t>
      </w:r>
      <w:proofErr w:type="spellStart"/>
      <w:r w:rsidRPr="00C628F6">
        <w:rPr>
          <w:rFonts w:ascii="Arial" w:hAnsi="Arial" w:cs="Arial"/>
          <w:sz w:val="24"/>
          <w:szCs w:val="24"/>
        </w:rPr>
        <w:t>with</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disease</w:t>
      </w:r>
      <w:proofErr w:type="spellEnd"/>
      <w:r w:rsidRPr="00C628F6">
        <w:rPr>
          <w:rFonts w:ascii="Arial" w:hAnsi="Arial" w:cs="Arial"/>
          <w:sz w:val="24"/>
          <w:szCs w:val="24"/>
        </w:rPr>
        <w:t xml:space="preserve">. </w:t>
      </w:r>
      <w:proofErr w:type="spellStart"/>
      <w:r w:rsidRPr="00C628F6">
        <w:rPr>
          <w:rFonts w:ascii="Arial" w:hAnsi="Arial" w:cs="Arial"/>
          <w:sz w:val="24"/>
          <w:szCs w:val="24"/>
        </w:rPr>
        <w:t>Thus</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information</w:t>
      </w:r>
      <w:proofErr w:type="spellEnd"/>
      <w:r w:rsidRPr="00C628F6">
        <w:rPr>
          <w:rFonts w:ascii="Arial" w:hAnsi="Arial" w:cs="Arial"/>
          <w:sz w:val="24"/>
          <w:szCs w:val="24"/>
        </w:rPr>
        <w:t xml:space="preserve"> </w:t>
      </w:r>
      <w:proofErr w:type="spellStart"/>
      <w:r w:rsidRPr="00C628F6">
        <w:rPr>
          <w:rFonts w:ascii="Arial" w:hAnsi="Arial" w:cs="Arial"/>
          <w:sz w:val="24"/>
          <w:szCs w:val="24"/>
        </w:rPr>
        <w:t>given</w:t>
      </w:r>
      <w:proofErr w:type="spellEnd"/>
      <w:r w:rsidRPr="00C628F6">
        <w:rPr>
          <w:rFonts w:ascii="Arial" w:hAnsi="Arial" w:cs="Arial"/>
          <w:sz w:val="24"/>
          <w:szCs w:val="24"/>
        </w:rPr>
        <w:t xml:space="preserve"> </w:t>
      </w:r>
      <w:proofErr w:type="spellStart"/>
      <w:r w:rsidRPr="00C628F6">
        <w:rPr>
          <w:rFonts w:ascii="Arial" w:hAnsi="Arial" w:cs="Arial"/>
          <w:sz w:val="24"/>
          <w:szCs w:val="24"/>
        </w:rPr>
        <w:t>to</w:t>
      </w:r>
      <w:proofErr w:type="spellEnd"/>
      <w:r w:rsidRPr="00C628F6">
        <w:rPr>
          <w:rFonts w:ascii="Arial" w:hAnsi="Arial" w:cs="Arial"/>
          <w:sz w:val="24"/>
          <w:szCs w:val="24"/>
        </w:rPr>
        <w:t xml:space="preserve"> </w:t>
      </w:r>
      <w:proofErr w:type="spellStart"/>
      <w:r w:rsidRPr="00C628F6">
        <w:rPr>
          <w:rFonts w:ascii="Arial" w:hAnsi="Arial" w:cs="Arial"/>
          <w:sz w:val="24"/>
          <w:szCs w:val="24"/>
        </w:rPr>
        <w:t>you</w:t>
      </w:r>
      <w:proofErr w:type="spellEnd"/>
      <w:r w:rsidRPr="00C628F6">
        <w:rPr>
          <w:rFonts w:ascii="Arial" w:hAnsi="Arial" w:cs="Arial"/>
          <w:sz w:val="24"/>
          <w:szCs w:val="24"/>
        </w:rPr>
        <w:t xml:space="preserve"> </w:t>
      </w:r>
      <w:proofErr w:type="spellStart"/>
      <w:r w:rsidRPr="00C628F6">
        <w:rPr>
          <w:rFonts w:ascii="Arial" w:hAnsi="Arial" w:cs="Arial"/>
          <w:sz w:val="24"/>
          <w:szCs w:val="24"/>
        </w:rPr>
        <w:t>is</w:t>
      </w:r>
      <w:proofErr w:type="spellEnd"/>
      <w:r w:rsidRPr="00C628F6">
        <w:rPr>
          <w:rFonts w:ascii="Arial" w:hAnsi="Arial" w:cs="Arial"/>
          <w:sz w:val="24"/>
          <w:szCs w:val="24"/>
        </w:rPr>
        <w:t xml:space="preserve"> </w:t>
      </w:r>
      <w:proofErr w:type="spellStart"/>
      <w:r w:rsidRPr="00C628F6">
        <w:rPr>
          <w:rFonts w:ascii="Arial" w:hAnsi="Arial" w:cs="Arial"/>
          <w:sz w:val="24"/>
          <w:szCs w:val="24"/>
        </w:rPr>
        <w:t>intended</w:t>
      </w:r>
      <w:proofErr w:type="spellEnd"/>
      <w:r w:rsidRPr="00C628F6">
        <w:rPr>
          <w:rFonts w:ascii="Arial" w:hAnsi="Arial" w:cs="Arial"/>
          <w:sz w:val="24"/>
          <w:szCs w:val="24"/>
        </w:rPr>
        <w:t xml:space="preserve"> </w:t>
      </w:r>
      <w:proofErr w:type="spellStart"/>
      <w:r w:rsidRPr="00C628F6">
        <w:rPr>
          <w:rFonts w:ascii="Arial" w:hAnsi="Arial" w:cs="Arial"/>
          <w:sz w:val="24"/>
          <w:szCs w:val="24"/>
        </w:rPr>
        <w:t>to</w:t>
      </w:r>
      <w:proofErr w:type="spellEnd"/>
      <w:r w:rsidRPr="00C628F6">
        <w:rPr>
          <w:rFonts w:ascii="Arial" w:hAnsi="Arial" w:cs="Arial"/>
          <w:sz w:val="24"/>
          <w:szCs w:val="24"/>
        </w:rPr>
        <w:t xml:space="preserve"> </w:t>
      </w:r>
      <w:proofErr w:type="spellStart"/>
      <w:r w:rsidRPr="00C628F6">
        <w:rPr>
          <w:rFonts w:ascii="Arial" w:hAnsi="Arial" w:cs="Arial"/>
          <w:sz w:val="24"/>
          <w:szCs w:val="24"/>
        </w:rPr>
        <w:t>expose</w:t>
      </w:r>
      <w:proofErr w:type="spellEnd"/>
      <w:r w:rsidRPr="00C628F6">
        <w:rPr>
          <w:rFonts w:ascii="Arial" w:hAnsi="Arial" w:cs="Arial"/>
          <w:sz w:val="24"/>
          <w:szCs w:val="24"/>
        </w:rPr>
        <w:t xml:space="preserve"> </w:t>
      </w:r>
      <w:proofErr w:type="spellStart"/>
      <w:r w:rsidRPr="00C628F6">
        <w:rPr>
          <w:rFonts w:ascii="Arial" w:hAnsi="Arial" w:cs="Arial"/>
          <w:sz w:val="24"/>
          <w:szCs w:val="24"/>
        </w:rPr>
        <w:t>an</w:t>
      </w:r>
      <w:proofErr w:type="spellEnd"/>
      <w:r w:rsidRPr="00C628F6">
        <w:rPr>
          <w:rFonts w:ascii="Arial" w:hAnsi="Arial" w:cs="Arial"/>
          <w:sz w:val="24"/>
          <w:szCs w:val="24"/>
        </w:rPr>
        <w:t xml:space="preserve"> </w:t>
      </w:r>
      <w:proofErr w:type="spellStart"/>
      <w:r w:rsidRPr="00C628F6">
        <w:rPr>
          <w:rFonts w:ascii="Arial" w:hAnsi="Arial" w:cs="Arial"/>
          <w:sz w:val="24"/>
          <w:szCs w:val="24"/>
        </w:rPr>
        <w:t>educational</w:t>
      </w:r>
      <w:proofErr w:type="spellEnd"/>
      <w:r w:rsidRPr="00C628F6">
        <w:rPr>
          <w:rFonts w:ascii="Arial" w:hAnsi="Arial" w:cs="Arial"/>
          <w:sz w:val="24"/>
          <w:szCs w:val="24"/>
        </w:rPr>
        <w:t xml:space="preserve"> </w:t>
      </w:r>
      <w:proofErr w:type="spellStart"/>
      <w:r w:rsidRPr="00C628F6">
        <w:rPr>
          <w:rFonts w:ascii="Arial" w:hAnsi="Arial" w:cs="Arial"/>
          <w:sz w:val="24"/>
          <w:szCs w:val="24"/>
        </w:rPr>
        <w:t>reflection</w:t>
      </w:r>
      <w:proofErr w:type="spellEnd"/>
      <w:r w:rsidRPr="00C628F6">
        <w:rPr>
          <w:rFonts w:ascii="Arial" w:hAnsi="Arial" w:cs="Arial"/>
          <w:sz w:val="24"/>
          <w:szCs w:val="24"/>
        </w:rPr>
        <w:t xml:space="preserve">, </w:t>
      </w:r>
      <w:proofErr w:type="spellStart"/>
      <w:r w:rsidRPr="00C628F6">
        <w:rPr>
          <w:rFonts w:ascii="Arial" w:hAnsi="Arial" w:cs="Arial"/>
          <w:sz w:val="24"/>
          <w:szCs w:val="24"/>
        </w:rPr>
        <w:t>through</w:t>
      </w:r>
      <w:proofErr w:type="spellEnd"/>
      <w:r w:rsidRPr="00C628F6">
        <w:rPr>
          <w:rFonts w:ascii="Arial" w:hAnsi="Arial" w:cs="Arial"/>
          <w:sz w:val="24"/>
          <w:szCs w:val="24"/>
        </w:rPr>
        <w:t xml:space="preserve"> </w:t>
      </w:r>
      <w:proofErr w:type="spellStart"/>
      <w:r w:rsidRPr="00C628F6">
        <w:rPr>
          <w:rFonts w:ascii="Arial" w:hAnsi="Arial" w:cs="Arial"/>
          <w:sz w:val="24"/>
          <w:szCs w:val="24"/>
        </w:rPr>
        <w:t>information</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w:t>
      </w:r>
      <w:proofErr w:type="spellStart"/>
      <w:r w:rsidRPr="00C628F6">
        <w:rPr>
          <w:rFonts w:ascii="Arial" w:hAnsi="Arial" w:cs="Arial"/>
          <w:sz w:val="24"/>
          <w:szCs w:val="24"/>
        </w:rPr>
        <w:t>knowledge</w:t>
      </w:r>
      <w:proofErr w:type="spellEnd"/>
      <w:r w:rsidRPr="00C628F6">
        <w:rPr>
          <w:rFonts w:ascii="Arial" w:hAnsi="Arial" w:cs="Arial"/>
          <w:sz w:val="24"/>
          <w:szCs w:val="24"/>
        </w:rPr>
        <w:t xml:space="preserve"> </w:t>
      </w:r>
      <w:proofErr w:type="spellStart"/>
      <w:r w:rsidRPr="00C628F6">
        <w:rPr>
          <w:rFonts w:ascii="Arial" w:hAnsi="Arial" w:cs="Arial"/>
          <w:sz w:val="24"/>
          <w:szCs w:val="24"/>
        </w:rPr>
        <w:t>about</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w:t>
      </w:r>
      <w:proofErr w:type="spellStart"/>
      <w:r w:rsidRPr="00C628F6">
        <w:rPr>
          <w:rFonts w:ascii="Arial" w:hAnsi="Arial" w:cs="Arial"/>
          <w:sz w:val="24"/>
          <w:szCs w:val="24"/>
        </w:rPr>
        <w:t>that</w:t>
      </w:r>
      <w:proofErr w:type="spellEnd"/>
      <w:r w:rsidRPr="00C628F6">
        <w:rPr>
          <w:rFonts w:ascii="Arial" w:hAnsi="Arial" w:cs="Arial"/>
          <w:sz w:val="24"/>
          <w:szCs w:val="24"/>
        </w:rPr>
        <w:t xml:space="preserve"> </w:t>
      </w:r>
      <w:proofErr w:type="spellStart"/>
      <w:r w:rsidRPr="00C628F6">
        <w:rPr>
          <w:rFonts w:ascii="Arial" w:hAnsi="Arial" w:cs="Arial"/>
          <w:sz w:val="24"/>
          <w:szCs w:val="24"/>
        </w:rPr>
        <w:t>address</w:t>
      </w:r>
      <w:proofErr w:type="spellEnd"/>
      <w:r w:rsidRPr="00C628F6">
        <w:rPr>
          <w:rFonts w:ascii="Arial" w:hAnsi="Arial" w:cs="Arial"/>
          <w:sz w:val="24"/>
          <w:szCs w:val="24"/>
        </w:rPr>
        <w:t xml:space="preserve"> new </w:t>
      </w:r>
      <w:proofErr w:type="spellStart"/>
      <w:r w:rsidRPr="00C628F6">
        <w:rPr>
          <w:rFonts w:ascii="Arial" w:hAnsi="Arial" w:cs="Arial"/>
          <w:sz w:val="24"/>
          <w:szCs w:val="24"/>
        </w:rPr>
        <w:t>techniques</w:t>
      </w:r>
      <w:proofErr w:type="spellEnd"/>
      <w:r w:rsidRPr="00C628F6">
        <w:rPr>
          <w:rFonts w:ascii="Arial" w:hAnsi="Arial" w:cs="Arial"/>
          <w:sz w:val="24"/>
          <w:szCs w:val="24"/>
        </w:rPr>
        <w:t xml:space="preserve"> for </w:t>
      </w:r>
      <w:proofErr w:type="spellStart"/>
      <w:r w:rsidRPr="00C628F6">
        <w:rPr>
          <w:rFonts w:ascii="Arial" w:hAnsi="Arial" w:cs="Arial"/>
          <w:sz w:val="24"/>
          <w:szCs w:val="24"/>
        </w:rPr>
        <w:t>glycemic</w:t>
      </w:r>
      <w:proofErr w:type="spellEnd"/>
      <w:r w:rsidRPr="00C628F6">
        <w:rPr>
          <w:rFonts w:ascii="Arial" w:hAnsi="Arial" w:cs="Arial"/>
          <w:sz w:val="24"/>
          <w:szCs w:val="24"/>
        </w:rPr>
        <w:t xml:space="preserve"> </w:t>
      </w:r>
      <w:proofErr w:type="spellStart"/>
      <w:r w:rsidRPr="00C628F6">
        <w:rPr>
          <w:rFonts w:ascii="Arial" w:hAnsi="Arial" w:cs="Arial"/>
          <w:sz w:val="24"/>
          <w:szCs w:val="24"/>
        </w:rPr>
        <w:t>control</w:t>
      </w:r>
      <w:proofErr w:type="spellEnd"/>
      <w:r w:rsidRPr="00C628F6">
        <w:rPr>
          <w:rFonts w:ascii="Arial" w:hAnsi="Arial" w:cs="Arial"/>
          <w:sz w:val="24"/>
          <w:szCs w:val="24"/>
        </w:rPr>
        <w:t xml:space="preserve">, </w:t>
      </w:r>
      <w:proofErr w:type="spellStart"/>
      <w:r w:rsidRPr="00C628F6">
        <w:rPr>
          <w:rFonts w:ascii="Arial" w:hAnsi="Arial" w:cs="Arial"/>
          <w:sz w:val="24"/>
          <w:szCs w:val="24"/>
        </w:rPr>
        <w:t>serving</w:t>
      </w:r>
      <w:proofErr w:type="spellEnd"/>
      <w:r w:rsidRPr="00C628F6">
        <w:rPr>
          <w:rFonts w:ascii="Arial" w:hAnsi="Arial" w:cs="Arial"/>
          <w:sz w:val="24"/>
          <w:szCs w:val="24"/>
        </w:rPr>
        <w:t xml:space="preserve"> as </w:t>
      </w:r>
      <w:proofErr w:type="spellStart"/>
      <w:r w:rsidRPr="00C628F6">
        <w:rPr>
          <w:rFonts w:ascii="Arial" w:hAnsi="Arial" w:cs="Arial"/>
          <w:sz w:val="24"/>
          <w:szCs w:val="24"/>
        </w:rPr>
        <w:t>an</w:t>
      </w:r>
      <w:proofErr w:type="spellEnd"/>
      <w:r w:rsidRPr="00C628F6">
        <w:rPr>
          <w:rFonts w:ascii="Arial" w:hAnsi="Arial" w:cs="Arial"/>
          <w:sz w:val="24"/>
          <w:szCs w:val="24"/>
        </w:rPr>
        <w:t xml:space="preserve"> </w:t>
      </w:r>
      <w:proofErr w:type="spellStart"/>
      <w:r w:rsidRPr="00C628F6">
        <w:rPr>
          <w:rFonts w:ascii="Arial" w:hAnsi="Arial" w:cs="Arial"/>
          <w:sz w:val="24"/>
          <w:szCs w:val="24"/>
        </w:rPr>
        <w:t>informational</w:t>
      </w:r>
      <w:proofErr w:type="spellEnd"/>
      <w:r w:rsidRPr="00C628F6">
        <w:rPr>
          <w:rFonts w:ascii="Arial" w:hAnsi="Arial" w:cs="Arial"/>
          <w:sz w:val="24"/>
          <w:szCs w:val="24"/>
        </w:rPr>
        <w:t xml:space="preserve"> </w:t>
      </w:r>
      <w:proofErr w:type="spellStart"/>
      <w:r w:rsidRPr="00C628F6">
        <w:rPr>
          <w:rFonts w:ascii="Arial" w:hAnsi="Arial" w:cs="Arial"/>
          <w:sz w:val="24"/>
          <w:szCs w:val="24"/>
        </w:rPr>
        <w:t>basis</w:t>
      </w:r>
      <w:proofErr w:type="spellEnd"/>
      <w:r w:rsidRPr="00C628F6">
        <w:rPr>
          <w:rFonts w:ascii="Arial" w:hAnsi="Arial" w:cs="Arial"/>
          <w:sz w:val="24"/>
          <w:szCs w:val="24"/>
        </w:rPr>
        <w:t xml:space="preserve"> for </w:t>
      </w:r>
      <w:proofErr w:type="spellStart"/>
      <w:r w:rsidRPr="00C628F6">
        <w:rPr>
          <w:rFonts w:ascii="Arial" w:hAnsi="Arial" w:cs="Arial"/>
          <w:sz w:val="24"/>
          <w:szCs w:val="24"/>
        </w:rPr>
        <w:t>discoveries</w:t>
      </w:r>
      <w:proofErr w:type="spellEnd"/>
      <w:r w:rsidRPr="00C628F6">
        <w:rPr>
          <w:rFonts w:ascii="Arial" w:hAnsi="Arial" w:cs="Arial"/>
          <w:sz w:val="24"/>
          <w:szCs w:val="24"/>
        </w:rPr>
        <w:t xml:space="preserve"> of a </w:t>
      </w:r>
      <w:proofErr w:type="spellStart"/>
      <w:r w:rsidRPr="00C628F6">
        <w:rPr>
          <w:rFonts w:ascii="Arial" w:hAnsi="Arial" w:cs="Arial"/>
          <w:sz w:val="24"/>
          <w:szCs w:val="24"/>
        </w:rPr>
        <w:t>possible</w:t>
      </w:r>
      <w:proofErr w:type="spellEnd"/>
      <w:r w:rsidRPr="00C628F6">
        <w:rPr>
          <w:rFonts w:ascii="Arial" w:hAnsi="Arial" w:cs="Arial"/>
          <w:sz w:val="24"/>
          <w:szCs w:val="24"/>
        </w:rPr>
        <w:t xml:space="preserve"> cure for Diabetes Mellitus of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type</w:t>
      </w:r>
      <w:proofErr w:type="spellEnd"/>
      <w:r w:rsidRPr="00C628F6">
        <w:rPr>
          <w:rFonts w:ascii="Arial" w:hAnsi="Arial" w:cs="Arial"/>
          <w:sz w:val="24"/>
          <w:szCs w:val="24"/>
        </w:rPr>
        <w:t xml:space="preserve"> 1. </w:t>
      </w:r>
      <w:proofErr w:type="spellStart"/>
      <w:r w:rsidRPr="00C628F6">
        <w:rPr>
          <w:rFonts w:ascii="Arial" w:hAnsi="Arial" w:cs="Arial"/>
          <w:sz w:val="24"/>
          <w:szCs w:val="24"/>
        </w:rPr>
        <w:t>From</w:t>
      </w:r>
      <w:proofErr w:type="spellEnd"/>
      <w:r w:rsidRPr="00C628F6">
        <w:rPr>
          <w:rFonts w:ascii="Arial" w:hAnsi="Arial" w:cs="Arial"/>
          <w:sz w:val="24"/>
          <w:szCs w:val="24"/>
        </w:rPr>
        <w:t xml:space="preserve">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studies</w:t>
      </w:r>
      <w:proofErr w:type="spellEnd"/>
      <w:r w:rsidRPr="00C628F6">
        <w:rPr>
          <w:rFonts w:ascii="Arial" w:hAnsi="Arial" w:cs="Arial"/>
          <w:sz w:val="24"/>
          <w:szCs w:val="24"/>
        </w:rPr>
        <w:t xml:space="preserve"> </w:t>
      </w:r>
      <w:proofErr w:type="spellStart"/>
      <w:r w:rsidRPr="00C628F6">
        <w:rPr>
          <w:rFonts w:ascii="Arial" w:hAnsi="Arial" w:cs="Arial"/>
          <w:sz w:val="24"/>
          <w:szCs w:val="24"/>
        </w:rPr>
        <w:t>surveyed</w:t>
      </w:r>
      <w:proofErr w:type="spellEnd"/>
      <w:r w:rsidRPr="00C628F6">
        <w:rPr>
          <w:rFonts w:ascii="Arial" w:hAnsi="Arial" w:cs="Arial"/>
          <w:sz w:val="24"/>
          <w:szCs w:val="24"/>
        </w:rPr>
        <w:t xml:space="preserve"> </w:t>
      </w:r>
      <w:proofErr w:type="spellStart"/>
      <w:r w:rsidRPr="00C628F6">
        <w:rPr>
          <w:rFonts w:ascii="Arial" w:hAnsi="Arial" w:cs="Arial"/>
          <w:sz w:val="24"/>
          <w:szCs w:val="24"/>
        </w:rPr>
        <w:t>we</w:t>
      </w:r>
      <w:proofErr w:type="spellEnd"/>
      <w:r w:rsidRPr="00C628F6">
        <w:rPr>
          <w:rFonts w:ascii="Arial" w:hAnsi="Arial" w:cs="Arial"/>
          <w:sz w:val="24"/>
          <w:szCs w:val="24"/>
        </w:rPr>
        <w:t xml:space="preserve"> </w:t>
      </w:r>
      <w:proofErr w:type="spellStart"/>
      <w:r w:rsidRPr="00C628F6">
        <w:rPr>
          <w:rFonts w:ascii="Arial" w:hAnsi="Arial" w:cs="Arial"/>
          <w:sz w:val="24"/>
          <w:szCs w:val="24"/>
        </w:rPr>
        <w:t>conclude</w:t>
      </w:r>
      <w:proofErr w:type="spellEnd"/>
      <w:r w:rsidRPr="00C628F6">
        <w:rPr>
          <w:rFonts w:ascii="Arial" w:hAnsi="Arial" w:cs="Arial"/>
          <w:sz w:val="24"/>
          <w:szCs w:val="24"/>
        </w:rPr>
        <w:t xml:space="preserve"> </w:t>
      </w:r>
      <w:proofErr w:type="spellStart"/>
      <w:r w:rsidRPr="00C628F6">
        <w:rPr>
          <w:rFonts w:ascii="Arial" w:hAnsi="Arial" w:cs="Arial"/>
          <w:sz w:val="24"/>
          <w:szCs w:val="24"/>
        </w:rPr>
        <w:t>that</w:t>
      </w:r>
      <w:proofErr w:type="spellEnd"/>
      <w:r w:rsidRPr="00C628F6">
        <w:rPr>
          <w:rFonts w:ascii="Arial" w:hAnsi="Arial" w:cs="Arial"/>
          <w:sz w:val="24"/>
          <w:szCs w:val="24"/>
        </w:rPr>
        <w:t xml:space="preserve"> </w:t>
      </w:r>
      <w:proofErr w:type="spellStart"/>
      <w:r w:rsidRPr="00C628F6">
        <w:rPr>
          <w:rFonts w:ascii="Arial" w:hAnsi="Arial" w:cs="Arial"/>
          <w:sz w:val="24"/>
          <w:szCs w:val="24"/>
        </w:rPr>
        <w:t>insulin</w:t>
      </w:r>
      <w:proofErr w:type="spellEnd"/>
      <w:r w:rsidRPr="00C628F6">
        <w:rPr>
          <w:rFonts w:ascii="Arial" w:hAnsi="Arial" w:cs="Arial"/>
          <w:sz w:val="24"/>
          <w:szCs w:val="24"/>
        </w:rPr>
        <w:t xml:space="preserve"> </w:t>
      </w:r>
      <w:proofErr w:type="spellStart"/>
      <w:r w:rsidRPr="00C628F6">
        <w:rPr>
          <w:rFonts w:ascii="Arial" w:hAnsi="Arial" w:cs="Arial"/>
          <w:sz w:val="24"/>
          <w:szCs w:val="24"/>
        </w:rPr>
        <w:t>pump</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w:t>
      </w:r>
      <w:proofErr w:type="spellEnd"/>
      <w:r w:rsidRPr="00C628F6">
        <w:rPr>
          <w:rFonts w:ascii="Arial" w:hAnsi="Arial" w:cs="Arial"/>
          <w:sz w:val="24"/>
          <w:szCs w:val="24"/>
        </w:rPr>
        <w:t xml:space="preserve"> </w:t>
      </w:r>
      <w:proofErr w:type="spellStart"/>
      <w:r w:rsidRPr="00C628F6">
        <w:rPr>
          <w:rFonts w:ascii="Arial" w:hAnsi="Arial" w:cs="Arial"/>
          <w:sz w:val="24"/>
          <w:szCs w:val="24"/>
        </w:rPr>
        <w:t>is</w:t>
      </w:r>
      <w:proofErr w:type="spellEnd"/>
      <w:r w:rsidRPr="00C628F6">
        <w:rPr>
          <w:rFonts w:ascii="Arial" w:hAnsi="Arial" w:cs="Arial"/>
          <w:sz w:val="24"/>
          <w:szCs w:val="24"/>
        </w:rPr>
        <w:t xml:space="preserve"> </w:t>
      </w:r>
      <w:proofErr w:type="spellStart"/>
      <w:r w:rsidRPr="00C628F6">
        <w:rPr>
          <w:rFonts w:ascii="Arial" w:hAnsi="Arial" w:cs="Arial"/>
          <w:sz w:val="24"/>
          <w:szCs w:val="24"/>
        </w:rPr>
        <w:t>effective</w:t>
      </w:r>
      <w:proofErr w:type="spellEnd"/>
      <w:r w:rsidRPr="00C628F6">
        <w:rPr>
          <w:rFonts w:ascii="Arial" w:hAnsi="Arial" w:cs="Arial"/>
          <w:sz w:val="24"/>
          <w:szCs w:val="24"/>
        </w:rPr>
        <w:t xml:space="preserve"> </w:t>
      </w:r>
      <w:proofErr w:type="spellStart"/>
      <w:r w:rsidRPr="00C628F6">
        <w:rPr>
          <w:rFonts w:ascii="Arial" w:hAnsi="Arial" w:cs="Arial"/>
          <w:sz w:val="24"/>
          <w:szCs w:val="24"/>
        </w:rPr>
        <w:t>compared</w:t>
      </w:r>
      <w:proofErr w:type="spellEnd"/>
      <w:r w:rsidRPr="00C628F6">
        <w:rPr>
          <w:rFonts w:ascii="Arial" w:hAnsi="Arial" w:cs="Arial"/>
          <w:sz w:val="24"/>
          <w:szCs w:val="24"/>
        </w:rPr>
        <w:t xml:space="preserve"> </w:t>
      </w:r>
      <w:proofErr w:type="spellStart"/>
      <w:r w:rsidRPr="00C628F6">
        <w:rPr>
          <w:rFonts w:ascii="Arial" w:hAnsi="Arial" w:cs="Arial"/>
          <w:sz w:val="24"/>
          <w:szCs w:val="24"/>
        </w:rPr>
        <w:t>to</w:t>
      </w:r>
      <w:proofErr w:type="spellEnd"/>
      <w:r w:rsidRPr="00C628F6">
        <w:rPr>
          <w:rFonts w:ascii="Arial" w:hAnsi="Arial" w:cs="Arial"/>
          <w:sz w:val="24"/>
          <w:szCs w:val="24"/>
        </w:rPr>
        <w:t xml:space="preserve"> </w:t>
      </w:r>
      <w:proofErr w:type="spellStart"/>
      <w:r w:rsidRPr="00C628F6">
        <w:rPr>
          <w:rFonts w:ascii="Arial" w:hAnsi="Arial" w:cs="Arial"/>
          <w:sz w:val="24"/>
          <w:szCs w:val="24"/>
        </w:rPr>
        <w:t>traditional</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w:t>
      </w:r>
      <w:proofErr w:type="spellEnd"/>
      <w:r w:rsidRPr="00C628F6">
        <w:rPr>
          <w:rFonts w:ascii="Arial" w:hAnsi="Arial" w:cs="Arial"/>
          <w:sz w:val="24"/>
          <w:szCs w:val="24"/>
        </w:rPr>
        <w:t xml:space="preserve">. </w:t>
      </w:r>
      <w:proofErr w:type="spellStart"/>
      <w:r w:rsidRPr="00C628F6">
        <w:rPr>
          <w:rFonts w:ascii="Arial" w:hAnsi="Arial" w:cs="Arial"/>
          <w:sz w:val="24"/>
          <w:szCs w:val="24"/>
        </w:rPr>
        <w:t>Other</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treatments</w:t>
      </w:r>
      <w:proofErr w:type="spellEnd"/>
      <w:r w:rsidRPr="00C628F6">
        <w:rPr>
          <w:rFonts w:ascii="Arial" w:hAnsi="Arial" w:cs="Arial"/>
          <w:sz w:val="24"/>
          <w:szCs w:val="24"/>
        </w:rPr>
        <w:t xml:space="preserve"> </w:t>
      </w:r>
      <w:proofErr w:type="spellStart"/>
      <w:r w:rsidRPr="00C628F6">
        <w:rPr>
          <w:rFonts w:ascii="Arial" w:hAnsi="Arial" w:cs="Arial"/>
          <w:sz w:val="24"/>
          <w:szCs w:val="24"/>
        </w:rPr>
        <w:t>using</w:t>
      </w:r>
      <w:proofErr w:type="spellEnd"/>
      <w:r w:rsidRPr="00C628F6">
        <w:rPr>
          <w:rFonts w:ascii="Arial" w:hAnsi="Arial" w:cs="Arial"/>
          <w:sz w:val="24"/>
          <w:szCs w:val="24"/>
        </w:rPr>
        <w:t xml:space="preserve"> </w:t>
      </w:r>
      <w:proofErr w:type="spellStart"/>
      <w:r w:rsidRPr="00C628F6">
        <w:rPr>
          <w:rFonts w:ascii="Arial" w:hAnsi="Arial" w:cs="Arial"/>
          <w:sz w:val="24"/>
          <w:szCs w:val="24"/>
        </w:rPr>
        <w:t>advanced</w:t>
      </w:r>
      <w:proofErr w:type="spellEnd"/>
      <w:r w:rsidRPr="00C628F6">
        <w:rPr>
          <w:rFonts w:ascii="Arial" w:hAnsi="Arial" w:cs="Arial"/>
          <w:sz w:val="24"/>
          <w:szCs w:val="24"/>
        </w:rPr>
        <w:t xml:space="preserve"> </w:t>
      </w:r>
      <w:proofErr w:type="spellStart"/>
      <w:r w:rsidRPr="00C628F6">
        <w:rPr>
          <w:rFonts w:ascii="Arial" w:hAnsi="Arial" w:cs="Arial"/>
          <w:sz w:val="24"/>
          <w:szCs w:val="24"/>
        </w:rPr>
        <w:t>therapies</w:t>
      </w:r>
      <w:proofErr w:type="spellEnd"/>
      <w:r w:rsidRPr="00C628F6">
        <w:rPr>
          <w:rFonts w:ascii="Arial" w:hAnsi="Arial" w:cs="Arial"/>
          <w:sz w:val="24"/>
          <w:szCs w:val="24"/>
        </w:rPr>
        <w:t xml:space="preserve">, </w:t>
      </w:r>
      <w:proofErr w:type="spellStart"/>
      <w:r w:rsidRPr="00C628F6">
        <w:rPr>
          <w:rFonts w:ascii="Arial" w:hAnsi="Arial" w:cs="Arial"/>
          <w:sz w:val="24"/>
          <w:szCs w:val="24"/>
        </w:rPr>
        <w:t>such</w:t>
      </w:r>
      <w:proofErr w:type="spellEnd"/>
      <w:r w:rsidRPr="00C628F6">
        <w:rPr>
          <w:rFonts w:ascii="Arial" w:hAnsi="Arial" w:cs="Arial"/>
          <w:sz w:val="24"/>
          <w:szCs w:val="24"/>
        </w:rPr>
        <w:t xml:space="preserve"> </w:t>
      </w:r>
      <w:proofErr w:type="gramStart"/>
      <w:r w:rsidRPr="00C628F6">
        <w:rPr>
          <w:rFonts w:ascii="Arial" w:hAnsi="Arial" w:cs="Arial"/>
          <w:sz w:val="24"/>
          <w:szCs w:val="24"/>
        </w:rPr>
        <w:t>as gene</w:t>
      </w:r>
      <w:proofErr w:type="gramEnd"/>
      <w:r w:rsidRPr="00C628F6">
        <w:rPr>
          <w:rFonts w:ascii="Arial" w:hAnsi="Arial" w:cs="Arial"/>
          <w:sz w:val="24"/>
          <w:szCs w:val="24"/>
        </w:rPr>
        <w:t xml:space="preserve"> </w:t>
      </w:r>
      <w:proofErr w:type="spellStart"/>
      <w:r w:rsidRPr="00C628F6">
        <w:rPr>
          <w:rFonts w:ascii="Arial" w:hAnsi="Arial" w:cs="Arial"/>
          <w:sz w:val="24"/>
          <w:szCs w:val="24"/>
        </w:rPr>
        <w:t>therapy</w:t>
      </w:r>
      <w:proofErr w:type="spellEnd"/>
      <w:r w:rsidRPr="00C628F6">
        <w:rPr>
          <w:rFonts w:ascii="Arial" w:hAnsi="Arial" w:cs="Arial"/>
          <w:sz w:val="24"/>
          <w:szCs w:val="24"/>
        </w:rPr>
        <w:t xml:space="preserve"> for </w:t>
      </w:r>
      <w:proofErr w:type="spellStart"/>
      <w:r w:rsidRPr="00C628F6">
        <w:rPr>
          <w:rFonts w:ascii="Arial" w:hAnsi="Arial" w:cs="Arial"/>
          <w:sz w:val="24"/>
          <w:szCs w:val="24"/>
        </w:rPr>
        <w:t>pancreatic</w:t>
      </w:r>
      <w:proofErr w:type="spellEnd"/>
      <w:r w:rsidRPr="00C628F6">
        <w:rPr>
          <w:rFonts w:ascii="Arial" w:hAnsi="Arial" w:cs="Arial"/>
          <w:sz w:val="24"/>
          <w:szCs w:val="24"/>
        </w:rPr>
        <w:t xml:space="preserve"> </w:t>
      </w:r>
      <w:proofErr w:type="spellStart"/>
      <w:r w:rsidRPr="00C628F6">
        <w:rPr>
          <w:rFonts w:ascii="Arial" w:hAnsi="Arial" w:cs="Arial"/>
          <w:sz w:val="24"/>
          <w:szCs w:val="24"/>
        </w:rPr>
        <w:t>islet</w:t>
      </w:r>
      <w:proofErr w:type="spellEnd"/>
      <w:r w:rsidRPr="00C628F6">
        <w:rPr>
          <w:rFonts w:ascii="Arial" w:hAnsi="Arial" w:cs="Arial"/>
          <w:sz w:val="24"/>
          <w:szCs w:val="24"/>
        </w:rPr>
        <w:t xml:space="preserve"> </w:t>
      </w:r>
      <w:proofErr w:type="spellStart"/>
      <w:r w:rsidRPr="00C628F6">
        <w:rPr>
          <w:rFonts w:ascii="Arial" w:hAnsi="Arial" w:cs="Arial"/>
          <w:sz w:val="24"/>
          <w:szCs w:val="24"/>
        </w:rPr>
        <w:t>transplantation</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 xml:space="preserve"> </w:t>
      </w:r>
      <w:proofErr w:type="spellStart"/>
      <w:r w:rsidRPr="00C628F6">
        <w:rPr>
          <w:rFonts w:ascii="Arial" w:hAnsi="Arial" w:cs="Arial"/>
          <w:sz w:val="24"/>
          <w:szCs w:val="24"/>
        </w:rPr>
        <w:t>immunotherapy</w:t>
      </w:r>
      <w:proofErr w:type="spellEnd"/>
      <w:r w:rsidRPr="00C628F6">
        <w:rPr>
          <w:rFonts w:ascii="Arial" w:hAnsi="Arial" w:cs="Arial"/>
          <w:sz w:val="24"/>
          <w:szCs w:val="24"/>
        </w:rPr>
        <w:t xml:space="preserve"> are </w:t>
      </w:r>
      <w:proofErr w:type="spellStart"/>
      <w:r w:rsidRPr="00C628F6">
        <w:rPr>
          <w:rFonts w:ascii="Arial" w:hAnsi="Arial" w:cs="Arial"/>
          <w:sz w:val="24"/>
          <w:szCs w:val="24"/>
        </w:rPr>
        <w:t>promising</w:t>
      </w:r>
      <w:proofErr w:type="spellEnd"/>
      <w:r w:rsidRPr="00C628F6">
        <w:rPr>
          <w:rFonts w:ascii="Arial" w:hAnsi="Arial" w:cs="Arial"/>
          <w:sz w:val="24"/>
          <w:szCs w:val="24"/>
        </w:rPr>
        <w:t xml:space="preserve"> </w:t>
      </w:r>
      <w:proofErr w:type="spellStart"/>
      <w:r w:rsidRPr="00C628F6">
        <w:rPr>
          <w:rFonts w:ascii="Arial" w:hAnsi="Arial" w:cs="Arial"/>
          <w:sz w:val="24"/>
          <w:szCs w:val="24"/>
        </w:rPr>
        <w:t>avenues</w:t>
      </w:r>
      <w:proofErr w:type="spellEnd"/>
      <w:r w:rsidRPr="00C628F6">
        <w:rPr>
          <w:rFonts w:ascii="Arial" w:hAnsi="Arial" w:cs="Arial"/>
          <w:sz w:val="24"/>
          <w:szCs w:val="24"/>
        </w:rPr>
        <w:t xml:space="preserve"> for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search</w:t>
      </w:r>
      <w:proofErr w:type="spellEnd"/>
      <w:r w:rsidRPr="00C628F6">
        <w:rPr>
          <w:rFonts w:ascii="Arial" w:hAnsi="Arial" w:cs="Arial"/>
          <w:sz w:val="24"/>
          <w:szCs w:val="24"/>
        </w:rPr>
        <w:t xml:space="preserve"> for </w:t>
      </w:r>
      <w:proofErr w:type="spellStart"/>
      <w:r w:rsidRPr="00C628F6">
        <w:rPr>
          <w:rFonts w:ascii="Arial" w:hAnsi="Arial" w:cs="Arial"/>
          <w:sz w:val="24"/>
          <w:szCs w:val="24"/>
        </w:rPr>
        <w:t>optimization</w:t>
      </w:r>
      <w:proofErr w:type="spellEnd"/>
      <w:r w:rsidRPr="00C628F6">
        <w:rPr>
          <w:rFonts w:ascii="Arial" w:hAnsi="Arial" w:cs="Arial"/>
          <w:sz w:val="24"/>
          <w:szCs w:val="24"/>
        </w:rPr>
        <w:t xml:space="preserve"> of </w:t>
      </w:r>
      <w:proofErr w:type="spellStart"/>
      <w:r w:rsidRPr="00C628F6">
        <w:rPr>
          <w:rFonts w:ascii="Arial" w:hAnsi="Arial" w:cs="Arial"/>
          <w:sz w:val="24"/>
          <w:szCs w:val="24"/>
        </w:rPr>
        <w:t>the</w:t>
      </w:r>
      <w:proofErr w:type="spellEnd"/>
      <w:r w:rsidRPr="00C628F6">
        <w:rPr>
          <w:rFonts w:ascii="Arial" w:hAnsi="Arial" w:cs="Arial"/>
          <w:sz w:val="24"/>
          <w:szCs w:val="24"/>
        </w:rPr>
        <w:t xml:space="preserve"> </w:t>
      </w:r>
      <w:proofErr w:type="spellStart"/>
      <w:r w:rsidRPr="00C628F6">
        <w:rPr>
          <w:rFonts w:ascii="Arial" w:hAnsi="Arial" w:cs="Arial"/>
          <w:sz w:val="24"/>
          <w:szCs w:val="24"/>
        </w:rPr>
        <w:t>treatment</w:t>
      </w:r>
      <w:proofErr w:type="spellEnd"/>
      <w:r w:rsidRPr="00C628F6">
        <w:rPr>
          <w:rFonts w:ascii="Arial" w:hAnsi="Arial" w:cs="Arial"/>
          <w:sz w:val="24"/>
          <w:szCs w:val="24"/>
        </w:rPr>
        <w:t xml:space="preserve"> </w:t>
      </w:r>
      <w:proofErr w:type="spellStart"/>
      <w:r w:rsidRPr="00C628F6">
        <w:rPr>
          <w:rFonts w:ascii="Arial" w:hAnsi="Arial" w:cs="Arial"/>
          <w:sz w:val="24"/>
          <w:szCs w:val="24"/>
        </w:rPr>
        <w:t>and</w:t>
      </w:r>
      <w:proofErr w:type="spellEnd"/>
      <w:r w:rsidRPr="00C628F6">
        <w:rPr>
          <w:rFonts w:ascii="Arial" w:hAnsi="Arial" w:cs="Arial"/>
          <w:sz w:val="24"/>
          <w:szCs w:val="24"/>
        </w:rPr>
        <w:t>/</w:t>
      </w:r>
      <w:proofErr w:type="spellStart"/>
      <w:r w:rsidRPr="00C628F6">
        <w:rPr>
          <w:rFonts w:ascii="Arial" w:hAnsi="Arial" w:cs="Arial"/>
          <w:sz w:val="24"/>
          <w:szCs w:val="24"/>
        </w:rPr>
        <w:t>or</w:t>
      </w:r>
      <w:proofErr w:type="spellEnd"/>
      <w:r w:rsidRPr="00C628F6">
        <w:rPr>
          <w:rFonts w:ascii="Arial" w:hAnsi="Arial" w:cs="Arial"/>
          <w:sz w:val="24"/>
          <w:szCs w:val="24"/>
        </w:rPr>
        <w:t xml:space="preserve"> cure of </w:t>
      </w:r>
      <w:proofErr w:type="spellStart"/>
      <w:r w:rsidRPr="00C628F6">
        <w:rPr>
          <w:rFonts w:ascii="Arial" w:hAnsi="Arial" w:cs="Arial"/>
          <w:sz w:val="24"/>
          <w:szCs w:val="24"/>
        </w:rPr>
        <w:t>type</w:t>
      </w:r>
      <w:proofErr w:type="spellEnd"/>
      <w:r w:rsidRPr="00C628F6">
        <w:rPr>
          <w:rFonts w:ascii="Arial" w:hAnsi="Arial" w:cs="Arial"/>
          <w:sz w:val="24"/>
          <w:szCs w:val="24"/>
        </w:rPr>
        <w:t xml:space="preserve"> 1 Diabetes Mellitus.</w:t>
      </w:r>
    </w:p>
    <w:p w14:paraId="31CBE078" w14:textId="77777777" w:rsidR="00C628F6" w:rsidRDefault="00C628F6" w:rsidP="00C628F6">
      <w:pPr>
        <w:spacing w:after="0" w:line="240" w:lineRule="auto"/>
        <w:jc w:val="both"/>
        <w:rPr>
          <w:rFonts w:ascii="Arial" w:hAnsi="Arial" w:cs="Arial"/>
          <w:sz w:val="24"/>
          <w:szCs w:val="24"/>
        </w:rPr>
      </w:pPr>
    </w:p>
    <w:p w14:paraId="571F0861" w14:textId="60F010EB" w:rsidR="00AC0D36" w:rsidRDefault="00AC0D36" w:rsidP="00C628F6">
      <w:pPr>
        <w:spacing w:after="0" w:line="240" w:lineRule="auto"/>
        <w:jc w:val="both"/>
        <w:rPr>
          <w:rFonts w:ascii="Arial" w:hAnsi="Arial" w:cs="Arial"/>
          <w:i/>
          <w:iCs/>
          <w:sz w:val="24"/>
          <w:szCs w:val="24"/>
        </w:rPr>
      </w:pPr>
      <w:proofErr w:type="spellStart"/>
      <w:r w:rsidRPr="00AC0D36">
        <w:rPr>
          <w:rFonts w:ascii="Arial" w:hAnsi="Arial" w:cs="Arial"/>
          <w:b/>
          <w:bCs/>
          <w:sz w:val="24"/>
          <w:szCs w:val="24"/>
        </w:rPr>
        <w:t>Keywords</w:t>
      </w:r>
      <w:proofErr w:type="spellEnd"/>
      <w:r w:rsidRPr="00AC0D36">
        <w:rPr>
          <w:rFonts w:ascii="Arial" w:hAnsi="Arial" w:cs="Arial"/>
          <w:b/>
          <w:bCs/>
          <w:sz w:val="24"/>
          <w:szCs w:val="24"/>
        </w:rPr>
        <w:t>:</w:t>
      </w:r>
      <w:r>
        <w:rPr>
          <w:rFonts w:ascii="Arial" w:hAnsi="Arial" w:cs="Arial"/>
          <w:sz w:val="24"/>
          <w:szCs w:val="24"/>
        </w:rPr>
        <w:t xml:space="preserve"> </w:t>
      </w:r>
      <w:proofErr w:type="spellStart"/>
      <w:r w:rsidRPr="00AC0D36">
        <w:rPr>
          <w:rFonts w:ascii="Arial" w:hAnsi="Arial" w:cs="Arial"/>
          <w:i/>
          <w:iCs/>
          <w:sz w:val="24"/>
          <w:szCs w:val="24"/>
        </w:rPr>
        <w:t>Type</w:t>
      </w:r>
      <w:proofErr w:type="spellEnd"/>
      <w:r w:rsidRPr="00AC0D36">
        <w:rPr>
          <w:rFonts w:ascii="Arial" w:hAnsi="Arial" w:cs="Arial"/>
          <w:i/>
          <w:iCs/>
          <w:sz w:val="24"/>
          <w:szCs w:val="24"/>
        </w:rPr>
        <w:t xml:space="preserve"> 1 Diabetes Mellitus</w:t>
      </w:r>
      <w:r w:rsidR="00C628F6">
        <w:rPr>
          <w:rFonts w:ascii="Arial" w:hAnsi="Arial" w:cs="Arial"/>
          <w:sz w:val="24"/>
          <w:szCs w:val="24"/>
        </w:rPr>
        <w:t xml:space="preserve">, </w:t>
      </w:r>
      <w:proofErr w:type="spellStart"/>
      <w:r w:rsidR="00C628F6">
        <w:rPr>
          <w:rFonts w:ascii="Arial" w:hAnsi="Arial" w:cs="Arial"/>
          <w:sz w:val="24"/>
          <w:szCs w:val="24"/>
        </w:rPr>
        <w:t>Insulin</w:t>
      </w:r>
      <w:proofErr w:type="spellEnd"/>
      <w:r w:rsidR="00C628F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Treatment</w:t>
      </w:r>
      <w:proofErr w:type="spellEnd"/>
      <w:r>
        <w:rPr>
          <w:rFonts w:ascii="Arial" w:hAnsi="Arial" w:cs="Arial"/>
          <w:sz w:val="24"/>
          <w:szCs w:val="24"/>
        </w:rPr>
        <w:t xml:space="preserve"> of </w:t>
      </w:r>
      <w:proofErr w:type="spellStart"/>
      <w:r w:rsidRPr="00AC0D36">
        <w:rPr>
          <w:rFonts w:ascii="Arial" w:hAnsi="Arial" w:cs="Arial"/>
          <w:i/>
          <w:iCs/>
          <w:sz w:val="24"/>
          <w:szCs w:val="24"/>
        </w:rPr>
        <w:t>Type</w:t>
      </w:r>
      <w:proofErr w:type="spellEnd"/>
      <w:r w:rsidRPr="00AC0D36">
        <w:rPr>
          <w:rFonts w:ascii="Arial" w:hAnsi="Arial" w:cs="Arial"/>
          <w:i/>
          <w:iCs/>
          <w:sz w:val="24"/>
          <w:szCs w:val="24"/>
        </w:rPr>
        <w:t xml:space="preserve"> 1 Diabetes</w:t>
      </w:r>
      <w:r>
        <w:rPr>
          <w:rFonts w:ascii="Arial" w:hAnsi="Arial" w:cs="Arial"/>
          <w:sz w:val="24"/>
          <w:szCs w:val="24"/>
        </w:rPr>
        <w:t xml:space="preserve"> </w:t>
      </w:r>
      <w:r w:rsidRPr="00AC0D36">
        <w:rPr>
          <w:rFonts w:ascii="Arial" w:hAnsi="Arial" w:cs="Arial"/>
          <w:i/>
          <w:iCs/>
          <w:sz w:val="24"/>
          <w:szCs w:val="24"/>
        </w:rPr>
        <w:t>Mellitus.</w:t>
      </w:r>
    </w:p>
    <w:p w14:paraId="30B5793D" w14:textId="3CF8E4FD" w:rsidR="00AC0D36" w:rsidRDefault="00AC0D36" w:rsidP="00291F42">
      <w:pPr>
        <w:spacing w:line="240" w:lineRule="auto"/>
        <w:ind w:left="-142"/>
        <w:jc w:val="both"/>
        <w:rPr>
          <w:rFonts w:ascii="Arial" w:hAnsi="Arial" w:cs="Arial"/>
          <w:i/>
          <w:iCs/>
          <w:sz w:val="24"/>
          <w:szCs w:val="24"/>
        </w:rPr>
      </w:pPr>
    </w:p>
    <w:p w14:paraId="337590DB" w14:textId="4042FE52" w:rsidR="00AC0D36" w:rsidRDefault="00AC0D36" w:rsidP="00291F42">
      <w:pPr>
        <w:spacing w:line="240" w:lineRule="auto"/>
        <w:ind w:left="-142"/>
        <w:jc w:val="both"/>
        <w:rPr>
          <w:rFonts w:ascii="Arial" w:hAnsi="Arial" w:cs="Arial"/>
          <w:i/>
          <w:iCs/>
          <w:sz w:val="24"/>
          <w:szCs w:val="24"/>
        </w:rPr>
      </w:pPr>
    </w:p>
    <w:p w14:paraId="652364AE" w14:textId="19DA5FB3" w:rsidR="00AC0D36" w:rsidRDefault="00AC0D36" w:rsidP="00291F42">
      <w:pPr>
        <w:spacing w:line="240" w:lineRule="auto"/>
        <w:ind w:left="-142"/>
        <w:jc w:val="both"/>
        <w:rPr>
          <w:rFonts w:ascii="Arial" w:hAnsi="Arial" w:cs="Arial"/>
          <w:i/>
          <w:iCs/>
          <w:sz w:val="24"/>
          <w:szCs w:val="24"/>
        </w:rPr>
      </w:pPr>
    </w:p>
    <w:p w14:paraId="69960C7F" w14:textId="3C6A665D" w:rsidR="00AC0D36" w:rsidRDefault="00AC0D36" w:rsidP="00291F42">
      <w:pPr>
        <w:spacing w:line="240" w:lineRule="auto"/>
        <w:ind w:left="-142"/>
        <w:jc w:val="both"/>
        <w:rPr>
          <w:rFonts w:ascii="Arial" w:hAnsi="Arial" w:cs="Arial"/>
          <w:i/>
          <w:iCs/>
          <w:sz w:val="24"/>
          <w:szCs w:val="24"/>
        </w:rPr>
      </w:pPr>
    </w:p>
    <w:p w14:paraId="58E5CBC9" w14:textId="02C7BB3C" w:rsidR="00AC0D36" w:rsidRDefault="00AC0D36" w:rsidP="00291F42">
      <w:pPr>
        <w:spacing w:line="240" w:lineRule="auto"/>
        <w:ind w:left="-142"/>
        <w:jc w:val="both"/>
        <w:rPr>
          <w:rFonts w:ascii="Arial" w:hAnsi="Arial" w:cs="Arial"/>
          <w:i/>
          <w:iCs/>
          <w:sz w:val="24"/>
          <w:szCs w:val="24"/>
        </w:rPr>
      </w:pPr>
    </w:p>
    <w:p w14:paraId="43669EC6" w14:textId="52E5F1B1" w:rsidR="00AC0D36" w:rsidRDefault="00AC0D36" w:rsidP="00291F42">
      <w:pPr>
        <w:spacing w:line="240" w:lineRule="auto"/>
        <w:ind w:left="-142"/>
        <w:jc w:val="both"/>
        <w:rPr>
          <w:rFonts w:ascii="Arial" w:hAnsi="Arial" w:cs="Arial"/>
          <w:i/>
          <w:iCs/>
          <w:sz w:val="24"/>
          <w:szCs w:val="24"/>
        </w:rPr>
      </w:pPr>
    </w:p>
    <w:p w14:paraId="5A75E306" w14:textId="77934135" w:rsidR="00AC0D36" w:rsidRDefault="00AC0D36" w:rsidP="00291F42">
      <w:pPr>
        <w:spacing w:line="240" w:lineRule="auto"/>
        <w:ind w:left="-142"/>
        <w:jc w:val="both"/>
        <w:rPr>
          <w:rFonts w:ascii="Arial" w:hAnsi="Arial" w:cs="Arial"/>
          <w:i/>
          <w:iCs/>
          <w:sz w:val="24"/>
          <w:szCs w:val="24"/>
        </w:rPr>
      </w:pPr>
    </w:p>
    <w:p w14:paraId="67397AE6" w14:textId="232CB215" w:rsidR="00AC0D36" w:rsidRDefault="00AC0D36" w:rsidP="00291F42">
      <w:pPr>
        <w:spacing w:line="240" w:lineRule="auto"/>
        <w:ind w:left="-142"/>
        <w:jc w:val="both"/>
        <w:rPr>
          <w:rFonts w:ascii="Arial" w:hAnsi="Arial" w:cs="Arial"/>
          <w:i/>
          <w:iCs/>
          <w:sz w:val="24"/>
          <w:szCs w:val="24"/>
        </w:rPr>
      </w:pPr>
    </w:p>
    <w:p w14:paraId="04B89205" w14:textId="37C67ABF" w:rsidR="00AC0D36" w:rsidRDefault="00AC0D36" w:rsidP="00291F42">
      <w:pPr>
        <w:spacing w:line="240" w:lineRule="auto"/>
        <w:ind w:left="-142"/>
        <w:jc w:val="both"/>
        <w:rPr>
          <w:rFonts w:ascii="Arial" w:hAnsi="Arial" w:cs="Arial"/>
          <w:sz w:val="24"/>
          <w:szCs w:val="24"/>
        </w:rPr>
      </w:pPr>
    </w:p>
    <w:p w14:paraId="545FBC50" w14:textId="77C83B7A" w:rsidR="00AC0D36" w:rsidRDefault="00AC0D36" w:rsidP="00291F42">
      <w:pPr>
        <w:spacing w:line="240" w:lineRule="auto"/>
        <w:ind w:left="-142"/>
        <w:jc w:val="both"/>
        <w:rPr>
          <w:rFonts w:ascii="Arial" w:hAnsi="Arial" w:cs="Arial"/>
          <w:sz w:val="24"/>
          <w:szCs w:val="24"/>
        </w:rPr>
      </w:pPr>
    </w:p>
    <w:p w14:paraId="579E9F2B" w14:textId="7B4D2B87" w:rsidR="00AC0D36" w:rsidRDefault="00AC0D36" w:rsidP="00291F42">
      <w:pPr>
        <w:spacing w:line="240" w:lineRule="auto"/>
        <w:ind w:left="-142"/>
        <w:jc w:val="both"/>
        <w:rPr>
          <w:rFonts w:ascii="Arial" w:hAnsi="Arial" w:cs="Arial"/>
          <w:sz w:val="24"/>
          <w:szCs w:val="24"/>
        </w:rPr>
      </w:pPr>
    </w:p>
    <w:p w14:paraId="5A8BE45C" w14:textId="43C48340" w:rsidR="00AC0D36" w:rsidRDefault="00AC0D36" w:rsidP="00291F42">
      <w:pPr>
        <w:spacing w:line="240" w:lineRule="auto"/>
        <w:ind w:left="-142"/>
        <w:jc w:val="both"/>
        <w:rPr>
          <w:rFonts w:ascii="Arial" w:hAnsi="Arial" w:cs="Arial"/>
          <w:sz w:val="24"/>
          <w:szCs w:val="24"/>
        </w:rPr>
      </w:pPr>
    </w:p>
    <w:p w14:paraId="64EC0251" w14:textId="4D21D5FC" w:rsidR="00AC0D36" w:rsidRDefault="00AC0D36" w:rsidP="00291F42">
      <w:pPr>
        <w:spacing w:line="240" w:lineRule="auto"/>
        <w:ind w:left="-142"/>
        <w:jc w:val="both"/>
        <w:rPr>
          <w:rFonts w:ascii="Arial" w:hAnsi="Arial" w:cs="Arial"/>
          <w:sz w:val="24"/>
          <w:szCs w:val="24"/>
        </w:rPr>
      </w:pPr>
    </w:p>
    <w:p w14:paraId="261B085A" w14:textId="542BF06E" w:rsidR="00AC0D36" w:rsidRDefault="00AC0D36" w:rsidP="00291F42">
      <w:pPr>
        <w:spacing w:line="240" w:lineRule="auto"/>
        <w:ind w:left="-142"/>
        <w:jc w:val="both"/>
        <w:rPr>
          <w:rFonts w:ascii="Arial" w:hAnsi="Arial" w:cs="Arial"/>
          <w:sz w:val="24"/>
          <w:szCs w:val="24"/>
        </w:rPr>
      </w:pPr>
    </w:p>
    <w:p w14:paraId="34B395E9" w14:textId="688ADF56" w:rsidR="00772681" w:rsidRDefault="00772681" w:rsidP="00291F42">
      <w:pPr>
        <w:spacing w:line="240" w:lineRule="auto"/>
        <w:ind w:left="-142"/>
        <w:jc w:val="both"/>
        <w:rPr>
          <w:rFonts w:ascii="Arial" w:hAnsi="Arial" w:cs="Arial"/>
          <w:sz w:val="24"/>
          <w:szCs w:val="24"/>
        </w:rPr>
      </w:pPr>
    </w:p>
    <w:p w14:paraId="502D7657" w14:textId="6C63B63F" w:rsidR="00AC0D36" w:rsidRDefault="00531E03" w:rsidP="00BB45DC">
      <w:pPr>
        <w:rPr>
          <w:rFonts w:ascii="Arial" w:hAnsi="Arial" w:cs="Arial"/>
          <w:sz w:val="24"/>
          <w:szCs w:val="24"/>
        </w:rPr>
      </w:pPr>
      <w:r>
        <w:rPr>
          <w:rFonts w:ascii="Arial" w:hAnsi="Arial" w:cs="Arial"/>
          <w:sz w:val="24"/>
          <w:szCs w:val="24"/>
        </w:rPr>
        <w:br w:type="page"/>
      </w:r>
    </w:p>
    <w:p w14:paraId="58F5C4DC" w14:textId="221FC484" w:rsidR="00AC0D36" w:rsidRPr="00EE34C2" w:rsidRDefault="00EE34C2" w:rsidP="00EE34C2">
      <w:pPr>
        <w:spacing w:line="240" w:lineRule="auto"/>
        <w:jc w:val="both"/>
        <w:rPr>
          <w:rFonts w:ascii="Arial" w:hAnsi="Arial" w:cs="Arial"/>
          <w:b/>
          <w:bCs/>
          <w:sz w:val="24"/>
          <w:szCs w:val="24"/>
        </w:rPr>
      </w:pPr>
      <w:r>
        <w:rPr>
          <w:rFonts w:ascii="Arial" w:hAnsi="Arial" w:cs="Arial"/>
          <w:b/>
          <w:bCs/>
          <w:sz w:val="24"/>
          <w:szCs w:val="24"/>
        </w:rPr>
        <w:lastRenderedPageBreak/>
        <w:t xml:space="preserve">1. </w:t>
      </w:r>
      <w:r w:rsidR="00AC0D36" w:rsidRPr="00EE34C2">
        <w:rPr>
          <w:rFonts w:ascii="Arial" w:hAnsi="Arial" w:cs="Arial"/>
          <w:b/>
          <w:bCs/>
          <w:sz w:val="24"/>
          <w:szCs w:val="24"/>
        </w:rPr>
        <w:t>INTRODUÇÃO</w:t>
      </w:r>
    </w:p>
    <w:p w14:paraId="38B353AE" w14:textId="23A6E0C1" w:rsidR="00AC0D36" w:rsidRDefault="00AC0D36" w:rsidP="00EE34C2">
      <w:pPr>
        <w:spacing w:after="0" w:line="360" w:lineRule="auto"/>
        <w:ind w:firstLine="709"/>
        <w:jc w:val="both"/>
        <w:rPr>
          <w:rFonts w:ascii="Arial" w:hAnsi="Arial" w:cs="Arial"/>
          <w:sz w:val="24"/>
          <w:szCs w:val="24"/>
        </w:rPr>
      </w:pPr>
      <w:r>
        <w:rPr>
          <w:rFonts w:ascii="Arial" w:hAnsi="Arial" w:cs="Arial"/>
          <w:sz w:val="24"/>
          <w:szCs w:val="24"/>
        </w:rPr>
        <w:t xml:space="preserve">O </w:t>
      </w:r>
      <w:r w:rsidRPr="004B67E0">
        <w:rPr>
          <w:rFonts w:ascii="Arial" w:hAnsi="Arial" w:cs="Arial"/>
          <w:i/>
          <w:iCs/>
          <w:sz w:val="24"/>
          <w:szCs w:val="24"/>
        </w:rPr>
        <w:t>Diabetes Mellitus</w:t>
      </w:r>
      <w:r>
        <w:rPr>
          <w:rFonts w:ascii="Arial" w:hAnsi="Arial" w:cs="Arial"/>
          <w:sz w:val="24"/>
          <w:szCs w:val="24"/>
        </w:rPr>
        <w:t xml:space="preserve"> é um grupo de doenças metabólicas que são definidas pela presença de hiperglicemia, causadas pela ausência da produção de insulina ou resistência a ela, prejudicando o metabolismo dos lipídeos</w:t>
      </w:r>
      <w:r>
        <w:rPr>
          <w:rFonts w:ascii="Arial" w:hAnsi="Arial" w:cs="Arial"/>
          <w:b/>
          <w:bCs/>
          <w:sz w:val="24"/>
          <w:szCs w:val="24"/>
        </w:rPr>
        <w:t xml:space="preserve">, </w:t>
      </w:r>
      <w:r>
        <w:rPr>
          <w:rFonts w:ascii="Arial" w:hAnsi="Arial" w:cs="Arial"/>
          <w:sz w:val="24"/>
          <w:szCs w:val="24"/>
        </w:rPr>
        <w:t xml:space="preserve">proteínas e principalmente dos carboidratos. O </w:t>
      </w:r>
      <w:r w:rsidRPr="004B67E0">
        <w:rPr>
          <w:rFonts w:ascii="Arial" w:hAnsi="Arial" w:cs="Arial"/>
          <w:i/>
          <w:iCs/>
          <w:sz w:val="24"/>
          <w:szCs w:val="24"/>
        </w:rPr>
        <w:t>Diabetes Mellitus</w:t>
      </w:r>
      <w:r>
        <w:rPr>
          <w:rFonts w:ascii="Arial" w:hAnsi="Arial" w:cs="Arial"/>
          <w:sz w:val="24"/>
          <w:szCs w:val="24"/>
        </w:rPr>
        <w:t xml:space="preserve"> está entre os maiores problemas da saúde pública, em que mais de 415 milhões de pessoas são portadores do diabetes, sendo que no Brasil 12,5 milhões de adultos possuem o diabetes e 88.300 mil crianças/adolescentes também são portadores do </w:t>
      </w:r>
      <w:r w:rsidRPr="004B67E0">
        <w:rPr>
          <w:rFonts w:ascii="Arial" w:hAnsi="Arial" w:cs="Arial"/>
          <w:i/>
          <w:iCs/>
          <w:sz w:val="24"/>
          <w:szCs w:val="24"/>
        </w:rPr>
        <w:t>Diabetes Mellitus do tipo 1</w:t>
      </w:r>
      <w:r w:rsidR="004B67E0">
        <w:rPr>
          <w:rFonts w:ascii="Arial" w:hAnsi="Arial" w:cs="Arial"/>
          <w:sz w:val="24"/>
          <w:szCs w:val="24"/>
        </w:rPr>
        <w:t xml:space="preserve"> (MOREIRA, 2018).</w:t>
      </w:r>
    </w:p>
    <w:p w14:paraId="3E9AAEFF" w14:textId="7B0535B6" w:rsidR="004B67E0" w:rsidRDefault="004B67E0" w:rsidP="00EE34C2">
      <w:pPr>
        <w:spacing w:after="0" w:line="360" w:lineRule="auto"/>
        <w:ind w:firstLine="709"/>
        <w:jc w:val="both"/>
        <w:rPr>
          <w:rFonts w:ascii="Arial" w:hAnsi="Arial" w:cs="Arial"/>
          <w:sz w:val="24"/>
          <w:szCs w:val="24"/>
        </w:rPr>
      </w:pPr>
      <w:r>
        <w:rPr>
          <w:rFonts w:ascii="Arial" w:hAnsi="Arial" w:cs="Arial"/>
          <w:sz w:val="24"/>
          <w:szCs w:val="24"/>
        </w:rPr>
        <w:t xml:space="preserve">Diante dos fatos, é possível detectar consequências humanas, sociais e econômicas que verificam 4 milhões de mortes/ano com relação ao diabetes, com uma representatividade de 9% da mortalidade mundial. Portanto, a expectativa de vida é reduzida em 15 anos para os indivíduos portadores do </w:t>
      </w:r>
      <w:r w:rsidRPr="004B67E0">
        <w:rPr>
          <w:rFonts w:ascii="Arial" w:hAnsi="Arial" w:cs="Arial"/>
          <w:i/>
          <w:iCs/>
          <w:sz w:val="24"/>
          <w:szCs w:val="24"/>
        </w:rPr>
        <w:t>Diabetes Mellitus</w:t>
      </w:r>
      <w:r>
        <w:rPr>
          <w:rFonts w:ascii="Arial" w:hAnsi="Arial" w:cs="Arial"/>
          <w:sz w:val="24"/>
          <w:szCs w:val="24"/>
        </w:rPr>
        <w:t xml:space="preserve"> </w:t>
      </w:r>
      <w:r w:rsidRPr="004B67E0">
        <w:rPr>
          <w:rFonts w:ascii="Arial" w:hAnsi="Arial" w:cs="Arial"/>
          <w:i/>
          <w:iCs/>
          <w:sz w:val="24"/>
          <w:szCs w:val="24"/>
        </w:rPr>
        <w:t>do tipo 1</w:t>
      </w:r>
      <w:r>
        <w:rPr>
          <w:rFonts w:ascii="Arial" w:hAnsi="Arial" w:cs="Arial"/>
          <w:sz w:val="24"/>
          <w:szCs w:val="24"/>
        </w:rPr>
        <w:t>, pois há maior risco de obterem doenças cardiovasculares que resultam nas amputações de membros inferiores, cegueiras irrev</w:t>
      </w:r>
      <w:r w:rsidR="004F7142">
        <w:rPr>
          <w:rFonts w:ascii="Arial" w:hAnsi="Arial" w:cs="Arial"/>
          <w:sz w:val="24"/>
          <w:szCs w:val="24"/>
        </w:rPr>
        <w:t>ersíveis e doença renal crônica</w:t>
      </w:r>
      <w:r>
        <w:rPr>
          <w:rFonts w:ascii="Arial" w:hAnsi="Arial" w:cs="Arial"/>
          <w:sz w:val="24"/>
          <w:szCs w:val="24"/>
        </w:rPr>
        <w:t xml:space="preserve"> (VILELA, 2015).</w:t>
      </w:r>
    </w:p>
    <w:p w14:paraId="3D9F908F" w14:textId="6AD24381" w:rsidR="009D0A20" w:rsidRDefault="004B67E0" w:rsidP="00EE34C2">
      <w:pPr>
        <w:spacing w:after="0" w:line="360" w:lineRule="auto"/>
        <w:ind w:firstLine="709"/>
        <w:jc w:val="both"/>
        <w:rPr>
          <w:rFonts w:ascii="Arial" w:hAnsi="Arial" w:cs="Arial"/>
          <w:sz w:val="24"/>
          <w:szCs w:val="24"/>
        </w:rPr>
      </w:pPr>
      <w:r>
        <w:rPr>
          <w:rFonts w:ascii="Arial" w:hAnsi="Arial" w:cs="Arial"/>
          <w:sz w:val="24"/>
          <w:szCs w:val="24"/>
        </w:rPr>
        <w:t xml:space="preserve">O </w:t>
      </w:r>
      <w:r w:rsidRPr="00125BBB">
        <w:rPr>
          <w:rFonts w:ascii="Arial" w:hAnsi="Arial" w:cs="Arial"/>
          <w:i/>
          <w:iCs/>
          <w:sz w:val="24"/>
          <w:szCs w:val="24"/>
        </w:rPr>
        <w:t>Diabetes Mellitus do tipo 1</w:t>
      </w:r>
      <w:r>
        <w:rPr>
          <w:rFonts w:ascii="Arial" w:hAnsi="Arial" w:cs="Arial"/>
          <w:sz w:val="24"/>
          <w:szCs w:val="24"/>
        </w:rPr>
        <w:t xml:space="preserve"> é uma doença crônica que necessita de cuidados constantes, desde o diagnóstico precoce até a melhor solução de desenvolvimento para um tratamento adequado para auxiliar nos níveis de açúcar</w:t>
      </w:r>
      <w:r w:rsidR="00125BBB">
        <w:rPr>
          <w:rFonts w:ascii="Arial" w:hAnsi="Arial" w:cs="Arial"/>
          <w:sz w:val="24"/>
          <w:szCs w:val="24"/>
        </w:rPr>
        <w:t xml:space="preserve">es no sangue e consequentemente reduzir as complicações decorrentes do mal controle do diabetes. Os fatores de risco para o </w:t>
      </w:r>
      <w:r w:rsidR="00125BBB" w:rsidRPr="009D0A20">
        <w:rPr>
          <w:rFonts w:ascii="Arial" w:hAnsi="Arial" w:cs="Arial"/>
          <w:i/>
          <w:iCs/>
          <w:sz w:val="24"/>
          <w:szCs w:val="24"/>
        </w:rPr>
        <w:t>Diabetes Mellitus do tipo</w:t>
      </w:r>
      <w:r w:rsidR="00125BBB">
        <w:rPr>
          <w:rFonts w:ascii="Arial" w:hAnsi="Arial" w:cs="Arial"/>
          <w:sz w:val="24"/>
          <w:szCs w:val="24"/>
        </w:rPr>
        <w:t xml:space="preserve"> </w:t>
      </w:r>
      <w:r w:rsidR="00125BBB" w:rsidRPr="009D0A20">
        <w:rPr>
          <w:rFonts w:ascii="Arial" w:hAnsi="Arial" w:cs="Arial"/>
          <w:i/>
          <w:iCs/>
          <w:sz w:val="24"/>
          <w:szCs w:val="24"/>
        </w:rPr>
        <w:t>1</w:t>
      </w:r>
      <w:r w:rsidR="00125BBB">
        <w:rPr>
          <w:rFonts w:ascii="Arial" w:hAnsi="Arial" w:cs="Arial"/>
          <w:sz w:val="24"/>
          <w:szCs w:val="24"/>
        </w:rPr>
        <w:t xml:space="preserve"> ainda estão em pesquisas, mas é sugerido que o diabetes é uma doença de caráter multifatorial que sofrem influências dos fatores ambientais, genéticos e exposições a alguns agentes infecciosos. (MOREIRA, 2018). Certamente, o tratamento para o </w:t>
      </w:r>
      <w:r w:rsidR="00125BBB" w:rsidRPr="009D0A20">
        <w:rPr>
          <w:rFonts w:ascii="Arial" w:hAnsi="Arial" w:cs="Arial"/>
          <w:i/>
          <w:iCs/>
          <w:sz w:val="24"/>
          <w:szCs w:val="24"/>
        </w:rPr>
        <w:t>Diabetes Mellitus do tipo 1</w:t>
      </w:r>
      <w:r w:rsidR="00125BBB">
        <w:rPr>
          <w:rFonts w:ascii="Arial" w:hAnsi="Arial" w:cs="Arial"/>
          <w:sz w:val="24"/>
          <w:szCs w:val="24"/>
        </w:rPr>
        <w:t xml:space="preserve"> é voltado para a redução do risco de complicações a longo prazo, através do controle glicêmico e manutenção para a obtenção de uma boa qualidade de vida, como a prática de atividades físicas regularmente e alimentação controlada. Por outro lado, é utilizado um hormônio chamado Insulina que também auxilia no controle da glicemia, pois existem vários tipos de insulina que se diferenciam pelas características, at</w:t>
      </w:r>
      <w:r w:rsidR="004F7142">
        <w:rPr>
          <w:rFonts w:ascii="Arial" w:hAnsi="Arial" w:cs="Arial"/>
          <w:sz w:val="24"/>
          <w:szCs w:val="24"/>
        </w:rPr>
        <w:t>ravés da ação, duração e efeito</w:t>
      </w:r>
      <w:r w:rsidR="00125BBB">
        <w:rPr>
          <w:rFonts w:ascii="Arial" w:hAnsi="Arial" w:cs="Arial"/>
          <w:sz w:val="24"/>
          <w:szCs w:val="24"/>
        </w:rPr>
        <w:t xml:space="preserve"> (MOREIRA, 2018).</w:t>
      </w:r>
    </w:p>
    <w:p w14:paraId="2BE67BE3" w14:textId="52E1A746" w:rsidR="009D0A20" w:rsidRDefault="009D0A20" w:rsidP="00EE34C2">
      <w:pPr>
        <w:spacing w:after="0" w:line="360" w:lineRule="auto"/>
        <w:ind w:firstLine="709"/>
        <w:jc w:val="both"/>
        <w:rPr>
          <w:rFonts w:ascii="Arial" w:hAnsi="Arial" w:cs="Arial"/>
          <w:sz w:val="24"/>
          <w:szCs w:val="24"/>
        </w:rPr>
      </w:pPr>
      <w:r>
        <w:rPr>
          <w:rFonts w:ascii="Arial" w:hAnsi="Arial" w:cs="Arial"/>
          <w:sz w:val="24"/>
          <w:szCs w:val="24"/>
        </w:rPr>
        <w:t xml:space="preserve">De acordo com pesquisas realizadas para o desenvolvimento desta revisão bibliográfica, foi possível identificar novos tratamentos para portadores do </w:t>
      </w:r>
      <w:r w:rsidRPr="009D0A20">
        <w:rPr>
          <w:rFonts w:ascii="Arial" w:hAnsi="Arial" w:cs="Arial"/>
          <w:i/>
          <w:iCs/>
          <w:sz w:val="24"/>
          <w:szCs w:val="24"/>
        </w:rPr>
        <w:t>Diabetes Mellitus do tipo 1</w:t>
      </w:r>
      <w:r>
        <w:rPr>
          <w:rFonts w:ascii="Arial" w:hAnsi="Arial" w:cs="Arial"/>
          <w:sz w:val="24"/>
          <w:szCs w:val="24"/>
        </w:rPr>
        <w:t xml:space="preserve">, desde a utilização do mecanismo da Bomba de Insulina até a utilização da Imunoterapia. Atualmente, esses novos tratamentos estão sendo </w:t>
      </w:r>
      <w:r>
        <w:rPr>
          <w:rFonts w:ascii="Arial" w:hAnsi="Arial" w:cs="Arial"/>
          <w:sz w:val="24"/>
          <w:szCs w:val="24"/>
        </w:rPr>
        <w:lastRenderedPageBreak/>
        <w:t xml:space="preserve">testados e avaliados em laboratórios, pois são tratamentos modernos que necessitam de tempo, recursos tecnológicos e a confiabilidade dos portadores do </w:t>
      </w:r>
      <w:r w:rsidRPr="003177BF">
        <w:rPr>
          <w:rFonts w:ascii="Arial" w:hAnsi="Arial" w:cs="Arial"/>
          <w:i/>
          <w:iCs/>
          <w:sz w:val="24"/>
          <w:szCs w:val="24"/>
        </w:rPr>
        <w:t>Diabetes Mellitus do tipo 1</w:t>
      </w:r>
      <w:r>
        <w:rPr>
          <w:rFonts w:ascii="Arial" w:hAnsi="Arial" w:cs="Arial"/>
          <w:sz w:val="24"/>
          <w:szCs w:val="24"/>
        </w:rPr>
        <w:t xml:space="preserve"> para com o novo tratamento, já que esses tratamentos também apresentam o intuito de curar esta doença.</w:t>
      </w:r>
    </w:p>
    <w:p w14:paraId="35DB0A83" w14:textId="77777777" w:rsidR="00EE34C2" w:rsidRDefault="00EE34C2" w:rsidP="00EE34C2">
      <w:pPr>
        <w:spacing w:after="0" w:line="360" w:lineRule="auto"/>
        <w:jc w:val="both"/>
        <w:rPr>
          <w:rFonts w:ascii="Arial" w:hAnsi="Arial" w:cs="Arial"/>
          <w:sz w:val="24"/>
          <w:szCs w:val="24"/>
        </w:rPr>
      </w:pPr>
    </w:p>
    <w:p w14:paraId="6A04A73D" w14:textId="69F6FBD2" w:rsidR="0059157A" w:rsidRDefault="00EE34C2" w:rsidP="00EE34C2">
      <w:pPr>
        <w:pStyle w:val="PargrafodaLista"/>
        <w:spacing w:after="0" w:line="360" w:lineRule="auto"/>
        <w:ind w:left="0"/>
        <w:jc w:val="both"/>
        <w:rPr>
          <w:rFonts w:ascii="Arial" w:hAnsi="Arial" w:cs="Arial"/>
          <w:b/>
          <w:bCs/>
          <w:sz w:val="24"/>
          <w:szCs w:val="24"/>
        </w:rPr>
      </w:pPr>
      <w:r>
        <w:rPr>
          <w:rFonts w:ascii="Arial" w:hAnsi="Arial" w:cs="Arial"/>
          <w:b/>
          <w:bCs/>
          <w:sz w:val="24"/>
          <w:szCs w:val="24"/>
        </w:rPr>
        <w:t xml:space="preserve">2. </w:t>
      </w:r>
      <w:r w:rsidR="0059157A">
        <w:rPr>
          <w:rFonts w:ascii="Arial" w:hAnsi="Arial" w:cs="Arial"/>
          <w:b/>
          <w:bCs/>
          <w:sz w:val="24"/>
          <w:szCs w:val="24"/>
        </w:rPr>
        <w:t>OBJETIVOS</w:t>
      </w:r>
    </w:p>
    <w:p w14:paraId="3C32C606" w14:textId="77777777" w:rsidR="00EE34C2" w:rsidRPr="00EE34C2" w:rsidRDefault="00EE34C2" w:rsidP="00EE34C2">
      <w:pPr>
        <w:spacing w:after="0" w:line="360" w:lineRule="auto"/>
        <w:jc w:val="both"/>
        <w:rPr>
          <w:rFonts w:ascii="Arial" w:hAnsi="Arial" w:cs="Arial"/>
          <w:bCs/>
          <w:sz w:val="24"/>
          <w:szCs w:val="24"/>
        </w:rPr>
      </w:pPr>
    </w:p>
    <w:p w14:paraId="7F8C7626" w14:textId="12A86377" w:rsidR="0059157A" w:rsidRDefault="00EE34C2" w:rsidP="00EE34C2">
      <w:pPr>
        <w:pStyle w:val="PargrafodaLista"/>
        <w:spacing w:after="0" w:line="360" w:lineRule="auto"/>
        <w:ind w:left="0"/>
        <w:jc w:val="both"/>
        <w:rPr>
          <w:rFonts w:ascii="Arial" w:hAnsi="Arial" w:cs="Arial"/>
          <w:b/>
          <w:bCs/>
          <w:sz w:val="24"/>
          <w:szCs w:val="24"/>
        </w:rPr>
      </w:pPr>
      <w:r>
        <w:rPr>
          <w:rFonts w:ascii="Arial" w:hAnsi="Arial" w:cs="Arial"/>
          <w:b/>
          <w:bCs/>
          <w:sz w:val="24"/>
          <w:szCs w:val="24"/>
        </w:rPr>
        <w:t>2.1. O</w:t>
      </w:r>
      <w:r w:rsidRPr="0059157A">
        <w:rPr>
          <w:rFonts w:ascii="Arial" w:hAnsi="Arial" w:cs="Arial"/>
          <w:b/>
          <w:bCs/>
          <w:sz w:val="24"/>
          <w:szCs w:val="24"/>
        </w:rPr>
        <w:t>bjetivos gerais</w:t>
      </w:r>
    </w:p>
    <w:p w14:paraId="115378E2" w14:textId="6EB5BEC5" w:rsidR="00EE34C2" w:rsidRDefault="0059157A" w:rsidP="00EE34C2">
      <w:pPr>
        <w:spacing w:after="0" w:line="360" w:lineRule="auto"/>
        <w:ind w:firstLine="709"/>
        <w:jc w:val="both"/>
        <w:rPr>
          <w:rFonts w:ascii="Arial" w:hAnsi="Arial" w:cs="Arial"/>
          <w:sz w:val="24"/>
          <w:szCs w:val="24"/>
        </w:rPr>
      </w:pPr>
      <w:r>
        <w:rPr>
          <w:rFonts w:ascii="Arial" w:hAnsi="Arial" w:cs="Arial"/>
          <w:sz w:val="24"/>
          <w:szCs w:val="24"/>
        </w:rPr>
        <w:t xml:space="preserve">O </w:t>
      </w:r>
      <w:r w:rsidRPr="004348E4">
        <w:rPr>
          <w:rFonts w:ascii="Arial" w:hAnsi="Arial" w:cs="Arial"/>
          <w:i/>
          <w:iCs/>
          <w:sz w:val="24"/>
          <w:szCs w:val="24"/>
        </w:rPr>
        <w:t>Diabetes Mellitus</w:t>
      </w:r>
      <w:r>
        <w:rPr>
          <w:rFonts w:ascii="Arial" w:hAnsi="Arial" w:cs="Arial"/>
          <w:sz w:val="24"/>
          <w:szCs w:val="24"/>
        </w:rPr>
        <w:t xml:space="preserve"> é uma doença muito comum atualmente, pois a insulina não é absorvida corretamente ou não é produzida como deveria. Por isso, essa revisão bibliográfica tem como objetivo, discorrer sobre o </w:t>
      </w:r>
      <w:r w:rsidRPr="004348E4">
        <w:rPr>
          <w:rFonts w:ascii="Arial" w:hAnsi="Arial" w:cs="Arial"/>
          <w:i/>
          <w:iCs/>
          <w:sz w:val="24"/>
          <w:szCs w:val="24"/>
        </w:rPr>
        <w:t>Diabetes Mellitus do tipo</w:t>
      </w:r>
      <w:r>
        <w:rPr>
          <w:rFonts w:ascii="Arial" w:hAnsi="Arial" w:cs="Arial"/>
          <w:sz w:val="24"/>
          <w:szCs w:val="24"/>
        </w:rPr>
        <w:t xml:space="preserve"> </w:t>
      </w:r>
      <w:r w:rsidRPr="004348E4">
        <w:rPr>
          <w:rFonts w:ascii="Arial" w:hAnsi="Arial" w:cs="Arial"/>
          <w:i/>
          <w:iCs/>
          <w:sz w:val="24"/>
          <w:szCs w:val="24"/>
        </w:rPr>
        <w:t>1</w:t>
      </w:r>
      <w:r w:rsidR="004348E4">
        <w:rPr>
          <w:rFonts w:ascii="Arial" w:hAnsi="Arial" w:cs="Arial"/>
          <w:sz w:val="24"/>
          <w:szCs w:val="24"/>
        </w:rPr>
        <w:t xml:space="preserve">, prender a atenção do leitor para com esse tema e em específico para os indivíduos portadores do </w:t>
      </w:r>
      <w:r w:rsidR="004348E4" w:rsidRPr="004348E4">
        <w:rPr>
          <w:rFonts w:ascii="Arial" w:hAnsi="Arial" w:cs="Arial"/>
          <w:i/>
          <w:iCs/>
          <w:sz w:val="24"/>
          <w:szCs w:val="24"/>
        </w:rPr>
        <w:t>Diabetes Mellitus do tipo 1</w:t>
      </w:r>
      <w:r w:rsidR="004348E4">
        <w:rPr>
          <w:rFonts w:ascii="Arial" w:hAnsi="Arial" w:cs="Arial"/>
          <w:sz w:val="24"/>
          <w:szCs w:val="24"/>
        </w:rPr>
        <w:t xml:space="preserve">, porque é muito importante alertar que o indivíduo diabético, deverá manter um bom controle glicêmico para diminuição dos riscos de complicações. Portanto, abordaremos uma revisão bibliográfica sobre os novos tratamentos para o </w:t>
      </w:r>
      <w:r w:rsidR="004348E4" w:rsidRPr="004348E4">
        <w:rPr>
          <w:rFonts w:ascii="Arial" w:hAnsi="Arial" w:cs="Arial"/>
          <w:i/>
          <w:iCs/>
          <w:sz w:val="24"/>
          <w:szCs w:val="24"/>
        </w:rPr>
        <w:t>Diabetes Mellitus do tipo 1</w:t>
      </w:r>
      <w:r w:rsidR="004348E4">
        <w:rPr>
          <w:rFonts w:ascii="Arial" w:hAnsi="Arial" w:cs="Arial"/>
          <w:sz w:val="24"/>
          <w:szCs w:val="24"/>
        </w:rPr>
        <w:t>.</w:t>
      </w:r>
    </w:p>
    <w:p w14:paraId="4D646C73" w14:textId="77777777" w:rsidR="00EE34C2" w:rsidRDefault="00EE34C2" w:rsidP="00EE34C2">
      <w:pPr>
        <w:spacing w:after="0" w:line="360" w:lineRule="auto"/>
        <w:jc w:val="both"/>
        <w:rPr>
          <w:rFonts w:ascii="Arial" w:hAnsi="Arial" w:cs="Arial"/>
          <w:sz w:val="24"/>
          <w:szCs w:val="24"/>
        </w:rPr>
      </w:pPr>
    </w:p>
    <w:p w14:paraId="20F6DF36" w14:textId="34DD9A0E" w:rsidR="004348E4" w:rsidRDefault="00EE34C2" w:rsidP="0088421E">
      <w:pPr>
        <w:spacing w:line="360" w:lineRule="auto"/>
        <w:ind w:left="-121"/>
        <w:jc w:val="both"/>
        <w:rPr>
          <w:rFonts w:ascii="Arial" w:hAnsi="Arial" w:cs="Arial"/>
          <w:b/>
          <w:bCs/>
          <w:sz w:val="24"/>
          <w:szCs w:val="24"/>
        </w:rPr>
      </w:pPr>
      <w:r>
        <w:rPr>
          <w:rFonts w:ascii="Arial" w:hAnsi="Arial" w:cs="Arial"/>
          <w:b/>
          <w:bCs/>
          <w:sz w:val="24"/>
          <w:szCs w:val="24"/>
        </w:rPr>
        <w:t>2.2 Objetivos específicos</w:t>
      </w:r>
    </w:p>
    <w:p w14:paraId="166B5E2B" w14:textId="3A9407BA" w:rsidR="004348E4" w:rsidRPr="004348E4" w:rsidRDefault="004348E4" w:rsidP="0088421E">
      <w:pPr>
        <w:pStyle w:val="PargrafodaLista"/>
        <w:numPr>
          <w:ilvl w:val="0"/>
          <w:numId w:val="6"/>
        </w:numPr>
        <w:spacing w:line="360" w:lineRule="auto"/>
        <w:jc w:val="both"/>
        <w:rPr>
          <w:rFonts w:ascii="Arial" w:hAnsi="Arial" w:cs="Arial"/>
          <w:b/>
          <w:bCs/>
          <w:sz w:val="24"/>
          <w:szCs w:val="24"/>
        </w:rPr>
      </w:pPr>
      <w:r>
        <w:rPr>
          <w:rFonts w:ascii="Arial" w:hAnsi="Arial" w:cs="Arial"/>
          <w:sz w:val="24"/>
          <w:szCs w:val="24"/>
        </w:rPr>
        <w:t xml:space="preserve">Abordar uma breve introdução sobre o </w:t>
      </w:r>
      <w:r w:rsidRPr="003177BF">
        <w:rPr>
          <w:rFonts w:ascii="Arial" w:hAnsi="Arial" w:cs="Arial"/>
          <w:i/>
          <w:iCs/>
          <w:sz w:val="24"/>
          <w:szCs w:val="24"/>
        </w:rPr>
        <w:t>Diabetes Mellitus do tipo 1</w:t>
      </w:r>
      <w:r>
        <w:rPr>
          <w:rFonts w:ascii="Arial" w:hAnsi="Arial" w:cs="Arial"/>
          <w:sz w:val="24"/>
          <w:szCs w:val="24"/>
        </w:rPr>
        <w:t xml:space="preserve"> e as suas características importantes.</w:t>
      </w:r>
    </w:p>
    <w:p w14:paraId="5BF94ED3" w14:textId="7CB31D58" w:rsidR="004348E4" w:rsidRPr="0000720C" w:rsidRDefault="004348E4" w:rsidP="0088421E">
      <w:pPr>
        <w:pStyle w:val="PargrafodaLista"/>
        <w:numPr>
          <w:ilvl w:val="0"/>
          <w:numId w:val="6"/>
        </w:numPr>
        <w:spacing w:line="360" w:lineRule="auto"/>
        <w:jc w:val="both"/>
        <w:rPr>
          <w:rFonts w:ascii="Arial" w:hAnsi="Arial" w:cs="Arial"/>
          <w:b/>
          <w:bCs/>
          <w:sz w:val="24"/>
          <w:szCs w:val="24"/>
        </w:rPr>
      </w:pPr>
      <w:r>
        <w:rPr>
          <w:rFonts w:ascii="Arial" w:hAnsi="Arial" w:cs="Arial"/>
          <w:sz w:val="24"/>
          <w:szCs w:val="24"/>
        </w:rPr>
        <w:t xml:space="preserve">Abordar sobre os tratamentos clássicos do </w:t>
      </w:r>
      <w:r w:rsidRPr="003177BF">
        <w:rPr>
          <w:rFonts w:ascii="Arial" w:hAnsi="Arial" w:cs="Arial"/>
          <w:i/>
          <w:iCs/>
          <w:sz w:val="24"/>
          <w:szCs w:val="24"/>
        </w:rPr>
        <w:t>Diabetes Mellitus do tipo 1</w:t>
      </w:r>
      <w:r>
        <w:rPr>
          <w:rFonts w:ascii="Arial" w:hAnsi="Arial" w:cs="Arial"/>
          <w:sz w:val="24"/>
          <w:szCs w:val="24"/>
        </w:rPr>
        <w:t xml:space="preserve"> e informar sobre a necessidade de se fazer o uso da insulina para o controle glicêmico e para o conhecimento de quantos tipos de insulina existem para o tratamento, que é considerado o tratamento mais comum atualmente.</w:t>
      </w:r>
    </w:p>
    <w:p w14:paraId="7E79AF6D" w14:textId="1518C19F" w:rsidR="0000720C" w:rsidRPr="0000720C" w:rsidRDefault="0000720C" w:rsidP="0088421E">
      <w:pPr>
        <w:pStyle w:val="PargrafodaLista"/>
        <w:numPr>
          <w:ilvl w:val="0"/>
          <w:numId w:val="6"/>
        </w:numPr>
        <w:spacing w:line="360" w:lineRule="auto"/>
        <w:jc w:val="both"/>
        <w:rPr>
          <w:rFonts w:ascii="Arial" w:hAnsi="Arial" w:cs="Arial"/>
          <w:b/>
          <w:bCs/>
          <w:sz w:val="24"/>
          <w:szCs w:val="24"/>
        </w:rPr>
      </w:pPr>
      <w:r>
        <w:rPr>
          <w:rFonts w:ascii="Arial" w:hAnsi="Arial" w:cs="Arial"/>
          <w:sz w:val="24"/>
          <w:szCs w:val="24"/>
        </w:rPr>
        <w:t xml:space="preserve">Elaboração de uma revisão bibliográfica voltada para a apresentação dos novos tratamentos para o </w:t>
      </w:r>
      <w:r w:rsidRPr="003177BF">
        <w:rPr>
          <w:rFonts w:ascii="Arial" w:hAnsi="Arial" w:cs="Arial"/>
          <w:i/>
          <w:iCs/>
          <w:sz w:val="24"/>
          <w:szCs w:val="24"/>
        </w:rPr>
        <w:t>Diabetes Mellitus do tipo 1</w:t>
      </w:r>
      <w:r>
        <w:rPr>
          <w:rFonts w:ascii="Arial" w:hAnsi="Arial" w:cs="Arial"/>
          <w:sz w:val="24"/>
          <w:szCs w:val="24"/>
        </w:rPr>
        <w:t xml:space="preserve">. É seguido de uma abordagem interessante sobre os detalhes de cada novo tratamento existentes para o portador do </w:t>
      </w:r>
      <w:r w:rsidRPr="003177BF">
        <w:rPr>
          <w:rFonts w:ascii="Arial" w:hAnsi="Arial" w:cs="Arial"/>
          <w:i/>
          <w:iCs/>
          <w:sz w:val="24"/>
          <w:szCs w:val="24"/>
        </w:rPr>
        <w:t>Diabetes Mellitus do tipo 1</w:t>
      </w:r>
      <w:r>
        <w:rPr>
          <w:rFonts w:ascii="Arial" w:hAnsi="Arial" w:cs="Arial"/>
          <w:sz w:val="24"/>
          <w:szCs w:val="24"/>
        </w:rPr>
        <w:t xml:space="preserve"> e, alguns tratamentos que cogitam a possibilidade no desenvolvimento da cura desta doença.</w:t>
      </w:r>
    </w:p>
    <w:p w14:paraId="257B9289" w14:textId="260B0DF2" w:rsidR="0000720C" w:rsidRPr="00EE34C2" w:rsidRDefault="0000720C" w:rsidP="00EE34C2">
      <w:pPr>
        <w:pStyle w:val="PargrafodaLista"/>
        <w:numPr>
          <w:ilvl w:val="0"/>
          <w:numId w:val="6"/>
        </w:numPr>
        <w:spacing w:line="360" w:lineRule="auto"/>
        <w:jc w:val="both"/>
        <w:rPr>
          <w:rFonts w:ascii="Arial" w:hAnsi="Arial" w:cs="Arial"/>
          <w:sz w:val="24"/>
          <w:szCs w:val="24"/>
        </w:rPr>
      </w:pPr>
      <w:r>
        <w:rPr>
          <w:rFonts w:ascii="Arial" w:hAnsi="Arial" w:cs="Arial"/>
          <w:sz w:val="24"/>
          <w:szCs w:val="24"/>
        </w:rPr>
        <w:t xml:space="preserve">Demonstração e alerta sobre a importância do tratamento, logo após o diagnóstico precoce. Uma abordagem que auxilia os portadores com o </w:t>
      </w:r>
      <w:r w:rsidRPr="003177BF">
        <w:rPr>
          <w:rFonts w:ascii="Arial" w:hAnsi="Arial" w:cs="Arial"/>
          <w:i/>
          <w:iCs/>
          <w:sz w:val="24"/>
          <w:szCs w:val="24"/>
        </w:rPr>
        <w:t>Diabetes Mellitus do tipo 1</w:t>
      </w:r>
      <w:r>
        <w:rPr>
          <w:rFonts w:ascii="Arial" w:hAnsi="Arial" w:cs="Arial"/>
          <w:sz w:val="24"/>
          <w:szCs w:val="24"/>
        </w:rPr>
        <w:t>, seja crianças ou adultos, a ter responsabilidade com a alimentação, a atividade física diária e os controles glicêmicos.</w:t>
      </w:r>
      <w:r w:rsidR="00EE34C2" w:rsidRPr="00EE34C2">
        <w:rPr>
          <w:rFonts w:ascii="Arial" w:hAnsi="Arial" w:cs="Arial"/>
          <w:sz w:val="24"/>
          <w:szCs w:val="24"/>
        </w:rPr>
        <w:br w:type="page"/>
      </w:r>
    </w:p>
    <w:p w14:paraId="6750A7A4" w14:textId="31B867CC" w:rsidR="0000720C" w:rsidRPr="00EE34C2" w:rsidRDefault="00EE34C2" w:rsidP="00EE34C2">
      <w:pPr>
        <w:spacing w:after="0" w:line="360" w:lineRule="auto"/>
        <w:jc w:val="both"/>
        <w:rPr>
          <w:rFonts w:ascii="Arial" w:hAnsi="Arial" w:cs="Arial"/>
          <w:b/>
          <w:bCs/>
          <w:sz w:val="24"/>
          <w:szCs w:val="24"/>
        </w:rPr>
      </w:pPr>
      <w:r>
        <w:rPr>
          <w:rFonts w:ascii="Arial" w:hAnsi="Arial" w:cs="Arial"/>
          <w:b/>
          <w:bCs/>
          <w:sz w:val="24"/>
          <w:szCs w:val="24"/>
        </w:rPr>
        <w:lastRenderedPageBreak/>
        <w:t xml:space="preserve">3. </w:t>
      </w:r>
      <w:r w:rsidR="005F7045" w:rsidRPr="00EE34C2">
        <w:rPr>
          <w:rFonts w:ascii="Arial" w:hAnsi="Arial" w:cs="Arial"/>
          <w:b/>
          <w:bCs/>
          <w:sz w:val="24"/>
          <w:szCs w:val="24"/>
        </w:rPr>
        <w:t>REVISÃO DE LITERATURA</w:t>
      </w:r>
    </w:p>
    <w:p w14:paraId="66FBB51F" w14:textId="77777777" w:rsidR="00EE34C2" w:rsidRPr="00EE34C2" w:rsidRDefault="00EE34C2" w:rsidP="00EE34C2">
      <w:pPr>
        <w:spacing w:after="0" w:line="360" w:lineRule="auto"/>
        <w:jc w:val="both"/>
        <w:rPr>
          <w:rFonts w:ascii="Arial" w:hAnsi="Arial" w:cs="Arial"/>
          <w:b/>
          <w:bCs/>
          <w:sz w:val="24"/>
          <w:szCs w:val="24"/>
        </w:rPr>
      </w:pPr>
    </w:p>
    <w:p w14:paraId="2B9C1C07" w14:textId="2FEB7E97" w:rsidR="005F7045" w:rsidRPr="00EE34C2" w:rsidRDefault="00EE34C2" w:rsidP="00EE34C2">
      <w:pPr>
        <w:spacing w:after="0" w:line="360" w:lineRule="auto"/>
        <w:jc w:val="both"/>
        <w:rPr>
          <w:rFonts w:ascii="Arial" w:hAnsi="Arial" w:cs="Arial"/>
          <w:b/>
          <w:bCs/>
          <w:i/>
          <w:iCs/>
          <w:sz w:val="24"/>
          <w:szCs w:val="24"/>
        </w:rPr>
      </w:pPr>
      <w:r>
        <w:rPr>
          <w:rFonts w:ascii="Arial" w:hAnsi="Arial" w:cs="Arial"/>
          <w:b/>
          <w:bCs/>
          <w:i/>
          <w:iCs/>
          <w:sz w:val="24"/>
          <w:szCs w:val="24"/>
        </w:rPr>
        <w:t xml:space="preserve">3.1 </w:t>
      </w:r>
      <w:r w:rsidR="005F7045" w:rsidRPr="00EE34C2">
        <w:rPr>
          <w:rFonts w:ascii="Arial" w:hAnsi="Arial" w:cs="Arial"/>
          <w:b/>
          <w:bCs/>
          <w:i/>
          <w:iCs/>
          <w:sz w:val="24"/>
          <w:szCs w:val="24"/>
        </w:rPr>
        <w:t>Diabetes Mellitus</w:t>
      </w:r>
    </w:p>
    <w:p w14:paraId="38544EA4" w14:textId="6C349354" w:rsidR="005F7045" w:rsidRDefault="005F7045" w:rsidP="00EE34C2">
      <w:pPr>
        <w:spacing w:after="0" w:line="360" w:lineRule="auto"/>
        <w:ind w:firstLine="709"/>
        <w:jc w:val="both"/>
        <w:rPr>
          <w:rFonts w:ascii="Arial" w:hAnsi="Arial" w:cs="Arial"/>
          <w:sz w:val="24"/>
          <w:szCs w:val="24"/>
        </w:rPr>
      </w:pPr>
      <w:r>
        <w:rPr>
          <w:rFonts w:ascii="Arial" w:hAnsi="Arial" w:cs="Arial"/>
          <w:sz w:val="24"/>
          <w:szCs w:val="24"/>
        </w:rPr>
        <w:t xml:space="preserve">O </w:t>
      </w:r>
      <w:r w:rsidRPr="003177BF">
        <w:rPr>
          <w:rFonts w:ascii="Arial" w:hAnsi="Arial" w:cs="Arial"/>
          <w:i/>
          <w:iCs/>
          <w:sz w:val="24"/>
          <w:szCs w:val="24"/>
        </w:rPr>
        <w:t>Diabetes Mellitus</w:t>
      </w:r>
      <w:r>
        <w:rPr>
          <w:rFonts w:ascii="Arial" w:hAnsi="Arial" w:cs="Arial"/>
          <w:sz w:val="24"/>
          <w:szCs w:val="24"/>
        </w:rPr>
        <w:t xml:space="preserve"> está relacionado a um grupo de distúrbios metabólicos que resultam em altas concentrações de glicose no sangue. É caracterizada pelo aumento da taxa de glicose no sangue devido á alteração na secreção ou na ação do hormônio insulina, produzido no pâncreas pelas chamadas células beta. O </w:t>
      </w:r>
      <w:r w:rsidRPr="003177BF">
        <w:rPr>
          <w:rFonts w:ascii="Arial" w:hAnsi="Arial" w:cs="Arial"/>
          <w:i/>
          <w:iCs/>
          <w:sz w:val="24"/>
          <w:szCs w:val="24"/>
        </w:rPr>
        <w:t>Diabetes Mellitus</w:t>
      </w:r>
      <w:r>
        <w:rPr>
          <w:rFonts w:ascii="Arial" w:hAnsi="Arial" w:cs="Arial"/>
          <w:sz w:val="24"/>
          <w:szCs w:val="24"/>
        </w:rPr>
        <w:t xml:space="preserve"> apresenta duas características distintas que fazem parte da doença e da vida do indivíduo, são a</w:t>
      </w:r>
      <w:r w:rsidR="0014044A">
        <w:rPr>
          <w:rFonts w:ascii="Arial" w:hAnsi="Arial" w:cs="Arial"/>
          <w:sz w:val="24"/>
          <w:szCs w:val="24"/>
        </w:rPr>
        <w:t xml:space="preserve"> hiperglicemia e a hipoglicemia</w:t>
      </w:r>
      <w:r>
        <w:rPr>
          <w:rFonts w:ascii="Arial" w:hAnsi="Arial" w:cs="Arial"/>
          <w:sz w:val="24"/>
          <w:szCs w:val="24"/>
        </w:rPr>
        <w:t xml:space="preserve"> (HARREITER e RODEN, 2019). A hiperglicemia aguda pode ser controlada como o aumento de açúcar circulante no sangue mesmo após horas de refeição, sendo possível diagnosticar valores acima de 180 mg/dl de glicose circulante no sangue. Sendo assim, a hiperglicemia pode apresentar alguns sintomas que são comuns, como a poliúria, perda de peso, perda do desempenho, visões turvas e até complicações agudas com risco de coma.</w:t>
      </w:r>
      <w:r w:rsidR="0041326F">
        <w:rPr>
          <w:rFonts w:ascii="Arial" w:hAnsi="Arial" w:cs="Arial"/>
          <w:sz w:val="24"/>
          <w:szCs w:val="24"/>
        </w:rPr>
        <w:t xml:space="preserve"> Também, temos a hiperglicemia crônica que causa distúrbios na secreção de insulina, causando danos em vários tecidos e órgãos. Já a hipoglicemia é um distúrbio provocado pela baixa concentração de glicose circulante no sangue, com possível diagnóstico rápido, pois os sintomas são de desmaio, sudorese </w:t>
      </w:r>
      <w:r w:rsidR="0014044A">
        <w:rPr>
          <w:rFonts w:ascii="Arial" w:hAnsi="Arial" w:cs="Arial"/>
          <w:sz w:val="24"/>
          <w:szCs w:val="24"/>
        </w:rPr>
        <w:t>excessiva, tonturas ou tremores</w:t>
      </w:r>
      <w:r w:rsidR="0041326F">
        <w:rPr>
          <w:rFonts w:ascii="Arial" w:hAnsi="Arial" w:cs="Arial"/>
          <w:sz w:val="24"/>
          <w:szCs w:val="24"/>
        </w:rPr>
        <w:t xml:space="preserve"> (HARREITER e RODEN, 2019).</w:t>
      </w:r>
    </w:p>
    <w:p w14:paraId="6EA1240C" w14:textId="11708123" w:rsidR="0041326F" w:rsidRDefault="0041326F" w:rsidP="00EE34C2">
      <w:pPr>
        <w:spacing w:after="0" w:line="360" w:lineRule="auto"/>
        <w:ind w:firstLine="709"/>
        <w:jc w:val="both"/>
        <w:rPr>
          <w:rFonts w:ascii="Arial" w:hAnsi="Arial" w:cs="Arial"/>
          <w:sz w:val="24"/>
          <w:szCs w:val="24"/>
        </w:rPr>
      </w:pPr>
      <w:r>
        <w:rPr>
          <w:rFonts w:ascii="Arial" w:hAnsi="Arial" w:cs="Arial"/>
          <w:sz w:val="24"/>
          <w:szCs w:val="24"/>
        </w:rPr>
        <w:t xml:space="preserve">O </w:t>
      </w:r>
      <w:r w:rsidRPr="003177BF">
        <w:rPr>
          <w:rFonts w:ascii="Arial" w:hAnsi="Arial" w:cs="Arial"/>
          <w:i/>
          <w:iCs/>
          <w:sz w:val="24"/>
          <w:szCs w:val="24"/>
        </w:rPr>
        <w:t>Diabetes Mellitus</w:t>
      </w:r>
      <w:r>
        <w:rPr>
          <w:rFonts w:ascii="Arial" w:hAnsi="Arial" w:cs="Arial"/>
          <w:sz w:val="24"/>
          <w:szCs w:val="24"/>
        </w:rPr>
        <w:t xml:space="preserve"> é uma situação clínica frequente que acomete cerca de 7,6% da população adulta entre 30 e 69 anos e 0,3% das gestantes. É possível observar que 12% dos adultos e 7% das grávidas possuem alterações de tolerância a glicose, porém 50% desconhecem o diagnóstico. Portanto, o diagnóstico correto do </w:t>
      </w:r>
      <w:r w:rsidRPr="003177BF">
        <w:rPr>
          <w:rFonts w:ascii="Arial" w:hAnsi="Arial" w:cs="Arial"/>
          <w:i/>
          <w:iCs/>
          <w:sz w:val="24"/>
          <w:szCs w:val="24"/>
        </w:rPr>
        <w:t>Diabetes Mellitus</w:t>
      </w:r>
      <w:r>
        <w:rPr>
          <w:rFonts w:ascii="Arial" w:hAnsi="Arial" w:cs="Arial"/>
          <w:sz w:val="24"/>
          <w:szCs w:val="24"/>
        </w:rPr>
        <w:t xml:space="preserve"> é de extrema importância, pois há chances de iniciar algumas medidas terapêuticas que podem evitar e retardar o apareci</w:t>
      </w:r>
      <w:r w:rsidR="0014044A">
        <w:rPr>
          <w:rFonts w:ascii="Arial" w:hAnsi="Arial" w:cs="Arial"/>
          <w:sz w:val="24"/>
          <w:szCs w:val="24"/>
        </w:rPr>
        <w:t xml:space="preserve">mento de complicações crônicas </w:t>
      </w:r>
      <w:r>
        <w:rPr>
          <w:rFonts w:ascii="Arial" w:hAnsi="Arial" w:cs="Arial"/>
          <w:sz w:val="24"/>
          <w:szCs w:val="24"/>
        </w:rPr>
        <w:t>(GROSS et al</w:t>
      </w:r>
      <w:r w:rsidR="00F54846">
        <w:rPr>
          <w:rFonts w:ascii="Arial" w:hAnsi="Arial" w:cs="Arial"/>
          <w:sz w:val="24"/>
          <w:szCs w:val="24"/>
        </w:rPr>
        <w:t>.</w:t>
      </w:r>
      <w:r w:rsidR="003177BF">
        <w:rPr>
          <w:rFonts w:ascii="Arial" w:hAnsi="Arial" w:cs="Arial"/>
          <w:sz w:val="24"/>
          <w:szCs w:val="24"/>
        </w:rPr>
        <w:t>, 2002).</w:t>
      </w:r>
    </w:p>
    <w:p w14:paraId="1A954EC8" w14:textId="4F4147D4" w:rsidR="003177BF" w:rsidRDefault="003177BF" w:rsidP="00EE34C2">
      <w:pPr>
        <w:spacing w:after="0" w:line="360" w:lineRule="auto"/>
        <w:ind w:firstLine="709"/>
        <w:jc w:val="both"/>
        <w:rPr>
          <w:rFonts w:ascii="Arial" w:hAnsi="Arial" w:cs="Arial"/>
          <w:sz w:val="24"/>
          <w:szCs w:val="24"/>
        </w:rPr>
      </w:pPr>
      <w:r>
        <w:rPr>
          <w:rFonts w:ascii="Arial" w:hAnsi="Arial" w:cs="Arial"/>
          <w:sz w:val="24"/>
          <w:szCs w:val="24"/>
        </w:rPr>
        <w:t xml:space="preserve">Para obtermos uma melhor compreensão em relação ao assunto, vamos analisar a </w:t>
      </w:r>
      <w:r w:rsidRPr="003177BF">
        <w:rPr>
          <w:rFonts w:ascii="Arial" w:hAnsi="Arial" w:cs="Arial"/>
          <w:sz w:val="24"/>
          <w:szCs w:val="24"/>
          <w:u w:val="single"/>
        </w:rPr>
        <w:t>Tabela 1</w:t>
      </w:r>
      <w:r>
        <w:rPr>
          <w:rFonts w:ascii="Arial" w:hAnsi="Arial" w:cs="Arial"/>
          <w:sz w:val="24"/>
          <w:szCs w:val="24"/>
        </w:rPr>
        <w:t>, conforme as suas descrições que inclui diversas categorias de possíveis diagnóstico para adultos e para gestantes.</w:t>
      </w:r>
      <w:r w:rsidR="001161D9">
        <w:rPr>
          <w:rFonts w:ascii="Arial" w:hAnsi="Arial" w:cs="Arial"/>
          <w:sz w:val="24"/>
          <w:szCs w:val="24"/>
        </w:rPr>
        <w:t xml:space="preserve"> De acordo com os dados da tabela 1, o diagnóstico deve ser confirmado em um dia seguinte, pois a confirmação não será necessária em um paciente com sintomas típicos de descompensação e com medidas de níveis de glicose plasmática acima ou igual a 200 mg/dl. É utilizado esse método, quando os valores estiverem maiores ou iguais a 126 mg/dl ou abaixo de 126 mg/dl ou igual a 100 mg/dl.</w:t>
      </w:r>
    </w:p>
    <w:p w14:paraId="166D7672" w14:textId="1B259052" w:rsidR="001161D9" w:rsidRDefault="001161D9" w:rsidP="0088421E">
      <w:pPr>
        <w:spacing w:line="360" w:lineRule="auto"/>
        <w:ind w:left="218"/>
        <w:jc w:val="both"/>
        <w:rPr>
          <w:rFonts w:ascii="Arial" w:hAnsi="Arial" w:cs="Arial"/>
          <w:sz w:val="24"/>
          <w:szCs w:val="24"/>
        </w:rPr>
      </w:pPr>
      <w:r>
        <w:rPr>
          <w:rFonts w:ascii="Arial" w:hAnsi="Arial" w:cs="Arial"/>
          <w:sz w:val="24"/>
          <w:szCs w:val="24"/>
        </w:rPr>
        <w:lastRenderedPageBreak/>
        <w:t xml:space="preserve">Dessa forma, a </w:t>
      </w:r>
      <w:proofErr w:type="spellStart"/>
      <w:r>
        <w:rPr>
          <w:rFonts w:ascii="Arial" w:hAnsi="Arial" w:cs="Arial"/>
          <w:sz w:val="24"/>
          <w:szCs w:val="24"/>
        </w:rPr>
        <w:t>glico</w:t>
      </w:r>
      <w:proofErr w:type="spellEnd"/>
      <w:r>
        <w:rPr>
          <w:rFonts w:ascii="Arial" w:hAnsi="Arial" w:cs="Arial"/>
          <w:sz w:val="24"/>
          <w:szCs w:val="24"/>
        </w:rPr>
        <w:t xml:space="preserve">-hemoglobina não é utilizada para o diagnóstico de pacientes, mas é utilizada para avaliar o grau de controle glicêmico. No caso do </w:t>
      </w:r>
      <w:r w:rsidRPr="000A7CD8">
        <w:rPr>
          <w:rFonts w:ascii="Arial" w:hAnsi="Arial" w:cs="Arial"/>
          <w:i/>
          <w:iCs/>
          <w:sz w:val="24"/>
          <w:szCs w:val="24"/>
        </w:rPr>
        <w:t>Diabetes Mellitus</w:t>
      </w:r>
      <w:r>
        <w:rPr>
          <w:rFonts w:ascii="Arial" w:hAnsi="Arial" w:cs="Arial"/>
          <w:sz w:val="24"/>
          <w:szCs w:val="24"/>
        </w:rPr>
        <w:t xml:space="preserve"> em crianças que não apresentam um quadro de descompensação metabólica, são adotados os mesmos critérios de diagnósticos para os adultos, mas quando houver um teste oral de tolerância a glicose, utiliza-se 1,75 g/kg de g</w:t>
      </w:r>
      <w:r w:rsidR="0014044A">
        <w:rPr>
          <w:rFonts w:ascii="Arial" w:hAnsi="Arial" w:cs="Arial"/>
          <w:sz w:val="24"/>
          <w:szCs w:val="24"/>
        </w:rPr>
        <w:t>licose, ou seja, máximo de 75 g</w:t>
      </w:r>
      <w:r>
        <w:rPr>
          <w:rFonts w:ascii="Arial" w:hAnsi="Arial" w:cs="Arial"/>
          <w:sz w:val="24"/>
          <w:szCs w:val="24"/>
        </w:rPr>
        <w:t xml:space="preserve"> (GROSS</w:t>
      </w:r>
      <w:r w:rsidR="002603AB">
        <w:rPr>
          <w:rFonts w:ascii="Arial" w:hAnsi="Arial" w:cs="Arial"/>
          <w:sz w:val="24"/>
          <w:szCs w:val="24"/>
        </w:rPr>
        <w:t xml:space="preserve"> et al</w:t>
      </w:r>
      <w:r w:rsidR="00F54846">
        <w:rPr>
          <w:rFonts w:ascii="Arial" w:hAnsi="Arial" w:cs="Arial"/>
          <w:sz w:val="24"/>
          <w:szCs w:val="24"/>
        </w:rPr>
        <w:t>.</w:t>
      </w:r>
      <w:r w:rsidR="002603AB">
        <w:rPr>
          <w:rFonts w:ascii="Arial" w:hAnsi="Arial" w:cs="Arial"/>
          <w:sz w:val="24"/>
          <w:szCs w:val="24"/>
        </w:rPr>
        <w:t>, 2002).</w:t>
      </w:r>
    </w:p>
    <w:p w14:paraId="78AA803F" w14:textId="259DFD1A" w:rsidR="000A7CD8" w:rsidRDefault="000A7CD8" w:rsidP="00F54846">
      <w:pPr>
        <w:spacing w:after="0" w:line="240" w:lineRule="auto"/>
        <w:jc w:val="center"/>
        <w:rPr>
          <w:rFonts w:ascii="Arial" w:hAnsi="Arial" w:cs="Arial"/>
          <w:sz w:val="20"/>
          <w:szCs w:val="20"/>
        </w:rPr>
      </w:pPr>
      <w:r>
        <w:rPr>
          <w:rFonts w:ascii="Arial" w:hAnsi="Arial" w:cs="Arial"/>
          <w:sz w:val="20"/>
          <w:szCs w:val="20"/>
        </w:rPr>
        <w:t xml:space="preserve">Tabela 1. Diagnóstico de </w:t>
      </w:r>
      <w:r w:rsidRPr="000A7CD8">
        <w:rPr>
          <w:rFonts w:ascii="Arial" w:hAnsi="Arial" w:cs="Arial"/>
          <w:i/>
          <w:iCs/>
          <w:sz w:val="20"/>
          <w:szCs w:val="20"/>
        </w:rPr>
        <w:t>Diabetes Mellitus</w:t>
      </w:r>
      <w:r>
        <w:rPr>
          <w:rFonts w:ascii="Arial" w:hAnsi="Arial" w:cs="Arial"/>
          <w:sz w:val="20"/>
          <w:szCs w:val="20"/>
        </w:rPr>
        <w:t xml:space="preserve"> e Alterações da Tolerância </w:t>
      </w:r>
      <w:proofErr w:type="spellStart"/>
      <w:r>
        <w:rPr>
          <w:rFonts w:ascii="Arial" w:hAnsi="Arial" w:cs="Arial"/>
          <w:sz w:val="20"/>
          <w:szCs w:val="20"/>
        </w:rPr>
        <w:t>á</w:t>
      </w:r>
      <w:proofErr w:type="spellEnd"/>
      <w:r>
        <w:rPr>
          <w:rFonts w:ascii="Arial" w:hAnsi="Arial" w:cs="Arial"/>
          <w:sz w:val="20"/>
          <w:szCs w:val="20"/>
        </w:rPr>
        <w:t xml:space="preserve"> Glicose de acordo com valores de Glicose Plasmática (mg/dl).</w:t>
      </w:r>
    </w:p>
    <w:tbl>
      <w:tblPr>
        <w:tblStyle w:val="TabeladeGrade4"/>
        <w:tblW w:w="0" w:type="auto"/>
        <w:jc w:val="center"/>
        <w:tblLook w:val="04A0" w:firstRow="1" w:lastRow="0" w:firstColumn="1" w:lastColumn="0" w:noHBand="0" w:noVBand="1"/>
      </w:tblPr>
      <w:tblGrid>
        <w:gridCol w:w="2123"/>
        <w:gridCol w:w="2123"/>
        <w:gridCol w:w="2124"/>
        <w:gridCol w:w="2124"/>
      </w:tblGrid>
      <w:tr w:rsidR="0072484F" w14:paraId="31319CE9" w14:textId="77777777" w:rsidTr="00F54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0BE08270" w14:textId="00963DCC" w:rsidR="0072484F" w:rsidRPr="006A2E39" w:rsidRDefault="00612005" w:rsidP="00F54846">
            <w:pPr>
              <w:spacing w:line="360" w:lineRule="auto"/>
              <w:jc w:val="center"/>
              <w:rPr>
                <w:rFonts w:ascii="Arial" w:hAnsi="Arial" w:cs="Arial"/>
              </w:rPr>
            </w:pPr>
            <w:r>
              <w:rPr>
                <w:rFonts w:ascii="Arial" w:hAnsi="Arial" w:cs="Arial"/>
              </w:rPr>
              <w:t>C</w:t>
            </w:r>
            <w:r w:rsidRPr="006A2E39">
              <w:rPr>
                <w:rFonts w:ascii="Arial" w:hAnsi="Arial" w:cs="Arial"/>
              </w:rPr>
              <w:t>ategoria</w:t>
            </w:r>
          </w:p>
        </w:tc>
        <w:tc>
          <w:tcPr>
            <w:tcW w:w="2123" w:type="dxa"/>
            <w:vAlign w:val="center"/>
          </w:tcPr>
          <w:p w14:paraId="3EF8C8D2" w14:textId="6289803E" w:rsidR="0072484F" w:rsidRPr="006A2E39" w:rsidRDefault="00612005" w:rsidP="00F54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w:t>
            </w:r>
            <w:r w:rsidRPr="006A2E39">
              <w:rPr>
                <w:rFonts w:ascii="Arial" w:hAnsi="Arial" w:cs="Arial"/>
              </w:rPr>
              <w:t>ejum</w:t>
            </w:r>
          </w:p>
        </w:tc>
        <w:tc>
          <w:tcPr>
            <w:tcW w:w="2124" w:type="dxa"/>
            <w:vAlign w:val="center"/>
          </w:tcPr>
          <w:p w14:paraId="693CFABA" w14:textId="66F9C609" w:rsidR="0072484F" w:rsidRPr="006A2E39" w:rsidRDefault="00612005" w:rsidP="00F54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TOTG</w:t>
            </w:r>
            <w:r w:rsidRPr="006A2E39">
              <w:rPr>
                <w:rFonts w:ascii="Arial" w:hAnsi="Arial" w:cs="Arial"/>
              </w:rPr>
              <w:t xml:space="preserve"> 75g – 2h</w:t>
            </w:r>
          </w:p>
        </w:tc>
        <w:tc>
          <w:tcPr>
            <w:tcW w:w="2124" w:type="dxa"/>
            <w:tcBorders>
              <w:right w:val="nil"/>
            </w:tcBorders>
            <w:vAlign w:val="center"/>
          </w:tcPr>
          <w:p w14:paraId="636B94A0" w14:textId="55A23576" w:rsidR="0072484F" w:rsidRPr="006A2E39" w:rsidRDefault="00612005" w:rsidP="00F5484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Pr="006A2E39">
              <w:rPr>
                <w:rFonts w:ascii="Arial" w:hAnsi="Arial" w:cs="Arial"/>
              </w:rPr>
              <w:t>asual</w:t>
            </w:r>
          </w:p>
        </w:tc>
      </w:tr>
      <w:tr w:rsidR="0072484F" w14:paraId="7F1E487F"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575D67DE" w14:textId="1C3D8619" w:rsidR="0072484F" w:rsidRPr="006A2E39" w:rsidRDefault="004F7142" w:rsidP="00F54846">
            <w:pPr>
              <w:spacing w:line="360" w:lineRule="auto"/>
              <w:jc w:val="center"/>
              <w:rPr>
                <w:rFonts w:ascii="Arial" w:hAnsi="Arial" w:cs="Arial"/>
              </w:rPr>
            </w:pPr>
            <w:r>
              <w:rPr>
                <w:rFonts w:ascii="Arial" w:hAnsi="Arial" w:cs="Arial"/>
              </w:rPr>
              <w:t>N</w:t>
            </w:r>
            <w:r w:rsidRPr="006A2E39">
              <w:rPr>
                <w:rFonts w:ascii="Arial" w:hAnsi="Arial" w:cs="Arial"/>
              </w:rPr>
              <w:t>ormal</w:t>
            </w:r>
          </w:p>
        </w:tc>
        <w:tc>
          <w:tcPr>
            <w:tcW w:w="2123" w:type="dxa"/>
            <w:vAlign w:val="center"/>
          </w:tcPr>
          <w:p w14:paraId="35668598" w14:textId="5BBDF481" w:rsidR="0072484F" w:rsidRPr="009D0542" w:rsidRDefault="00A81390"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˂110</w:t>
            </w:r>
          </w:p>
        </w:tc>
        <w:tc>
          <w:tcPr>
            <w:tcW w:w="2124" w:type="dxa"/>
            <w:vAlign w:val="center"/>
          </w:tcPr>
          <w:p w14:paraId="391FD8CF" w14:textId="309B3A28" w:rsidR="0072484F" w:rsidRPr="009D0542" w:rsidRDefault="00196F09"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˂140</w:t>
            </w:r>
          </w:p>
        </w:tc>
        <w:tc>
          <w:tcPr>
            <w:tcW w:w="2124" w:type="dxa"/>
            <w:tcBorders>
              <w:right w:val="nil"/>
            </w:tcBorders>
            <w:vAlign w:val="center"/>
          </w:tcPr>
          <w:p w14:paraId="15CD46B5" w14:textId="77777777" w:rsidR="0072484F" w:rsidRDefault="0072484F"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484F" w14:paraId="076B56C2" w14:textId="77777777" w:rsidTr="00F54846">
        <w:trPr>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47D01990" w14:textId="07B58FB0" w:rsidR="0072484F" w:rsidRPr="006A2E39" w:rsidRDefault="004F7142" w:rsidP="00F54846">
            <w:pPr>
              <w:spacing w:line="276" w:lineRule="auto"/>
              <w:jc w:val="center"/>
              <w:rPr>
                <w:rFonts w:ascii="Arial" w:hAnsi="Arial" w:cs="Arial"/>
              </w:rPr>
            </w:pPr>
            <w:r>
              <w:rPr>
                <w:rFonts w:ascii="Arial" w:hAnsi="Arial" w:cs="Arial"/>
              </w:rPr>
              <w:t>G</w:t>
            </w:r>
            <w:r w:rsidRPr="006A2E39">
              <w:rPr>
                <w:rFonts w:ascii="Arial" w:hAnsi="Arial" w:cs="Arial"/>
              </w:rPr>
              <w:t>licose plasmática de jejum alterada</w:t>
            </w:r>
          </w:p>
        </w:tc>
        <w:tc>
          <w:tcPr>
            <w:tcW w:w="2123" w:type="dxa"/>
            <w:vAlign w:val="center"/>
          </w:tcPr>
          <w:p w14:paraId="50E5CBD4" w14:textId="77777777" w:rsidR="00196F09" w:rsidRDefault="00196F09"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57172AC" w14:textId="1B52C1E9" w:rsidR="0072484F" w:rsidRPr="009D0542" w:rsidRDefault="00A81390"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0542">
              <w:rPr>
                <w:rFonts w:ascii="Arial" w:hAnsi="Arial" w:cs="Arial"/>
              </w:rPr>
              <w:t>≥110 e ˂126</w:t>
            </w:r>
          </w:p>
        </w:tc>
        <w:tc>
          <w:tcPr>
            <w:tcW w:w="2124" w:type="dxa"/>
            <w:vAlign w:val="center"/>
          </w:tcPr>
          <w:p w14:paraId="3C48DD4B" w14:textId="77777777" w:rsidR="0072484F" w:rsidRDefault="0072484F"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4" w:type="dxa"/>
            <w:tcBorders>
              <w:right w:val="nil"/>
            </w:tcBorders>
            <w:vAlign w:val="center"/>
          </w:tcPr>
          <w:p w14:paraId="525E518C" w14:textId="77777777" w:rsidR="0072484F" w:rsidRDefault="0072484F"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2484F" w14:paraId="12D0AC6F"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3BEBFD5C" w14:textId="7A61E177" w:rsidR="0072484F" w:rsidRPr="006A2E39" w:rsidRDefault="004F7142" w:rsidP="00F54846">
            <w:pPr>
              <w:spacing w:line="276" w:lineRule="auto"/>
              <w:jc w:val="center"/>
              <w:rPr>
                <w:rFonts w:ascii="Arial" w:hAnsi="Arial" w:cs="Arial"/>
              </w:rPr>
            </w:pPr>
            <w:r>
              <w:rPr>
                <w:rFonts w:ascii="Arial" w:hAnsi="Arial" w:cs="Arial"/>
              </w:rPr>
              <w:t>T</w:t>
            </w:r>
            <w:r w:rsidRPr="006A2E39">
              <w:rPr>
                <w:rFonts w:ascii="Arial" w:hAnsi="Arial" w:cs="Arial"/>
              </w:rPr>
              <w:t xml:space="preserve">olerância </w:t>
            </w:r>
            <w:proofErr w:type="spellStart"/>
            <w:r w:rsidRPr="006A2E39">
              <w:rPr>
                <w:rFonts w:ascii="Arial" w:hAnsi="Arial" w:cs="Arial"/>
              </w:rPr>
              <w:t>á</w:t>
            </w:r>
            <w:proofErr w:type="spellEnd"/>
            <w:r w:rsidRPr="006A2E39">
              <w:rPr>
                <w:rFonts w:ascii="Arial" w:hAnsi="Arial" w:cs="Arial"/>
              </w:rPr>
              <w:t xml:space="preserve"> glicose diminuída</w:t>
            </w:r>
          </w:p>
        </w:tc>
        <w:tc>
          <w:tcPr>
            <w:tcW w:w="2123" w:type="dxa"/>
            <w:vAlign w:val="center"/>
          </w:tcPr>
          <w:p w14:paraId="3BA7274B" w14:textId="77777777" w:rsidR="00196F09" w:rsidRDefault="00196F09"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76384B1" w14:textId="72E0F86B" w:rsidR="0072484F" w:rsidRPr="009D0542" w:rsidRDefault="00A81390"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˂126</w:t>
            </w:r>
          </w:p>
        </w:tc>
        <w:tc>
          <w:tcPr>
            <w:tcW w:w="2124" w:type="dxa"/>
            <w:vAlign w:val="center"/>
          </w:tcPr>
          <w:p w14:paraId="3BD198D5" w14:textId="77777777" w:rsidR="00196F09" w:rsidRDefault="00196F09"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FE66512" w14:textId="1AC96919" w:rsidR="0072484F" w:rsidRPr="009D0542" w:rsidRDefault="00196F09"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≥140 e ˂200</w:t>
            </w:r>
          </w:p>
        </w:tc>
        <w:tc>
          <w:tcPr>
            <w:tcW w:w="2124" w:type="dxa"/>
            <w:tcBorders>
              <w:right w:val="nil"/>
            </w:tcBorders>
            <w:vAlign w:val="center"/>
          </w:tcPr>
          <w:p w14:paraId="74C05D85" w14:textId="77777777" w:rsidR="0072484F" w:rsidRDefault="0072484F"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2484F" w14:paraId="3C469038" w14:textId="77777777" w:rsidTr="00F54846">
        <w:trPr>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6A73CE33" w14:textId="600A9439" w:rsidR="0072484F" w:rsidRPr="004F7142" w:rsidRDefault="004F7142" w:rsidP="00F54846">
            <w:pPr>
              <w:spacing w:line="276" w:lineRule="auto"/>
              <w:jc w:val="center"/>
              <w:rPr>
                <w:rFonts w:ascii="Arial" w:hAnsi="Arial" w:cs="Arial"/>
                <w:i/>
              </w:rPr>
            </w:pPr>
            <w:r>
              <w:rPr>
                <w:rFonts w:ascii="Arial" w:hAnsi="Arial" w:cs="Arial"/>
                <w:i/>
              </w:rPr>
              <w:t>Diabetes Mellitus</w:t>
            </w:r>
          </w:p>
        </w:tc>
        <w:tc>
          <w:tcPr>
            <w:tcW w:w="2123" w:type="dxa"/>
            <w:vAlign w:val="center"/>
          </w:tcPr>
          <w:p w14:paraId="77BA7D59" w14:textId="169B3CFE" w:rsidR="0072484F" w:rsidRPr="009D0542" w:rsidRDefault="00A81390"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0542">
              <w:rPr>
                <w:rFonts w:ascii="Arial" w:hAnsi="Arial" w:cs="Arial"/>
              </w:rPr>
              <w:t>≥126</w:t>
            </w:r>
          </w:p>
        </w:tc>
        <w:tc>
          <w:tcPr>
            <w:tcW w:w="2124" w:type="dxa"/>
            <w:vAlign w:val="center"/>
          </w:tcPr>
          <w:p w14:paraId="4867C514" w14:textId="56578CB9" w:rsidR="0072484F" w:rsidRPr="009D0542" w:rsidRDefault="00196F09"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0542">
              <w:rPr>
                <w:rFonts w:ascii="Arial" w:hAnsi="Arial" w:cs="Arial"/>
              </w:rPr>
              <w:t>≥200</w:t>
            </w:r>
          </w:p>
        </w:tc>
        <w:tc>
          <w:tcPr>
            <w:tcW w:w="2124" w:type="dxa"/>
            <w:tcBorders>
              <w:right w:val="nil"/>
            </w:tcBorders>
            <w:vAlign w:val="center"/>
          </w:tcPr>
          <w:p w14:paraId="500072F2" w14:textId="5A7F7988" w:rsidR="0072484F" w:rsidRPr="009D0542" w:rsidRDefault="00196F09" w:rsidP="00F5484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0542">
              <w:rPr>
                <w:rFonts w:ascii="Arial" w:hAnsi="Arial" w:cs="Arial"/>
              </w:rPr>
              <w:t>≥200 c/ sintomas</w:t>
            </w:r>
          </w:p>
        </w:tc>
      </w:tr>
      <w:tr w:rsidR="00A81390" w14:paraId="650025A1"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0A498D63" w14:textId="472ABFF7" w:rsidR="00A81390" w:rsidRPr="006A2E39" w:rsidRDefault="004F7142" w:rsidP="00F54846">
            <w:pPr>
              <w:spacing w:line="276" w:lineRule="auto"/>
              <w:jc w:val="center"/>
              <w:rPr>
                <w:rFonts w:ascii="Arial" w:hAnsi="Arial" w:cs="Arial"/>
              </w:rPr>
            </w:pPr>
            <w:r>
              <w:rPr>
                <w:rFonts w:ascii="Arial" w:hAnsi="Arial" w:cs="Arial"/>
              </w:rPr>
              <w:t>D</w:t>
            </w:r>
            <w:r w:rsidRPr="006A2E39">
              <w:rPr>
                <w:rFonts w:ascii="Arial" w:hAnsi="Arial" w:cs="Arial"/>
              </w:rPr>
              <w:t>iabetes gestacional</w:t>
            </w:r>
          </w:p>
        </w:tc>
        <w:tc>
          <w:tcPr>
            <w:tcW w:w="2123" w:type="dxa"/>
            <w:vAlign w:val="center"/>
          </w:tcPr>
          <w:p w14:paraId="42C1B2DB" w14:textId="7B9A0E08" w:rsidR="00A81390" w:rsidRPr="009D0542" w:rsidRDefault="00A81390"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≥110</w:t>
            </w:r>
          </w:p>
        </w:tc>
        <w:tc>
          <w:tcPr>
            <w:tcW w:w="2124" w:type="dxa"/>
            <w:vAlign w:val="center"/>
          </w:tcPr>
          <w:p w14:paraId="1BF755A0" w14:textId="4AEA29BF" w:rsidR="00A81390" w:rsidRPr="009D0542" w:rsidRDefault="00196F09"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0542">
              <w:rPr>
                <w:rFonts w:ascii="Arial" w:hAnsi="Arial" w:cs="Arial"/>
              </w:rPr>
              <w:t>≥140</w:t>
            </w:r>
          </w:p>
        </w:tc>
        <w:tc>
          <w:tcPr>
            <w:tcW w:w="2124" w:type="dxa"/>
            <w:tcBorders>
              <w:right w:val="nil"/>
            </w:tcBorders>
            <w:vAlign w:val="center"/>
          </w:tcPr>
          <w:p w14:paraId="7A9C9B56" w14:textId="77777777" w:rsidR="00A81390" w:rsidRDefault="00A81390" w:rsidP="00F5484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5AF5993" w14:textId="038A19FE" w:rsidR="0072484F" w:rsidRDefault="006A2E39" w:rsidP="00F54846">
      <w:pPr>
        <w:spacing w:after="0" w:line="360" w:lineRule="auto"/>
        <w:jc w:val="center"/>
        <w:rPr>
          <w:rFonts w:ascii="Arial" w:hAnsi="Arial" w:cs="Arial"/>
          <w:sz w:val="20"/>
          <w:szCs w:val="20"/>
        </w:rPr>
      </w:pPr>
      <w:r>
        <w:rPr>
          <w:rFonts w:ascii="Arial" w:hAnsi="Arial" w:cs="Arial"/>
          <w:sz w:val="20"/>
          <w:szCs w:val="20"/>
        </w:rPr>
        <w:t>Fonte: GROSS, et al. 2002.</w:t>
      </w:r>
    </w:p>
    <w:p w14:paraId="6413E8DB" w14:textId="77777777" w:rsidR="00F54846" w:rsidRDefault="00F54846" w:rsidP="00F54846">
      <w:pPr>
        <w:spacing w:after="0" w:line="360" w:lineRule="auto"/>
        <w:jc w:val="center"/>
        <w:rPr>
          <w:rFonts w:ascii="Arial" w:hAnsi="Arial" w:cs="Arial"/>
          <w:sz w:val="20"/>
          <w:szCs w:val="20"/>
        </w:rPr>
      </w:pPr>
    </w:p>
    <w:p w14:paraId="4AEEE665" w14:textId="23E6029F" w:rsidR="00F54846" w:rsidRDefault="006A2E39" w:rsidP="00F54846">
      <w:pPr>
        <w:spacing w:after="0" w:line="360" w:lineRule="auto"/>
        <w:ind w:firstLine="709"/>
        <w:jc w:val="both"/>
        <w:rPr>
          <w:rFonts w:ascii="Arial" w:hAnsi="Arial" w:cs="Arial"/>
          <w:sz w:val="24"/>
          <w:szCs w:val="24"/>
        </w:rPr>
      </w:pPr>
      <w:r>
        <w:rPr>
          <w:rFonts w:ascii="Arial" w:hAnsi="Arial" w:cs="Arial"/>
          <w:sz w:val="24"/>
          <w:szCs w:val="24"/>
        </w:rPr>
        <w:t xml:space="preserve">Dessa forma, o teste oral de tolerância a glicose, deve ser empregado como método diagnóstico do </w:t>
      </w:r>
      <w:r w:rsidRPr="008D152A">
        <w:rPr>
          <w:rFonts w:ascii="Arial" w:hAnsi="Arial" w:cs="Arial"/>
          <w:i/>
          <w:iCs/>
          <w:sz w:val="24"/>
          <w:szCs w:val="24"/>
        </w:rPr>
        <w:t>Diabetes Mellitus</w:t>
      </w:r>
      <w:r w:rsidR="00F54846">
        <w:rPr>
          <w:rFonts w:ascii="Arial" w:hAnsi="Arial" w:cs="Arial"/>
          <w:iCs/>
          <w:sz w:val="24"/>
          <w:szCs w:val="24"/>
        </w:rPr>
        <w:t>. Para obter um resultado satisfatório nesse teste, recomenda-se seguir ações de padronizações pré-analíticas e analíticas para que não apresente alterações nos resultados</w:t>
      </w:r>
      <w:r>
        <w:rPr>
          <w:rFonts w:ascii="Arial" w:hAnsi="Arial" w:cs="Arial"/>
          <w:sz w:val="24"/>
          <w:szCs w:val="24"/>
        </w:rPr>
        <w:t xml:space="preserve">, como descrito na </w:t>
      </w:r>
      <w:r w:rsidRPr="006A2E39">
        <w:rPr>
          <w:rFonts w:ascii="Arial" w:hAnsi="Arial" w:cs="Arial"/>
          <w:sz w:val="24"/>
          <w:szCs w:val="24"/>
          <w:u w:val="single"/>
        </w:rPr>
        <w:t>Tabela 2</w:t>
      </w:r>
      <w:r>
        <w:rPr>
          <w:rFonts w:ascii="Arial" w:hAnsi="Arial" w:cs="Arial"/>
          <w:sz w:val="24"/>
          <w:szCs w:val="24"/>
        </w:rPr>
        <w:t xml:space="preserve"> </w:t>
      </w:r>
      <w:r w:rsidR="008D152A">
        <w:rPr>
          <w:rFonts w:ascii="Arial" w:hAnsi="Arial" w:cs="Arial"/>
          <w:sz w:val="24"/>
          <w:szCs w:val="24"/>
        </w:rPr>
        <w:t>(GROSS et al</w:t>
      </w:r>
      <w:r w:rsidR="00F54846">
        <w:rPr>
          <w:rFonts w:ascii="Arial" w:hAnsi="Arial" w:cs="Arial"/>
          <w:sz w:val="24"/>
          <w:szCs w:val="24"/>
        </w:rPr>
        <w:t>.</w:t>
      </w:r>
      <w:r w:rsidR="008D152A">
        <w:rPr>
          <w:rFonts w:ascii="Arial" w:hAnsi="Arial" w:cs="Arial"/>
          <w:sz w:val="24"/>
          <w:szCs w:val="24"/>
        </w:rPr>
        <w:t>, 2002).</w:t>
      </w:r>
    </w:p>
    <w:p w14:paraId="5602574B" w14:textId="77777777" w:rsidR="004F7142" w:rsidRDefault="004F7142" w:rsidP="004F7142">
      <w:pPr>
        <w:spacing w:after="0" w:line="360" w:lineRule="auto"/>
        <w:jc w:val="both"/>
        <w:rPr>
          <w:rFonts w:ascii="Arial" w:hAnsi="Arial" w:cs="Arial"/>
          <w:sz w:val="24"/>
          <w:szCs w:val="24"/>
        </w:rPr>
      </w:pPr>
    </w:p>
    <w:p w14:paraId="7C25AABF" w14:textId="2C701C0A" w:rsidR="009A1A28" w:rsidRPr="009A1A28" w:rsidRDefault="009A1A28" w:rsidP="00F54846">
      <w:pPr>
        <w:spacing w:after="0" w:line="240" w:lineRule="auto"/>
        <w:jc w:val="center"/>
        <w:rPr>
          <w:rFonts w:ascii="Arial" w:hAnsi="Arial" w:cs="Arial"/>
          <w:sz w:val="20"/>
          <w:szCs w:val="20"/>
        </w:rPr>
      </w:pPr>
      <w:r>
        <w:rPr>
          <w:rFonts w:ascii="Arial" w:hAnsi="Arial" w:cs="Arial"/>
          <w:sz w:val="20"/>
          <w:szCs w:val="20"/>
        </w:rPr>
        <w:t>Tabela 2. Padronização do Teste Oral de Tolerância a Glicose.</w:t>
      </w:r>
    </w:p>
    <w:tbl>
      <w:tblPr>
        <w:tblStyle w:val="TabeladeGrade4"/>
        <w:tblW w:w="0" w:type="auto"/>
        <w:jc w:val="center"/>
        <w:tblLook w:val="04A0" w:firstRow="1" w:lastRow="0" w:firstColumn="1" w:lastColumn="0" w:noHBand="0" w:noVBand="1"/>
      </w:tblPr>
      <w:tblGrid>
        <w:gridCol w:w="8494"/>
      </w:tblGrid>
      <w:tr w:rsidR="00F54846" w14:paraId="3F3D8275" w14:textId="77777777" w:rsidTr="00F54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3F5F1F38" w14:textId="36567E54" w:rsidR="00F54846" w:rsidRPr="009A1A28" w:rsidRDefault="00F54846" w:rsidP="000924B8">
            <w:pPr>
              <w:pStyle w:val="PargrafodaLista"/>
              <w:spacing w:line="360" w:lineRule="auto"/>
              <w:jc w:val="center"/>
              <w:rPr>
                <w:rFonts w:ascii="Arial" w:hAnsi="Arial" w:cs="Arial"/>
              </w:rPr>
            </w:pPr>
            <w:r>
              <w:rPr>
                <w:rFonts w:ascii="Arial" w:hAnsi="Arial" w:cs="Arial"/>
              </w:rPr>
              <w:t>Ações para padronização do teste de tolerância a glicose</w:t>
            </w:r>
          </w:p>
        </w:tc>
      </w:tr>
      <w:tr w:rsidR="008D152A" w14:paraId="390C6E9F"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3DDBEC7E" w14:textId="124DC765" w:rsidR="008D152A" w:rsidRPr="009A1A28" w:rsidRDefault="008D152A" w:rsidP="008D152A">
            <w:pPr>
              <w:pStyle w:val="PargrafodaLista"/>
              <w:numPr>
                <w:ilvl w:val="0"/>
                <w:numId w:val="7"/>
              </w:numPr>
              <w:spacing w:line="360" w:lineRule="auto"/>
              <w:rPr>
                <w:rFonts w:ascii="Arial" w:hAnsi="Arial" w:cs="Arial"/>
                <w:b w:val="0"/>
                <w:bCs w:val="0"/>
              </w:rPr>
            </w:pPr>
            <w:r w:rsidRPr="009A1A28">
              <w:rPr>
                <w:rFonts w:ascii="Arial" w:hAnsi="Arial" w:cs="Arial"/>
                <w:b w:val="0"/>
                <w:bCs w:val="0"/>
              </w:rPr>
              <w:t>Atividade Física Habitual.</w:t>
            </w:r>
          </w:p>
        </w:tc>
      </w:tr>
      <w:tr w:rsidR="008D152A" w14:paraId="730EBD43" w14:textId="77777777" w:rsidTr="00F54846">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2CFCA33A" w14:textId="1A09B639" w:rsidR="008D152A" w:rsidRPr="009A1A28" w:rsidRDefault="008D152A" w:rsidP="008D152A">
            <w:pPr>
              <w:pStyle w:val="PargrafodaLista"/>
              <w:numPr>
                <w:ilvl w:val="0"/>
                <w:numId w:val="7"/>
              </w:numPr>
              <w:spacing w:line="360" w:lineRule="auto"/>
              <w:rPr>
                <w:rFonts w:ascii="Arial" w:hAnsi="Arial" w:cs="Arial"/>
                <w:b w:val="0"/>
                <w:bCs w:val="0"/>
              </w:rPr>
            </w:pPr>
            <w:r w:rsidRPr="009A1A28">
              <w:rPr>
                <w:rFonts w:ascii="Arial" w:hAnsi="Arial" w:cs="Arial"/>
                <w:b w:val="0"/>
                <w:bCs w:val="0"/>
              </w:rPr>
              <w:t>No dia do teste, observar o jejum de 8 horas. (somente água)</w:t>
            </w:r>
          </w:p>
        </w:tc>
      </w:tr>
      <w:tr w:rsidR="008D152A" w14:paraId="165D2C99"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177FA156" w14:textId="39D102B1" w:rsidR="008D152A" w:rsidRPr="009A1A28" w:rsidRDefault="008D152A" w:rsidP="008D152A">
            <w:pPr>
              <w:pStyle w:val="PargrafodaLista"/>
              <w:numPr>
                <w:ilvl w:val="0"/>
                <w:numId w:val="7"/>
              </w:numPr>
              <w:spacing w:line="360" w:lineRule="auto"/>
              <w:rPr>
                <w:rFonts w:ascii="Arial" w:hAnsi="Arial" w:cs="Arial"/>
                <w:b w:val="0"/>
                <w:bCs w:val="0"/>
              </w:rPr>
            </w:pPr>
            <w:r w:rsidRPr="009A1A28">
              <w:rPr>
                <w:rFonts w:ascii="Arial" w:hAnsi="Arial" w:cs="Arial"/>
                <w:b w:val="0"/>
                <w:bCs w:val="0"/>
              </w:rPr>
              <w:t>Não fumar ou caminhar durante o teste.</w:t>
            </w:r>
          </w:p>
        </w:tc>
      </w:tr>
      <w:tr w:rsidR="008D152A" w14:paraId="6E11340A" w14:textId="77777777" w:rsidTr="00F54846">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0F84A095" w14:textId="5F87D216" w:rsidR="008D152A" w:rsidRPr="009A1A28" w:rsidRDefault="008D152A" w:rsidP="009A1A28">
            <w:pPr>
              <w:pStyle w:val="PargrafodaLista"/>
              <w:numPr>
                <w:ilvl w:val="0"/>
                <w:numId w:val="7"/>
              </w:numPr>
              <w:spacing w:line="276" w:lineRule="auto"/>
              <w:jc w:val="both"/>
              <w:rPr>
                <w:rFonts w:ascii="Arial" w:hAnsi="Arial" w:cs="Arial"/>
                <w:b w:val="0"/>
                <w:bCs w:val="0"/>
              </w:rPr>
            </w:pPr>
            <w:r w:rsidRPr="009A1A28">
              <w:rPr>
                <w:rFonts w:ascii="Arial" w:hAnsi="Arial" w:cs="Arial"/>
                <w:b w:val="0"/>
                <w:bCs w:val="0"/>
              </w:rPr>
              <w:t>Medicações e intercorrências que podem alterar o teste, devem ser anotadas.</w:t>
            </w:r>
          </w:p>
        </w:tc>
      </w:tr>
      <w:tr w:rsidR="008D152A" w14:paraId="00D7BE6D" w14:textId="77777777" w:rsidTr="00F54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25066184" w14:textId="000587B1" w:rsidR="008D152A" w:rsidRPr="009A1A28" w:rsidRDefault="008D152A" w:rsidP="009A1A28">
            <w:pPr>
              <w:pStyle w:val="PargrafodaLista"/>
              <w:numPr>
                <w:ilvl w:val="0"/>
                <w:numId w:val="7"/>
              </w:numPr>
              <w:spacing w:line="276" w:lineRule="auto"/>
              <w:jc w:val="both"/>
              <w:rPr>
                <w:rFonts w:ascii="Arial" w:hAnsi="Arial" w:cs="Arial"/>
                <w:b w:val="0"/>
                <w:bCs w:val="0"/>
              </w:rPr>
            </w:pPr>
            <w:r w:rsidRPr="009A1A28">
              <w:rPr>
                <w:rFonts w:ascii="Arial" w:hAnsi="Arial" w:cs="Arial"/>
                <w:b w:val="0"/>
                <w:bCs w:val="0"/>
              </w:rPr>
              <w:t>Ingerir 75g de glicose anidra, dissolvidas em 250/300 ml de água em 5 minutos.</w:t>
            </w:r>
          </w:p>
        </w:tc>
      </w:tr>
      <w:tr w:rsidR="008D152A" w14:paraId="7870A87E" w14:textId="77777777" w:rsidTr="00F54846">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nil"/>
              <w:right w:val="nil"/>
            </w:tcBorders>
          </w:tcPr>
          <w:p w14:paraId="6FB11B49" w14:textId="0C4C697B" w:rsidR="008D152A" w:rsidRPr="009A1A28" w:rsidRDefault="008D152A" w:rsidP="009A1A28">
            <w:pPr>
              <w:pStyle w:val="PargrafodaLista"/>
              <w:numPr>
                <w:ilvl w:val="0"/>
                <w:numId w:val="7"/>
              </w:numPr>
              <w:spacing w:line="276" w:lineRule="auto"/>
              <w:jc w:val="both"/>
              <w:rPr>
                <w:rFonts w:ascii="Arial" w:hAnsi="Arial" w:cs="Arial"/>
                <w:b w:val="0"/>
                <w:bCs w:val="0"/>
              </w:rPr>
            </w:pPr>
            <w:r w:rsidRPr="009A1A28">
              <w:rPr>
                <w:rFonts w:ascii="Arial" w:hAnsi="Arial" w:cs="Arial"/>
                <w:b w:val="0"/>
                <w:bCs w:val="0"/>
              </w:rPr>
              <w:t>Coletar o sangue antes e 2 horas após a ingestão de</w:t>
            </w:r>
            <w:r w:rsidR="009A1A28" w:rsidRPr="009A1A28">
              <w:rPr>
                <w:rFonts w:ascii="Arial" w:hAnsi="Arial" w:cs="Arial"/>
                <w:b w:val="0"/>
                <w:bCs w:val="0"/>
              </w:rPr>
              <w:t xml:space="preserve"> glicose. O sangue deve ser centrifugado imediatamente para a separação do plasma. Caso não seja possível a separação imediata, o sangue deverá ser coletado em tubos </w:t>
            </w:r>
            <w:proofErr w:type="spellStart"/>
            <w:r w:rsidR="009A1A28" w:rsidRPr="009A1A28">
              <w:rPr>
                <w:rFonts w:ascii="Arial" w:hAnsi="Arial" w:cs="Arial"/>
                <w:b w:val="0"/>
                <w:bCs w:val="0"/>
              </w:rPr>
              <w:t>fluoretados</w:t>
            </w:r>
            <w:proofErr w:type="spellEnd"/>
            <w:r w:rsidR="009A1A28" w:rsidRPr="009A1A28">
              <w:rPr>
                <w:rFonts w:ascii="Arial" w:hAnsi="Arial" w:cs="Arial"/>
                <w:b w:val="0"/>
                <w:bCs w:val="0"/>
              </w:rPr>
              <w:t xml:space="preserve"> e em seguida manter resfriado a 4°c até a centrifugação.</w:t>
            </w:r>
          </w:p>
        </w:tc>
      </w:tr>
    </w:tbl>
    <w:p w14:paraId="3287F970" w14:textId="1C78A28D" w:rsidR="008D152A" w:rsidRDefault="009A1A28" w:rsidP="0014044A">
      <w:pPr>
        <w:spacing w:line="360" w:lineRule="auto"/>
        <w:ind w:left="218"/>
        <w:jc w:val="center"/>
        <w:rPr>
          <w:rFonts w:ascii="Arial" w:hAnsi="Arial" w:cs="Arial"/>
          <w:sz w:val="20"/>
          <w:szCs w:val="20"/>
        </w:rPr>
      </w:pPr>
      <w:r>
        <w:rPr>
          <w:rFonts w:ascii="Arial" w:hAnsi="Arial" w:cs="Arial"/>
          <w:sz w:val="20"/>
          <w:szCs w:val="20"/>
        </w:rPr>
        <w:t>Fonte: GROSS et al</w:t>
      </w:r>
      <w:r w:rsidR="0014044A">
        <w:rPr>
          <w:rFonts w:ascii="Arial" w:hAnsi="Arial" w:cs="Arial"/>
          <w:sz w:val="20"/>
          <w:szCs w:val="20"/>
        </w:rPr>
        <w:t>.</w:t>
      </w:r>
      <w:r>
        <w:rPr>
          <w:rFonts w:ascii="Arial" w:hAnsi="Arial" w:cs="Arial"/>
          <w:sz w:val="20"/>
          <w:szCs w:val="20"/>
        </w:rPr>
        <w:t>, 2002.</w:t>
      </w:r>
      <w:r w:rsidR="004F7142">
        <w:rPr>
          <w:rFonts w:ascii="Arial" w:hAnsi="Arial" w:cs="Arial"/>
          <w:sz w:val="20"/>
          <w:szCs w:val="20"/>
        </w:rPr>
        <w:br w:type="page"/>
      </w:r>
    </w:p>
    <w:p w14:paraId="7461F037" w14:textId="006FB1FA" w:rsidR="00EF08F5" w:rsidRPr="00A1188C" w:rsidRDefault="00A1188C" w:rsidP="00A1188C">
      <w:pPr>
        <w:spacing w:after="0" w:line="360" w:lineRule="auto"/>
        <w:jc w:val="both"/>
        <w:rPr>
          <w:rFonts w:ascii="Arial" w:hAnsi="Arial" w:cs="Arial"/>
          <w:b/>
          <w:bCs/>
          <w:i/>
          <w:iCs/>
          <w:sz w:val="24"/>
          <w:szCs w:val="24"/>
        </w:rPr>
      </w:pPr>
      <w:r>
        <w:rPr>
          <w:rFonts w:ascii="Arial" w:hAnsi="Arial" w:cs="Arial"/>
          <w:b/>
          <w:bCs/>
          <w:i/>
          <w:iCs/>
          <w:sz w:val="24"/>
          <w:szCs w:val="24"/>
        </w:rPr>
        <w:lastRenderedPageBreak/>
        <w:t xml:space="preserve">3.2. </w:t>
      </w:r>
      <w:r w:rsidR="00EF08F5" w:rsidRPr="00A1188C">
        <w:rPr>
          <w:rFonts w:ascii="Arial" w:hAnsi="Arial" w:cs="Arial"/>
          <w:b/>
          <w:bCs/>
          <w:i/>
          <w:iCs/>
          <w:sz w:val="24"/>
          <w:szCs w:val="24"/>
        </w:rPr>
        <w:t>Diabetes Mellitus do tipo 1</w:t>
      </w:r>
    </w:p>
    <w:p w14:paraId="48785458" w14:textId="1ED652CB" w:rsidR="00EF08F5" w:rsidRDefault="00EF08F5" w:rsidP="00A1188C">
      <w:pPr>
        <w:spacing w:after="0" w:line="360" w:lineRule="auto"/>
        <w:ind w:firstLine="709"/>
        <w:jc w:val="both"/>
        <w:rPr>
          <w:rFonts w:ascii="Arial" w:hAnsi="Arial" w:cs="Arial"/>
          <w:sz w:val="24"/>
          <w:szCs w:val="24"/>
        </w:rPr>
      </w:pPr>
      <w:r>
        <w:rPr>
          <w:rFonts w:ascii="Arial" w:hAnsi="Arial" w:cs="Arial"/>
          <w:sz w:val="24"/>
          <w:szCs w:val="24"/>
        </w:rPr>
        <w:t xml:space="preserve">O </w:t>
      </w:r>
      <w:r w:rsidRPr="00DD365C">
        <w:rPr>
          <w:rFonts w:ascii="Arial" w:hAnsi="Arial" w:cs="Arial"/>
          <w:i/>
          <w:iCs/>
          <w:sz w:val="24"/>
          <w:szCs w:val="24"/>
        </w:rPr>
        <w:t>Diabetes Mellitus do tipo 1</w:t>
      </w:r>
      <w:r>
        <w:rPr>
          <w:rFonts w:ascii="Arial" w:hAnsi="Arial" w:cs="Arial"/>
          <w:sz w:val="24"/>
          <w:szCs w:val="24"/>
        </w:rPr>
        <w:t xml:space="preserve"> é causado pela ausência da produção de insulina por destruição autoimune das células beta das ilhotas pancreáticas, ou seja, é uma deficiência absoluta de insulina. Visto que o </w:t>
      </w:r>
      <w:r w:rsidRPr="00DD365C">
        <w:rPr>
          <w:rFonts w:ascii="Arial" w:hAnsi="Arial" w:cs="Arial"/>
          <w:i/>
          <w:iCs/>
          <w:sz w:val="24"/>
          <w:szCs w:val="24"/>
        </w:rPr>
        <w:t>Diabetes Mellitus do tipo 1</w:t>
      </w:r>
      <w:r>
        <w:rPr>
          <w:rFonts w:ascii="Arial" w:hAnsi="Arial" w:cs="Arial"/>
          <w:sz w:val="24"/>
          <w:szCs w:val="24"/>
        </w:rPr>
        <w:t xml:space="preserve"> não ocorre a produção de insulina é possível dizer que há uma exposição ambiental de pessoas geneticamente suscetíveis a essa doença, pois ao longo de meses ou até anos, a massa de células betas diminuiu a concentração de insulina, resultando na des</w:t>
      </w:r>
      <w:r w:rsidR="00A1188C">
        <w:rPr>
          <w:rFonts w:ascii="Arial" w:hAnsi="Arial" w:cs="Arial"/>
          <w:sz w:val="24"/>
          <w:szCs w:val="24"/>
        </w:rPr>
        <w:t>regulação do controle glicêmico</w:t>
      </w:r>
      <w:r>
        <w:rPr>
          <w:rFonts w:ascii="Arial" w:hAnsi="Arial" w:cs="Arial"/>
          <w:sz w:val="24"/>
          <w:szCs w:val="24"/>
        </w:rPr>
        <w:t xml:space="preserve"> (HARREITER e RODEN, 2019).</w:t>
      </w:r>
      <w:r w:rsidR="00044DE2">
        <w:rPr>
          <w:rFonts w:ascii="Arial" w:hAnsi="Arial" w:cs="Arial"/>
          <w:sz w:val="24"/>
          <w:szCs w:val="24"/>
        </w:rPr>
        <w:t xml:space="preserve"> O </w:t>
      </w:r>
      <w:r w:rsidR="00044DE2" w:rsidRPr="00DD365C">
        <w:rPr>
          <w:rFonts w:ascii="Arial" w:hAnsi="Arial" w:cs="Arial"/>
          <w:i/>
          <w:iCs/>
          <w:sz w:val="24"/>
          <w:szCs w:val="24"/>
        </w:rPr>
        <w:t>Diabetes Mellitus do tipo 1</w:t>
      </w:r>
      <w:r w:rsidR="00044DE2">
        <w:rPr>
          <w:rFonts w:ascii="Arial" w:hAnsi="Arial" w:cs="Arial"/>
          <w:sz w:val="24"/>
          <w:szCs w:val="24"/>
        </w:rPr>
        <w:t xml:space="preserve"> é normalmente diagnosticado em crianças, adolescentes e jovens adultos, pois se desenvolvem mais cedo, necessitando do uso diário de insulina para o controle da glicemia, que pode ser administrado como </w:t>
      </w:r>
      <w:proofErr w:type="spellStart"/>
      <w:r w:rsidR="00044DE2">
        <w:rPr>
          <w:rFonts w:ascii="Arial" w:hAnsi="Arial" w:cs="Arial"/>
          <w:sz w:val="24"/>
          <w:szCs w:val="24"/>
        </w:rPr>
        <w:t>autoaplicação</w:t>
      </w:r>
      <w:proofErr w:type="spellEnd"/>
      <w:r w:rsidR="00044DE2">
        <w:rPr>
          <w:rFonts w:ascii="Arial" w:hAnsi="Arial" w:cs="Arial"/>
          <w:sz w:val="24"/>
          <w:szCs w:val="24"/>
        </w:rPr>
        <w:t xml:space="preserve"> ou com </w:t>
      </w:r>
      <w:r w:rsidR="00A1188C">
        <w:rPr>
          <w:rFonts w:ascii="Arial" w:hAnsi="Arial" w:cs="Arial"/>
          <w:sz w:val="24"/>
          <w:szCs w:val="24"/>
        </w:rPr>
        <w:t>a ajuda familiar</w:t>
      </w:r>
      <w:r w:rsidR="00044DE2">
        <w:rPr>
          <w:rFonts w:ascii="Arial" w:hAnsi="Arial" w:cs="Arial"/>
          <w:sz w:val="24"/>
          <w:szCs w:val="24"/>
        </w:rPr>
        <w:t xml:space="preserve"> (HARREITER e RODEN, 2019).</w:t>
      </w:r>
    </w:p>
    <w:p w14:paraId="27942FDD" w14:textId="7973A7A6" w:rsidR="00044DE2" w:rsidRDefault="00044DE2" w:rsidP="00A1188C">
      <w:pPr>
        <w:spacing w:after="0" w:line="360" w:lineRule="auto"/>
        <w:ind w:firstLine="709"/>
        <w:jc w:val="both"/>
        <w:rPr>
          <w:rFonts w:ascii="Arial" w:hAnsi="Arial" w:cs="Arial"/>
          <w:sz w:val="24"/>
          <w:szCs w:val="24"/>
        </w:rPr>
      </w:pPr>
      <w:r>
        <w:rPr>
          <w:rFonts w:ascii="Arial" w:hAnsi="Arial" w:cs="Arial"/>
          <w:sz w:val="24"/>
          <w:szCs w:val="24"/>
        </w:rPr>
        <w:t xml:space="preserve">Inicialmente, o indivíduo que foi diagnosticado com o </w:t>
      </w:r>
      <w:r w:rsidRPr="00DD365C">
        <w:rPr>
          <w:rFonts w:ascii="Arial" w:hAnsi="Arial" w:cs="Arial"/>
          <w:i/>
          <w:iCs/>
          <w:sz w:val="24"/>
          <w:szCs w:val="24"/>
        </w:rPr>
        <w:t>Diabetes Mellitus do tipo</w:t>
      </w:r>
      <w:r>
        <w:rPr>
          <w:rFonts w:ascii="Arial" w:hAnsi="Arial" w:cs="Arial"/>
          <w:sz w:val="24"/>
          <w:szCs w:val="24"/>
        </w:rPr>
        <w:t xml:space="preserve"> </w:t>
      </w:r>
      <w:r w:rsidRPr="00DD365C">
        <w:rPr>
          <w:rFonts w:ascii="Arial" w:hAnsi="Arial" w:cs="Arial"/>
          <w:i/>
          <w:iCs/>
          <w:sz w:val="24"/>
          <w:szCs w:val="24"/>
        </w:rPr>
        <w:t>1</w:t>
      </w:r>
      <w:r>
        <w:rPr>
          <w:rFonts w:ascii="Arial" w:hAnsi="Arial" w:cs="Arial"/>
          <w:sz w:val="24"/>
          <w:szCs w:val="24"/>
        </w:rPr>
        <w:t>, precisará de um acompanhamento médico com um (a) endocrinologista e de um (a) nutricionista para alcançar um controle de glicemia adequado com uma alimentação balanceada associada a uma atividade física. Portanto, o indivíduo também precisará fazer o uso contínuo de um kit medidor de glicose, que acusará os índice</w:t>
      </w:r>
      <w:r w:rsidR="00A1188C">
        <w:rPr>
          <w:rFonts w:ascii="Arial" w:hAnsi="Arial" w:cs="Arial"/>
          <w:sz w:val="24"/>
          <w:szCs w:val="24"/>
        </w:rPr>
        <w:t>s glicêmicos em altos ou baixos</w:t>
      </w:r>
      <w:r>
        <w:rPr>
          <w:rFonts w:ascii="Arial" w:hAnsi="Arial" w:cs="Arial"/>
          <w:sz w:val="24"/>
          <w:szCs w:val="24"/>
        </w:rPr>
        <w:t xml:space="preserve"> (HARREITER e RODEN, 2019). O diagnóstico do </w:t>
      </w:r>
      <w:r w:rsidRPr="00DD365C">
        <w:rPr>
          <w:rFonts w:ascii="Arial" w:hAnsi="Arial" w:cs="Arial"/>
          <w:i/>
          <w:iCs/>
          <w:sz w:val="24"/>
          <w:szCs w:val="24"/>
        </w:rPr>
        <w:t>Diabetes Mellitus do tipo 1</w:t>
      </w:r>
      <w:r>
        <w:rPr>
          <w:rFonts w:ascii="Arial" w:hAnsi="Arial" w:cs="Arial"/>
          <w:sz w:val="24"/>
          <w:szCs w:val="24"/>
        </w:rPr>
        <w:t xml:space="preserve"> é baseado na glicemia de jejum, teste oral de tolerância a glicose ou a hemoglobina A1c (HbA1c). Além disso, todos os testes estão sujeitos a variabilidade, exceto para aqueles que apresen</w:t>
      </w:r>
      <w:r w:rsidR="00A1188C">
        <w:rPr>
          <w:rFonts w:ascii="Arial" w:hAnsi="Arial" w:cs="Arial"/>
          <w:sz w:val="24"/>
          <w:szCs w:val="24"/>
        </w:rPr>
        <w:t>tam sintomas clínicos clássicos</w:t>
      </w:r>
      <w:r>
        <w:rPr>
          <w:rFonts w:ascii="Arial" w:hAnsi="Arial" w:cs="Arial"/>
          <w:sz w:val="24"/>
          <w:szCs w:val="24"/>
        </w:rPr>
        <w:t xml:space="preserve"> (HARREITER e RODEN, 2019).</w:t>
      </w:r>
    </w:p>
    <w:p w14:paraId="35376F4F" w14:textId="77777777" w:rsidR="00A1188C" w:rsidRDefault="00A1188C" w:rsidP="00A1188C">
      <w:pPr>
        <w:spacing w:after="0" w:line="360" w:lineRule="auto"/>
        <w:jc w:val="both"/>
        <w:rPr>
          <w:rFonts w:ascii="Arial" w:hAnsi="Arial" w:cs="Arial"/>
          <w:sz w:val="24"/>
          <w:szCs w:val="24"/>
        </w:rPr>
      </w:pPr>
    </w:p>
    <w:p w14:paraId="413AE5FA" w14:textId="25315AE5" w:rsidR="003953E0" w:rsidRPr="00A1188C" w:rsidRDefault="00A1188C" w:rsidP="00A1188C">
      <w:pPr>
        <w:spacing w:after="0" w:line="360" w:lineRule="auto"/>
        <w:jc w:val="both"/>
        <w:rPr>
          <w:rFonts w:ascii="Arial" w:hAnsi="Arial" w:cs="Arial"/>
          <w:b/>
          <w:bCs/>
          <w:sz w:val="24"/>
          <w:szCs w:val="24"/>
        </w:rPr>
      </w:pPr>
      <w:r>
        <w:rPr>
          <w:rFonts w:ascii="Arial" w:hAnsi="Arial" w:cs="Arial"/>
          <w:b/>
          <w:bCs/>
          <w:sz w:val="24"/>
          <w:szCs w:val="24"/>
        </w:rPr>
        <w:t xml:space="preserve">3.3. </w:t>
      </w:r>
      <w:r w:rsidR="00336B5B">
        <w:rPr>
          <w:rFonts w:ascii="Arial" w:hAnsi="Arial" w:cs="Arial"/>
          <w:b/>
          <w:bCs/>
          <w:sz w:val="24"/>
          <w:szCs w:val="24"/>
        </w:rPr>
        <w:t>Tratamento c</w:t>
      </w:r>
      <w:r w:rsidR="003953E0" w:rsidRPr="00A1188C">
        <w:rPr>
          <w:rFonts w:ascii="Arial" w:hAnsi="Arial" w:cs="Arial"/>
          <w:b/>
          <w:bCs/>
          <w:sz w:val="24"/>
          <w:szCs w:val="24"/>
        </w:rPr>
        <w:t xml:space="preserve">lássico do </w:t>
      </w:r>
      <w:r w:rsidR="003953E0" w:rsidRPr="00A1188C">
        <w:rPr>
          <w:rFonts w:ascii="Arial" w:hAnsi="Arial" w:cs="Arial"/>
          <w:b/>
          <w:bCs/>
          <w:i/>
          <w:iCs/>
          <w:sz w:val="24"/>
          <w:szCs w:val="24"/>
        </w:rPr>
        <w:t>Diabetes Mellitus do tipo 1</w:t>
      </w:r>
    </w:p>
    <w:p w14:paraId="22182A82" w14:textId="0595D5E6" w:rsidR="003953E0" w:rsidRDefault="003953E0" w:rsidP="00A1188C">
      <w:pPr>
        <w:spacing w:after="0" w:line="360" w:lineRule="auto"/>
        <w:ind w:firstLine="709"/>
        <w:jc w:val="both"/>
        <w:rPr>
          <w:rFonts w:ascii="Arial" w:hAnsi="Arial" w:cs="Arial"/>
          <w:sz w:val="24"/>
          <w:szCs w:val="24"/>
        </w:rPr>
      </w:pPr>
      <w:r>
        <w:rPr>
          <w:rFonts w:ascii="Arial" w:hAnsi="Arial" w:cs="Arial"/>
          <w:sz w:val="24"/>
          <w:szCs w:val="24"/>
        </w:rPr>
        <w:t xml:space="preserve">É de conhecimento geral que o </w:t>
      </w:r>
      <w:r w:rsidRPr="00DD365C">
        <w:rPr>
          <w:rFonts w:ascii="Arial" w:hAnsi="Arial" w:cs="Arial"/>
          <w:i/>
          <w:iCs/>
          <w:sz w:val="24"/>
          <w:szCs w:val="24"/>
        </w:rPr>
        <w:t>Diabetes Mellitus do tipo 1</w:t>
      </w:r>
      <w:r>
        <w:rPr>
          <w:rFonts w:ascii="Arial" w:hAnsi="Arial" w:cs="Arial"/>
          <w:sz w:val="24"/>
          <w:szCs w:val="24"/>
        </w:rPr>
        <w:t xml:space="preserve"> é uma doença causada pela ausência da produção de insulina, através da destruição autoimune das células beta das ilhotas pancreáticas, que causam uma d</w:t>
      </w:r>
      <w:r w:rsidR="00A1188C">
        <w:rPr>
          <w:rFonts w:ascii="Arial" w:hAnsi="Arial" w:cs="Arial"/>
          <w:sz w:val="24"/>
          <w:szCs w:val="24"/>
        </w:rPr>
        <w:t>eficiência absoluta de insulina</w:t>
      </w:r>
      <w:r>
        <w:rPr>
          <w:rFonts w:ascii="Arial" w:hAnsi="Arial" w:cs="Arial"/>
          <w:sz w:val="24"/>
          <w:szCs w:val="24"/>
        </w:rPr>
        <w:t xml:space="preserve"> (HARREITER e RODEN, 2019).</w:t>
      </w:r>
    </w:p>
    <w:p w14:paraId="5BCEB5A9" w14:textId="3706BE63" w:rsidR="003953E0" w:rsidRDefault="003953E0" w:rsidP="00C54E05">
      <w:pPr>
        <w:spacing w:after="0" w:line="360" w:lineRule="auto"/>
        <w:ind w:firstLine="709"/>
        <w:jc w:val="both"/>
        <w:rPr>
          <w:rFonts w:ascii="Arial" w:hAnsi="Arial" w:cs="Arial"/>
          <w:sz w:val="24"/>
          <w:szCs w:val="24"/>
        </w:rPr>
      </w:pPr>
      <w:r>
        <w:rPr>
          <w:rFonts w:ascii="Arial" w:hAnsi="Arial" w:cs="Arial"/>
          <w:sz w:val="24"/>
          <w:szCs w:val="24"/>
        </w:rPr>
        <w:t xml:space="preserve">Certamente, há extenso conhecimento científico no que se refere ao diagnóstico do </w:t>
      </w:r>
      <w:r w:rsidRPr="00DD365C">
        <w:rPr>
          <w:rFonts w:ascii="Arial" w:hAnsi="Arial" w:cs="Arial"/>
          <w:i/>
          <w:iCs/>
          <w:sz w:val="24"/>
          <w:szCs w:val="24"/>
        </w:rPr>
        <w:t>Diabetes Mellitus do tipo 1</w:t>
      </w:r>
      <w:r>
        <w:rPr>
          <w:rFonts w:ascii="Arial" w:hAnsi="Arial" w:cs="Arial"/>
          <w:sz w:val="24"/>
          <w:szCs w:val="24"/>
        </w:rPr>
        <w:t>, pois é indispensável que o tratamento inicial deve ser acompanhado de um médico, regime alimentar e a prática de atividades físicas para alcançar um controle de glicemia adequado, ou seja, é possível observar que o indivíduo diabético segue uma tríade de insulina,</w:t>
      </w:r>
      <w:r w:rsidR="00A1188C">
        <w:rPr>
          <w:rFonts w:ascii="Arial" w:hAnsi="Arial" w:cs="Arial"/>
          <w:sz w:val="24"/>
          <w:szCs w:val="24"/>
        </w:rPr>
        <w:t xml:space="preserve"> alimentação e atividade física</w:t>
      </w:r>
      <w:r>
        <w:rPr>
          <w:rFonts w:ascii="Arial" w:hAnsi="Arial" w:cs="Arial"/>
          <w:sz w:val="24"/>
          <w:szCs w:val="24"/>
        </w:rPr>
        <w:t xml:space="preserve"> (CALLIARI, 2012). Atualmente, com os novos avanços tecnológicos e novos </w:t>
      </w:r>
      <w:r>
        <w:rPr>
          <w:rFonts w:ascii="Arial" w:hAnsi="Arial" w:cs="Arial"/>
          <w:sz w:val="24"/>
          <w:szCs w:val="24"/>
        </w:rPr>
        <w:lastRenderedPageBreak/>
        <w:t>conhecimentos dos fatores que envolvem o diabetes, podem-se afirmar que a tríade deve mudar para insulina, monitorização e educação em diabetes, incluindo a educação na alimentação</w:t>
      </w:r>
      <w:r w:rsidR="006C49B4">
        <w:rPr>
          <w:rFonts w:ascii="Arial" w:hAnsi="Arial" w:cs="Arial"/>
          <w:sz w:val="24"/>
          <w:szCs w:val="24"/>
        </w:rPr>
        <w:t xml:space="preserve">, na atividade física e na orientação para os indivíduos diagnosticados com o </w:t>
      </w:r>
      <w:r w:rsidR="006C49B4" w:rsidRPr="00DD365C">
        <w:rPr>
          <w:rFonts w:ascii="Arial" w:hAnsi="Arial" w:cs="Arial"/>
          <w:i/>
          <w:iCs/>
          <w:sz w:val="24"/>
          <w:szCs w:val="24"/>
        </w:rPr>
        <w:t>Diabetes Mellitus do tipo 1</w:t>
      </w:r>
      <w:r w:rsidR="006C49B4">
        <w:rPr>
          <w:rFonts w:ascii="Arial" w:hAnsi="Arial" w:cs="Arial"/>
          <w:sz w:val="24"/>
          <w:szCs w:val="24"/>
        </w:rPr>
        <w:t xml:space="preserve"> (CALLIARI, 2012).</w:t>
      </w:r>
    </w:p>
    <w:p w14:paraId="5CE3A76C" w14:textId="007D94BF" w:rsidR="006C49B4" w:rsidRDefault="006C49B4" w:rsidP="00C54E05">
      <w:pPr>
        <w:spacing w:after="0" w:line="360" w:lineRule="auto"/>
        <w:ind w:firstLine="709"/>
        <w:jc w:val="both"/>
        <w:rPr>
          <w:rFonts w:ascii="Arial" w:hAnsi="Arial" w:cs="Arial"/>
          <w:sz w:val="24"/>
          <w:szCs w:val="24"/>
        </w:rPr>
      </w:pPr>
      <w:r>
        <w:rPr>
          <w:rFonts w:ascii="Arial" w:hAnsi="Arial" w:cs="Arial"/>
          <w:sz w:val="24"/>
          <w:szCs w:val="24"/>
        </w:rPr>
        <w:t>Diante desses fatos, a monitorização pode ser classificada em automonitorização. A automonitorização é um método útil para o controle glicêmico, que permitem os próprios pacientes identificarem a glicemia capilar em qualquer momento do dia e para que seja efetuada uma correção rapidamente em relação aos picos de hipoglicemia e hiperglicemia. No entanto, a automonitorização promove a redução dos riscos de hipoglicemias, ampliando a compreensão nos efeitos de diversos alimentos, estresse, emoções e exercícios. (GOLBERT et al</w:t>
      </w:r>
      <w:r w:rsidR="00C54E05">
        <w:rPr>
          <w:rFonts w:ascii="Arial" w:hAnsi="Arial" w:cs="Arial"/>
          <w:sz w:val="24"/>
          <w:szCs w:val="24"/>
        </w:rPr>
        <w:t>.</w:t>
      </w:r>
      <w:r>
        <w:rPr>
          <w:rFonts w:ascii="Arial" w:hAnsi="Arial" w:cs="Arial"/>
          <w:sz w:val="24"/>
          <w:szCs w:val="24"/>
        </w:rPr>
        <w:t>, 2020). A automonitorização é utilizada para a tomada de decisões relacionadas com as doses de insulina administradas em tempo real, permitindo a realização de ajustes de insulina de acordo com os resultados obtidos em semanas ou meses</w:t>
      </w:r>
      <w:r w:rsidR="005B5FDF">
        <w:rPr>
          <w:rFonts w:ascii="Arial" w:hAnsi="Arial" w:cs="Arial"/>
          <w:sz w:val="24"/>
          <w:szCs w:val="24"/>
        </w:rPr>
        <w:t>. (GOLBERT et al</w:t>
      </w:r>
      <w:r w:rsidR="00C54E05">
        <w:rPr>
          <w:rFonts w:ascii="Arial" w:hAnsi="Arial" w:cs="Arial"/>
          <w:sz w:val="24"/>
          <w:szCs w:val="24"/>
        </w:rPr>
        <w:t>.</w:t>
      </w:r>
      <w:r w:rsidR="005B5FDF">
        <w:rPr>
          <w:rFonts w:ascii="Arial" w:hAnsi="Arial" w:cs="Arial"/>
          <w:sz w:val="24"/>
          <w:szCs w:val="24"/>
        </w:rPr>
        <w:t>, 2020).</w:t>
      </w:r>
    </w:p>
    <w:p w14:paraId="20BDE969" w14:textId="1E59E38F" w:rsidR="005B5FDF" w:rsidRDefault="005B5FDF" w:rsidP="00C54E05">
      <w:pPr>
        <w:spacing w:after="0" w:line="360" w:lineRule="auto"/>
        <w:ind w:firstLine="709"/>
        <w:jc w:val="both"/>
        <w:rPr>
          <w:rFonts w:ascii="Arial" w:hAnsi="Arial" w:cs="Arial"/>
          <w:sz w:val="24"/>
          <w:szCs w:val="24"/>
        </w:rPr>
      </w:pPr>
      <w:r>
        <w:rPr>
          <w:rFonts w:ascii="Arial" w:hAnsi="Arial" w:cs="Arial"/>
          <w:sz w:val="24"/>
          <w:szCs w:val="24"/>
        </w:rPr>
        <w:t xml:space="preserve">Sabemos que o controle glicêmico do </w:t>
      </w:r>
      <w:r w:rsidRPr="00DD365C">
        <w:rPr>
          <w:rFonts w:ascii="Arial" w:hAnsi="Arial" w:cs="Arial"/>
          <w:i/>
          <w:iCs/>
          <w:sz w:val="24"/>
          <w:szCs w:val="24"/>
        </w:rPr>
        <w:t>Diabetes Mellitus do tipo 1</w:t>
      </w:r>
      <w:r>
        <w:rPr>
          <w:rFonts w:ascii="Arial" w:hAnsi="Arial" w:cs="Arial"/>
          <w:sz w:val="24"/>
          <w:szCs w:val="24"/>
        </w:rPr>
        <w:t xml:space="preserve"> necessita de um maior monitoramento, sendo o mesmo classificado em Monitoramento Contínuo de Glicose. De forma geral, existem as dificuldades rotineiras de adesão do paciente, os dados incompletos com poucos valores de medição durante o dia com anotações irregulares e o esquecimento do paciente para com o diário glicêmico nas consultas. A partir disso, foram desenvolvidos Sistemas de Monitorização da Glicose, que auxiliam na avaliação dos padrões e na variabilidade glicêmica em relação ao tempo e ao alvo glicêmico do paciente. (GOLBERT et al</w:t>
      </w:r>
      <w:r w:rsidR="00C54E05">
        <w:rPr>
          <w:rFonts w:ascii="Arial" w:hAnsi="Arial" w:cs="Arial"/>
          <w:sz w:val="24"/>
          <w:szCs w:val="24"/>
        </w:rPr>
        <w:t>.</w:t>
      </w:r>
      <w:r>
        <w:rPr>
          <w:rFonts w:ascii="Arial" w:hAnsi="Arial" w:cs="Arial"/>
          <w:sz w:val="24"/>
          <w:szCs w:val="24"/>
        </w:rPr>
        <w:t>, 2020). Esse sistema mede e registra os níveis de açúcares no tecido celular subcutâneo, ou seja, a medicação é realizada</w:t>
      </w:r>
      <w:r w:rsidR="0046289D">
        <w:rPr>
          <w:rFonts w:ascii="Arial" w:hAnsi="Arial" w:cs="Arial"/>
          <w:sz w:val="24"/>
          <w:szCs w:val="24"/>
        </w:rPr>
        <w:t xml:space="preserve"> no fluído intersticial através de sensores inseridos sob este tecido. (GOLBERT et al</w:t>
      </w:r>
      <w:r w:rsidR="00C54E05">
        <w:rPr>
          <w:rFonts w:ascii="Arial" w:hAnsi="Arial" w:cs="Arial"/>
          <w:sz w:val="24"/>
          <w:szCs w:val="24"/>
        </w:rPr>
        <w:t>.</w:t>
      </w:r>
      <w:r w:rsidR="0046289D">
        <w:rPr>
          <w:rFonts w:ascii="Arial" w:hAnsi="Arial" w:cs="Arial"/>
          <w:sz w:val="24"/>
          <w:szCs w:val="24"/>
        </w:rPr>
        <w:t>, 2020).</w:t>
      </w:r>
    </w:p>
    <w:p w14:paraId="42A24951" w14:textId="797BA143" w:rsidR="0046289D" w:rsidRDefault="0046289D" w:rsidP="00C54E05">
      <w:pPr>
        <w:spacing w:after="0" w:line="360" w:lineRule="auto"/>
        <w:ind w:firstLine="709"/>
        <w:jc w:val="both"/>
        <w:rPr>
          <w:rFonts w:ascii="Arial" w:hAnsi="Arial" w:cs="Arial"/>
          <w:sz w:val="24"/>
          <w:szCs w:val="24"/>
        </w:rPr>
      </w:pPr>
      <w:r>
        <w:rPr>
          <w:rFonts w:ascii="Arial" w:hAnsi="Arial" w:cs="Arial"/>
          <w:sz w:val="24"/>
          <w:szCs w:val="24"/>
        </w:rPr>
        <w:t>Após a criação deste sistema, ocorreram diversas evoluções tecnológicas. O uso dos sensores foi prolongado por 3 dias com a necessidade da realização de 3 medidas diárias de glicemia capilar para a calibração do aparelho, sendo que a leitura dos valores é feita através de uma reação eletroquímica da enzima glicose oxidase, que é convertida em glicose intersticial em sinais eletrônicos, enviando respostas para o transmissor e registrando os sinais a cada 5 minutos. (GOLBERT et al</w:t>
      </w:r>
      <w:r w:rsidR="00C54E05">
        <w:rPr>
          <w:rFonts w:ascii="Arial" w:hAnsi="Arial" w:cs="Arial"/>
          <w:sz w:val="24"/>
          <w:szCs w:val="24"/>
        </w:rPr>
        <w:t>.</w:t>
      </w:r>
      <w:r>
        <w:rPr>
          <w:rFonts w:ascii="Arial" w:hAnsi="Arial" w:cs="Arial"/>
          <w:sz w:val="24"/>
          <w:szCs w:val="24"/>
        </w:rPr>
        <w:t>, 2020).</w:t>
      </w:r>
    </w:p>
    <w:p w14:paraId="1E54E35A" w14:textId="79ED416E" w:rsidR="00DD365C" w:rsidRDefault="00DD365C" w:rsidP="000B20D5">
      <w:pPr>
        <w:spacing w:after="0" w:line="360" w:lineRule="auto"/>
        <w:ind w:firstLine="709"/>
        <w:jc w:val="both"/>
        <w:rPr>
          <w:rFonts w:ascii="Arial" w:hAnsi="Arial" w:cs="Arial"/>
          <w:sz w:val="24"/>
          <w:szCs w:val="24"/>
        </w:rPr>
      </w:pPr>
      <w:r>
        <w:rPr>
          <w:rFonts w:ascii="Arial" w:hAnsi="Arial" w:cs="Arial"/>
          <w:sz w:val="24"/>
          <w:szCs w:val="24"/>
        </w:rPr>
        <w:t xml:space="preserve">Levando em consideração o conceito sobre os novos tratamentos do </w:t>
      </w:r>
      <w:r w:rsidRPr="004F36A8">
        <w:rPr>
          <w:rFonts w:ascii="Arial" w:hAnsi="Arial" w:cs="Arial"/>
          <w:i/>
          <w:iCs/>
          <w:sz w:val="24"/>
          <w:szCs w:val="24"/>
        </w:rPr>
        <w:t>Diabetes</w:t>
      </w:r>
      <w:r>
        <w:rPr>
          <w:rFonts w:ascii="Arial" w:hAnsi="Arial" w:cs="Arial"/>
          <w:sz w:val="24"/>
          <w:szCs w:val="24"/>
        </w:rPr>
        <w:t xml:space="preserve"> </w:t>
      </w:r>
      <w:r w:rsidRPr="004F36A8">
        <w:rPr>
          <w:rFonts w:ascii="Arial" w:hAnsi="Arial" w:cs="Arial"/>
          <w:i/>
          <w:iCs/>
          <w:sz w:val="24"/>
          <w:szCs w:val="24"/>
        </w:rPr>
        <w:t>Mellitus do tipo 1</w:t>
      </w:r>
      <w:r>
        <w:rPr>
          <w:rFonts w:ascii="Arial" w:hAnsi="Arial" w:cs="Arial"/>
          <w:sz w:val="24"/>
          <w:szCs w:val="24"/>
        </w:rPr>
        <w:t xml:space="preserve">, a educação alimentar deve ser inserida na vida do indivíduo portador </w:t>
      </w:r>
      <w:r>
        <w:rPr>
          <w:rFonts w:ascii="Arial" w:hAnsi="Arial" w:cs="Arial"/>
          <w:sz w:val="24"/>
          <w:szCs w:val="24"/>
        </w:rPr>
        <w:lastRenderedPageBreak/>
        <w:t>do diabetes, pois haverá conscientização do autocuidado e decisões em relação a alimentação. Dessa forma, é um processo contínuo que necessita de adesão ao plano familiar, atitudes em situações não rotineiras, influências das escolhas alimentares para o controle glicêmico e a prevenção de complicações agudas e crônicas</w:t>
      </w:r>
      <w:r w:rsidR="00D43B31">
        <w:rPr>
          <w:rFonts w:ascii="Arial" w:hAnsi="Arial" w:cs="Arial"/>
          <w:sz w:val="24"/>
          <w:szCs w:val="24"/>
        </w:rPr>
        <w:t xml:space="preserve">. (MANSO, 2016). Ao refletirmos acerca os novos conhecimentos do </w:t>
      </w:r>
      <w:r w:rsidR="00D43B31" w:rsidRPr="004F36A8">
        <w:rPr>
          <w:rFonts w:ascii="Arial" w:hAnsi="Arial" w:cs="Arial"/>
          <w:i/>
          <w:iCs/>
          <w:sz w:val="24"/>
          <w:szCs w:val="24"/>
        </w:rPr>
        <w:t>Diabetes Mellitus do tipo 1</w:t>
      </w:r>
      <w:r w:rsidR="00D43B31">
        <w:rPr>
          <w:rFonts w:ascii="Arial" w:hAnsi="Arial" w:cs="Arial"/>
          <w:sz w:val="24"/>
          <w:szCs w:val="24"/>
        </w:rPr>
        <w:t>, é proposto que o plano alimentar seja distribuído em 6 refeições, sendo 3 principais e 3 lanches, estabelecendo a melhor forma de preparo dos alimentos, dando preferência para os grelhados, assados, cozidos ou crus. Logo, os alimentos diet, light ou zero açúcares, devem estar indicados no plano alimentar, porém não há necessidade de ser</w:t>
      </w:r>
      <w:r w:rsidR="000B20D5">
        <w:rPr>
          <w:rFonts w:ascii="Arial" w:hAnsi="Arial" w:cs="Arial"/>
          <w:sz w:val="24"/>
          <w:szCs w:val="24"/>
        </w:rPr>
        <w:t>em utilizados com exclusividade</w:t>
      </w:r>
      <w:r w:rsidR="00D43B31">
        <w:rPr>
          <w:rFonts w:ascii="Arial" w:hAnsi="Arial" w:cs="Arial"/>
          <w:sz w:val="24"/>
          <w:szCs w:val="24"/>
        </w:rPr>
        <w:t xml:space="preserve"> (MANSO, 2016).</w:t>
      </w:r>
    </w:p>
    <w:p w14:paraId="63EA4184" w14:textId="0F3C461A" w:rsidR="00D43B31" w:rsidRDefault="00D43B31" w:rsidP="000B20D5">
      <w:pPr>
        <w:spacing w:after="0" w:line="360" w:lineRule="auto"/>
        <w:ind w:firstLine="709"/>
        <w:jc w:val="both"/>
        <w:rPr>
          <w:rFonts w:ascii="Arial" w:hAnsi="Arial" w:cs="Arial"/>
          <w:sz w:val="24"/>
          <w:szCs w:val="24"/>
        </w:rPr>
      </w:pPr>
      <w:r>
        <w:rPr>
          <w:rFonts w:ascii="Arial" w:hAnsi="Arial" w:cs="Arial"/>
          <w:sz w:val="24"/>
          <w:szCs w:val="24"/>
        </w:rPr>
        <w:t xml:space="preserve">Por outro lado, o </w:t>
      </w:r>
      <w:r w:rsidRPr="004F36A8">
        <w:rPr>
          <w:rFonts w:ascii="Arial" w:hAnsi="Arial" w:cs="Arial"/>
          <w:i/>
          <w:iCs/>
          <w:sz w:val="24"/>
          <w:szCs w:val="24"/>
        </w:rPr>
        <w:t>Diabetes Mellitus do tipo 1</w:t>
      </w:r>
      <w:r>
        <w:rPr>
          <w:rFonts w:ascii="Arial" w:hAnsi="Arial" w:cs="Arial"/>
          <w:sz w:val="24"/>
          <w:szCs w:val="24"/>
        </w:rPr>
        <w:t xml:space="preserve"> exige que o indivíduo portador desta doença pratique exercícios físicos, visto que é considerado importante na apresentação dos resultados evolutivos e na gestão de tratamentos do diabetes. Durante a prática desses exercícios físicos, vários hormônios são responsáveis por controlar a absorção da glicose e o metabolismo energético, já que o equilíbrio entre insulina e hormônios variam de acordo com a intensidade</w:t>
      </w:r>
      <w:r w:rsidR="00FC786B">
        <w:rPr>
          <w:rFonts w:ascii="Arial" w:hAnsi="Arial" w:cs="Arial"/>
          <w:sz w:val="24"/>
          <w:szCs w:val="24"/>
        </w:rPr>
        <w:t xml:space="preserve"> e duração das atividades. (MARÇAL et al, 2018). Nesse sentido, as práticas desses exercícios físicos estão relacionadas aos controles glicêmicos e aos quadros de hipoglicemia durante ou após o exercício. Também há uma preocupação em relação a essa diminuição, onde é permitido a suspensão de doses de insulina antes do exercício para evitar danos</w:t>
      </w:r>
      <w:r w:rsidR="000B20D5">
        <w:rPr>
          <w:rFonts w:ascii="Arial" w:hAnsi="Arial" w:cs="Arial"/>
          <w:sz w:val="24"/>
          <w:szCs w:val="24"/>
        </w:rPr>
        <w:t xml:space="preserve"> relacionados a esses episódios</w:t>
      </w:r>
      <w:r w:rsidR="00FC786B">
        <w:rPr>
          <w:rFonts w:ascii="Arial" w:hAnsi="Arial" w:cs="Arial"/>
          <w:sz w:val="24"/>
          <w:szCs w:val="24"/>
        </w:rPr>
        <w:t xml:space="preserve"> (MARÇAL et al</w:t>
      </w:r>
      <w:r w:rsidR="000B20D5">
        <w:rPr>
          <w:rFonts w:ascii="Arial" w:hAnsi="Arial" w:cs="Arial"/>
          <w:sz w:val="24"/>
          <w:szCs w:val="24"/>
        </w:rPr>
        <w:t>.</w:t>
      </w:r>
      <w:r w:rsidR="00FC786B">
        <w:rPr>
          <w:rFonts w:ascii="Arial" w:hAnsi="Arial" w:cs="Arial"/>
          <w:sz w:val="24"/>
          <w:szCs w:val="24"/>
        </w:rPr>
        <w:t>, 2018).</w:t>
      </w:r>
    </w:p>
    <w:p w14:paraId="5829BE4A" w14:textId="17131A0C" w:rsidR="00FC786B" w:rsidRDefault="00FC786B" w:rsidP="000B20D5">
      <w:pPr>
        <w:spacing w:after="0" w:line="360" w:lineRule="auto"/>
        <w:ind w:firstLine="709"/>
        <w:jc w:val="both"/>
        <w:rPr>
          <w:rFonts w:ascii="Arial" w:hAnsi="Arial" w:cs="Arial"/>
          <w:sz w:val="24"/>
          <w:szCs w:val="24"/>
        </w:rPr>
      </w:pPr>
      <w:r>
        <w:rPr>
          <w:rFonts w:ascii="Arial" w:hAnsi="Arial" w:cs="Arial"/>
          <w:sz w:val="24"/>
          <w:szCs w:val="24"/>
        </w:rPr>
        <w:t xml:space="preserve">A insulina é um medicamento utilizado em pacientes diagnosticados com o </w:t>
      </w:r>
      <w:r w:rsidRPr="004F36A8">
        <w:rPr>
          <w:rFonts w:ascii="Arial" w:hAnsi="Arial" w:cs="Arial"/>
          <w:i/>
          <w:iCs/>
          <w:sz w:val="24"/>
          <w:szCs w:val="24"/>
        </w:rPr>
        <w:t>Diabetes Mellitus do tipo 1</w:t>
      </w:r>
      <w:r>
        <w:rPr>
          <w:rFonts w:ascii="Arial" w:hAnsi="Arial" w:cs="Arial"/>
          <w:sz w:val="24"/>
          <w:szCs w:val="24"/>
        </w:rPr>
        <w:t>. É um hormônio produzido pelas células beta pancreática, que é responsável pelo controle de glicose no sangue, permitindo a entrada de glicose para o tecido muscular, onde será convertida em energia. (BARREIROS, 2015). Portanto, se a produção de insulina é insuficiente, a entrada de glicose nas células será acondicionada, resultando em hiperglicemia</w:t>
      </w:r>
      <w:r w:rsidR="00053590">
        <w:rPr>
          <w:rFonts w:ascii="Arial" w:hAnsi="Arial" w:cs="Arial"/>
          <w:sz w:val="24"/>
          <w:szCs w:val="24"/>
        </w:rPr>
        <w:t xml:space="preserve">. No </w:t>
      </w:r>
      <w:r w:rsidR="00053590" w:rsidRPr="004F36A8">
        <w:rPr>
          <w:rFonts w:ascii="Arial" w:hAnsi="Arial" w:cs="Arial"/>
          <w:i/>
          <w:iCs/>
          <w:sz w:val="24"/>
          <w:szCs w:val="24"/>
        </w:rPr>
        <w:t>Diabetes Mellitus do tipo 1</w:t>
      </w:r>
      <w:r w:rsidR="00053590">
        <w:rPr>
          <w:rFonts w:ascii="Arial" w:hAnsi="Arial" w:cs="Arial"/>
          <w:sz w:val="24"/>
          <w:szCs w:val="24"/>
        </w:rPr>
        <w:t>, a insulina é indispensável para proporcionar níveis normais que sustentam o metabolismo da glicose e por isso elas podem-se classificar em ultrarrápidas, rápidas, intermediárias, longa duração e ultralentas.</w:t>
      </w:r>
      <w:r w:rsidR="00BE3D2F">
        <w:rPr>
          <w:rFonts w:ascii="Arial" w:hAnsi="Arial" w:cs="Arial"/>
          <w:sz w:val="24"/>
          <w:szCs w:val="24"/>
        </w:rPr>
        <w:t xml:space="preserve"> As insulinas de ação rápida são compostas por soluções cristalinas que são absorvidas rapidamente por via subcutânea com início de 15 minutos após o uso antes das refeições. Já as insulinas de ação prolongada são administradas de forma única e diariamente, pois há a </w:t>
      </w:r>
      <w:r w:rsidR="00BE3D2F">
        <w:rPr>
          <w:rFonts w:ascii="Arial" w:hAnsi="Arial" w:cs="Arial"/>
          <w:sz w:val="24"/>
          <w:szCs w:val="24"/>
        </w:rPr>
        <w:lastRenderedPageBreak/>
        <w:t>suspensão dos processos de cristalização das proteí</w:t>
      </w:r>
      <w:r w:rsidR="000B20D5">
        <w:rPr>
          <w:rFonts w:ascii="Arial" w:hAnsi="Arial" w:cs="Arial"/>
          <w:sz w:val="24"/>
          <w:szCs w:val="24"/>
        </w:rPr>
        <w:t>nas que revertem a sua absorção</w:t>
      </w:r>
      <w:r w:rsidR="00BE3D2F">
        <w:rPr>
          <w:rFonts w:ascii="Arial" w:hAnsi="Arial" w:cs="Arial"/>
          <w:sz w:val="24"/>
          <w:szCs w:val="24"/>
        </w:rPr>
        <w:t xml:space="preserve"> (BARREIROS, 2015).</w:t>
      </w:r>
    </w:p>
    <w:p w14:paraId="6EEAA4F6" w14:textId="0FF1FFBC" w:rsidR="00BE3D2F" w:rsidRDefault="00BE3D2F" w:rsidP="000B20D5">
      <w:pPr>
        <w:spacing w:after="0" w:line="360" w:lineRule="auto"/>
        <w:ind w:firstLine="709"/>
        <w:jc w:val="both"/>
        <w:rPr>
          <w:rFonts w:ascii="Arial" w:hAnsi="Arial" w:cs="Arial"/>
          <w:sz w:val="24"/>
          <w:szCs w:val="24"/>
        </w:rPr>
      </w:pPr>
      <w:r>
        <w:rPr>
          <w:rFonts w:ascii="Arial" w:hAnsi="Arial" w:cs="Arial"/>
          <w:sz w:val="24"/>
          <w:szCs w:val="24"/>
        </w:rPr>
        <w:t xml:space="preserve">O </w:t>
      </w:r>
      <w:r w:rsidR="00612005">
        <w:rPr>
          <w:rFonts w:ascii="Arial" w:hAnsi="Arial" w:cs="Arial"/>
          <w:sz w:val="24"/>
          <w:szCs w:val="24"/>
          <w:u w:val="single"/>
        </w:rPr>
        <w:t>G</w:t>
      </w:r>
      <w:r w:rsidRPr="004F36A8">
        <w:rPr>
          <w:rFonts w:ascii="Arial" w:hAnsi="Arial" w:cs="Arial"/>
          <w:sz w:val="24"/>
          <w:szCs w:val="24"/>
          <w:u w:val="single"/>
        </w:rPr>
        <w:t>ráfico 1</w:t>
      </w:r>
      <w:r>
        <w:rPr>
          <w:rFonts w:ascii="Arial" w:hAnsi="Arial" w:cs="Arial"/>
          <w:sz w:val="24"/>
          <w:szCs w:val="24"/>
        </w:rPr>
        <w:t xml:space="preserve">, apresenta os diferentes tipos de insulina, seu nível plasmático e sua ação ao longo do tempo. Diante da apresentação do </w:t>
      </w:r>
      <w:r w:rsidRPr="004F36A8">
        <w:rPr>
          <w:rFonts w:ascii="Arial" w:hAnsi="Arial" w:cs="Arial"/>
          <w:sz w:val="24"/>
          <w:szCs w:val="24"/>
          <w:u w:val="single"/>
        </w:rPr>
        <w:t>gráfico 1</w:t>
      </w:r>
      <w:r>
        <w:rPr>
          <w:rFonts w:ascii="Arial" w:hAnsi="Arial" w:cs="Arial"/>
          <w:sz w:val="24"/>
          <w:szCs w:val="24"/>
        </w:rPr>
        <w:t>, a insulina análoga ultrarrápida apresenta início de ação rápida, alcançando o máximo nível plasmático em 1 hora após a administração subcutânea. (MARANTE</w:t>
      </w:r>
      <w:r w:rsidR="00126919">
        <w:rPr>
          <w:rFonts w:ascii="Arial" w:hAnsi="Arial" w:cs="Arial"/>
          <w:sz w:val="24"/>
          <w:szCs w:val="24"/>
        </w:rPr>
        <w:t xml:space="preserve">, 2019). Dentre as outras insulinas classificadas como análoga ultrarrápida, podemos exemplificar a insulina </w:t>
      </w:r>
      <w:proofErr w:type="spellStart"/>
      <w:r w:rsidR="00126919">
        <w:rPr>
          <w:rFonts w:ascii="Arial" w:hAnsi="Arial" w:cs="Arial"/>
          <w:sz w:val="24"/>
          <w:szCs w:val="24"/>
        </w:rPr>
        <w:t>Apidra</w:t>
      </w:r>
      <w:proofErr w:type="spellEnd"/>
      <w:r w:rsidR="00126919">
        <w:rPr>
          <w:rFonts w:ascii="Arial" w:hAnsi="Arial" w:cs="Arial"/>
          <w:sz w:val="24"/>
          <w:szCs w:val="24"/>
        </w:rPr>
        <w:t xml:space="preserve">. A insulina </w:t>
      </w:r>
      <w:proofErr w:type="spellStart"/>
      <w:r w:rsidR="00126919">
        <w:rPr>
          <w:rFonts w:ascii="Arial" w:hAnsi="Arial" w:cs="Arial"/>
          <w:sz w:val="24"/>
          <w:szCs w:val="24"/>
        </w:rPr>
        <w:t>Apidra</w:t>
      </w:r>
      <w:proofErr w:type="spellEnd"/>
      <w:r w:rsidR="00126919">
        <w:rPr>
          <w:rFonts w:ascii="Arial" w:hAnsi="Arial" w:cs="Arial"/>
          <w:sz w:val="24"/>
          <w:szCs w:val="24"/>
        </w:rPr>
        <w:t xml:space="preserve"> é uma solução injetável produzida através da tecnologia de um DNA recombinante, que possui atividade principal na regulação dos níveis de glicose no organismo. Além disso, essa insulina é composta por um refil ou frasco/ampola de 100 UI/ml, contendo 3,49 mg de insulina </w:t>
      </w:r>
      <w:proofErr w:type="spellStart"/>
      <w:r w:rsidR="00126919">
        <w:rPr>
          <w:rFonts w:ascii="Arial" w:hAnsi="Arial" w:cs="Arial"/>
          <w:sz w:val="24"/>
          <w:szCs w:val="24"/>
        </w:rPr>
        <w:t>Glulisina</w:t>
      </w:r>
      <w:proofErr w:type="spellEnd"/>
      <w:r w:rsidR="000B20D5">
        <w:rPr>
          <w:rFonts w:ascii="Arial" w:hAnsi="Arial" w:cs="Arial"/>
          <w:sz w:val="24"/>
          <w:szCs w:val="24"/>
        </w:rPr>
        <w:t>, equivalente a insulina humana</w:t>
      </w:r>
      <w:r w:rsidR="00126919">
        <w:rPr>
          <w:rFonts w:ascii="Arial" w:hAnsi="Arial" w:cs="Arial"/>
          <w:sz w:val="24"/>
          <w:szCs w:val="24"/>
        </w:rPr>
        <w:t xml:space="preserve"> (MARANTE, 2019).</w:t>
      </w:r>
    </w:p>
    <w:p w14:paraId="39A69A46" w14:textId="77777777" w:rsidR="000B20D5" w:rsidRDefault="000B20D5" w:rsidP="001D3B4D">
      <w:pPr>
        <w:spacing w:after="0" w:line="360" w:lineRule="auto"/>
        <w:rPr>
          <w:rFonts w:ascii="Arial" w:hAnsi="Arial" w:cs="Arial"/>
          <w:sz w:val="24"/>
          <w:szCs w:val="24"/>
        </w:rPr>
      </w:pPr>
    </w:p>
    <w:p w14:paraId="2F02B74B" w14:textId="6E3F8917" w:rsidR="00126919" w:rsidRDefault="001D3B4D" w:rsidP="001D3B4D">
      <w:pPr>
        <w:spacing w:after="0" w:line="360" w:lineRule="auto"/>
        <w:jc w:val="center"/>
        <w:rPr>
          <w:rFonts w:ascii="Arial" w:hAnsi="Arial" w:cs="Arial"/>
          <w:sz w:val="20"/>
          <w:szCs w:val="20"/>
        </w:rPr>
      </w:pPr>
      <w:r>
        <w:rPr>
          <w:noProof/>
          <w:lang w:eastAsia="pt-BR"/>
        </w:rPr>
        <w:drawing>
          <wp:anchor distT="0" distB="0" distL="114300" distR="114300" simplePos="0" relativeHeight="251658240" behindDoc="1" locked="0" layoutInCell="1" allowOverlap="1" wp14:anchorId="0EB98F52" wp14:editId="1608B407">
            <wp:simplePos x="0" y="0"/>
            <wp:positionH relativeFrom="column">
              <wp:posOffset>397510</wp:posOffset>
            </wp:positionH>
            <wp:positionV relativeFrom="paragraph">
              <wp:posOffset>339725</wp:posOffset>
            </wp:positionV>
            <wp:extent cx="5124450" cy="2688590"/>
            <wp:effectExtent l="133350" t="133350" r="152400" b="168910"/>
            <wp:wrapTight wrapText="bothSides">
              <wp:wrapPolygon edited="0">
                <wp:start x="10680" y="-1071"/>
                <wp:lineTo x="-562" y="-765"/>
                <wp:lineTo x="-562" y="21274"/>
                <wp:lineTo x="-401" y="22804"/>
                <wp:lineTo x="21921" y="22804"/>
                <wp:lineTo x="22082" y="21274"/>
                <wp:lineTo x="22162" y="-612"/>
                <wp:lineTo x="21359" y="-765"/>
                <wp:lineTo x="11001" y="-1071"/>
                <wp:lineTo x="10680" y="-1071"/>
              </wp:wrapPolygon>
            </wp:wrapTight>
            <wp:docPr id="4" name="Imagem 4" descr="C:\Users\User\Desktop\diabetes-sem-medo-tipos-de-insu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User\Desktop\diabetes-sem-medo-tipos-de-insulina.jpg"/>
                    <pic:cNvPicPr>
                      <a:picLocks noChangeAspect="1"/>
                    </pic:cNvPicPr>
                  </pic:nvPicPr>
                  <pic:blipFill rotWithShape="1">
                    <a:blip r:embed="rId5" cstate="print">
                      <a:extLst>
                        <a:ext uri="{28A0092B-C50C-407E-A947-70E740481C1C}">
                          <a14:useLocalDpi xmlns:a14="http://schemas.microsoft.com/office/drawing/2010/main" val="0"/>
                        </a:ext>
                      </a:extLst>
                    </a:blip>
                    <a:srcRect l="7161" t="26273" r="4162" b="5907"/>
                    <a:stretch/>
                  </pic:blipFill>
                  <pic:spPr bwMode="auto">
                    <a:xfrm>
                      <a:off x="0" y="0"/>
                      <a:ext cx="5124450" cy="2688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6919">
        <w:rPr>
          <w:rFonts w:ascii="Arial" w:hAnsi="Arial" w:cs="Arial"/>
          <w:sz w:val="20"/>
          <w:szCs w:val="20"/>
        </w:rPr>
        <w:t>Gráfico 1. Exposição dos diferentes Tipos de Insulina em relação aos Níveis Relativos e aos Horários.</w:t>
      </w:r>
    </w:p>
    <w:p w14:paraId="76605726" w14:textId="422A5D06" w:rsidR="008B6F4F" w:rsidRDefault="00A1239B" w:rsidP="001D3B4D">
      <w:pPr>
        <w:spacing w:line="360" w:lineRule="auto"/>
        <w:ind w:left="218"/>
        <w:jc w:val="center"/>
        <w:rPr>
          <w:rFonts w:ascii="Arial" w:hAnsi="Arial" w:cs="Arial"/>
          <w:sz w:val="20"/>
          <w:szCs w:val="20"/>
        </w:rPr>
      </w:pPr>
      <w:r>
        <w:rPr>
          <w:rFonts w:ascii="Arial" w:hAnsi="Arial" w:cs="Arial"/>
          <w:sz w:val="20"/>
          <w:szCs w:val="20"/>
        </w:rPr>
        <w:t>Fonte: ZAGURY e ZAGURY, 2006.</w:t>
      </w:r>
    </w:p>
    <w:p w14:paraId="076CA481" w14:textId="2731E49D" w:rsidR="00A1239B" w:rsidRDefault="00A1239B" w:rsidP="005A48E5">
      <w:pPr>
        <w:spacing w:after="0" w:line="360" w:lineRule="auto"/>
        <w:ind w:firstLine="709"/>
        <w:jc w:val="both"/>
        <w:rPr>
          <w:rFonts w:ascii="Arial" w:hAnsi="Arial" w:cs="Arial"/>
          <w:sz w:val="24"/>
          <w:szCs w:val="24"/>
        </w:rPr>
      </w:pPr>
      <w:r>
        <w:rPr>
          <w:rFonts w:ascii="Arial" w:hAnsi="Arial" w:cs="Arial"/>
          <w:sz w:val="24"/>
          <w:szCs w:val="24"/>
        </w:rPr>
        <w:t xml:space="preserve">A insulina humana regular ou mais conhecida por </w:t>
      </w:r>
      <w:proofErr w:type="spellStart"/>
      <w:r>
        <w:rPr>
          <w:rFonts w:ascii="Arial" w:hAnsi="Arial" w:cs="Arial"/>
          <w:sz w:val="24"/>
          <w:szCs w:val="24"/>
        </w:rPr>
        <w:t>Novolin</w:t>
      </w:r>
      <w:proofErr w:type="spellEnd"/>
      <w:r>
        <w:rPr>
          <w:rFonts w:ascii="Arial" w:hAnsi="Arial" w:cs="Arial"/>
          <w:sz w:val="24"/>
          <w:szCs w:val="24"/>
        </w:rPr>
        <w:t xml:space="preserve"> R, apresenta um rápido início de ação de aproximadamente 30 minutos, atingindo um efeito de 1 a 3 horas com duração de 8 horas. O </w:t>
      </w:r>
      <w:proofErr w:type="spellStart"/>
      <w:r>
        <w:rPr>
          <w:rFonts w:ascii="Arial" w:hAnsi="Arial" w:cs="Arial"/>
          <w:sz w:val="24"/>
          <w:szCs w:val="24"/>
        </w:rPr>
        <w:t>Novolin</w:t>
      </w:r>
      <w:proofErr w:type="spellEnd"/>
      <w:r>
        <w:rPr>
          <w:rFonts w:ascii="Arial" w:hAnsi="Arial" w:cs="Arial"/>
          <w:sz w:val="24"/>
          <w:szCs w:val="24"/>
        </w:rPr>
        <w:t xml:space="preserve"> R é uma solução injetável produzida através da tecnologia de um DNA recombinante, que contém 1 frasc</w:t>
      </w:r>
      <w:r w:rsidR="004C3683">
        <w:rPr>
          <w:rFonts w:ascii="Arial" w:hAnsi="Arial" w:cs="Arial"/>
          <w:sz w:val="24"/>
          <w:szCs w:val="24"/>
        </w:rPr>
        <w:t>o/ampola de 10 ml com 100 UI/ml</w:t>
      </w:r>
      <w:r>
        <w:rPr>
          <w:rFonts w:ascii="Arial" w:hAnsi="Arial" w:cs="Arial"/>
          <w:sz w:val="24"/>
          <w:szCs w:val="24"/>
        </w:rPr>
        <w:t xml:space="preserve"> (FERNANDES, 2005).</w:t>
      </w:r>
    </w:p>
    <w:p w14:paraId="7593E38A" w14:textId="1295E489" w:rsidR="00A1239B" w:rsidRDefault="00A1239B" w:rsidP="005A48E5">
      <w:pPr>
        <w:spacing w:after="0" w:line="360" w:lineRule="auto"/>
        <w:ind w:firstLine="709"/>
        <w:jc w:val="both"/>
        <w:rPr>
          <w:rFonts w:ascii="Arial" w:hAnsi="Arial" w:cs="Arial"/>
          <w:sz w:val="24"/>
          <w:szCs w:val="24"/>
        </w:rPr>
      </w:pPr>
      <w:r>
        <w:rPr>
          <w:rFonts w:ascii="Arial" w:hAnsi="Arial" w:cs="Arial"/>
          <w:sz w:val="24"/>
          <w:szCs w:val="24"/>
        </w:rPr>
        <w:t xml:space="preserve">A insulina humana NPH ou mais conhecida por </w:t>
      </w:r>
      <w:proofErr w:type="spellStart"/>
      <w:r>
        <w:rPr>
          <w:rFonts w:ascii="Arial" w:hAnsi="Arial" w:cs="Arial"/>
          <w:sz w:val="24"/>
          <w:szCs w:val="24"/>
        </w:rPr>
        <w:t>Novolin</w:t>
      </w:r>
      <w:proofErr w:type="spellEnd"/>
      <w:r>
        <w:rPr>
          <w:rFonts w:ascii="Arial" w:hAnsi="Arial" w:cs="Arial"/>
          <w:sz w:val="24"/>
          <w:szCs w:val="24"/>
        </w:rPr>
        <w:t xml:space="preserve"> N, apresenta início de ação prolongada, que ocorre dentro de </w:t>
      </w:r>
      <w:r w:rsidR="001009CA">
        <w:rPr>
          <w:rFonts w:ascii="Arial" w:hAnsi="Arial" w:cs="Arial"/>
          <w:sz w:val="24"/>
          <w:szCs w:val="24"/>
        </w:rPr>
        <w:t xml:space="preserve">1 hora e 30 minutos, atingindo seu efeito de 4 </w:t>
      </w:r>
      <w:r w:rsidR="001009CA">
        <w:rPr>
          <w:rFonts w:ascii="Arial" w:hAnsi="Arial" w:cs="Arial"/>
          <w:sz w:val="24"/>
          <w:szCs w:val="24"/>
        </w:rPr>
        <w:lastRenderedPageBreak/>
        <w:t xml:space="preserve">a 12 horas com total de aproximadamente 16 horas. O </w:t>
      </w:r>
      <w:proofErr w:type="spellStart"/>
      <w:r w:rsidR="001009CA">
        <w:rPr>
          <w:rFonts w:ascii="Arial" w:hAnsi="Arial" w:cs="Arial"/>
          <w:sz w:val="24"/>
          <w:szCs w:val="24"/>
        </w:rPr>
        <w:t>Novolin</w:t>
      </w:r>
      <w:proofErr w:type="spellEnd"/>
      <w:r w:rsidR="001009CA">
        <w:rPr>
          <w:rFonts w:ascii="Arial" w:hAnsi="Arial" w:cs="Arial"/>
          <w:sz w:val="24"/>
          <w:szCs w:val="24"/>
        </w:rPr>
        <w:t xml:space="preserve"> N é uma solução injetável produzida através da tecnologia de um DNA recombinante em </w:t>
      </w:r>
      <w:proofErr w:type="spellStart"/>
      <w:r w:rsidR="001009CA" w:rsidRPr="00612005">
        <w:rPr>
          <w:rFonts w:ascii="Arial" w:hAnsi="Arial" w:cs="Arial"/>
          <w:i/>
          <w:sz w:val="24"/>
          <w:szCs w:val="24"/>
        </w:rPr>
        <w:t>Saccharomyces</w:t>
      </w:r>
      <w:proofErr w:type="spellEnd"/>
      <w:r w:rsidR="001009CA" w:rsidRPr="00612005">
        <w:rPr>
          <w:rFonts w:ascii="Arial" w:hAnsi="Arial" w:cs="Arial"/>
          <w:i/>
          <w:sz w:val="24"/>
          <w:szCs w:val="24"/>
        </w:rPr>
        <w:t xml:space="preserve"> </w:t>
      </w:r>
      <w:proofErr w:type="spellStart"/>
      <w:r w:rsidR="001009CA" w:rsidRPr="00612005">
        <w:rPr>
          <w:rFonts w:ascii="Arial" w:hAnsi="Arial" w:cs="Arial"/>
          <w:i/>
          <w:sz w:val="24"/>
          <w:szCs w:val="24"/>
        </w:rPr>
        <w:t>cerevisiae</w:t>
      </w:r>
      <w:proofErr w:type="spellEnd"/>
      <w:r w:rsidR="001009CA">
        <w:rPr>
          <w:rFonts w:ascii="Arial" w:hAnsi="Arial" w:cs="Arial"/>
          <w:sz w:val="24"/>
          <w:szCs w:val="24"/>
        </w:rPr>
        <w:t xml:space="preserve">, que contém uma suspensão de insulina </w:t>
      </w:r>
      <w:proofErr w:type="spellStart"/>
      <w:r w:rsidR="001009CA">
        <w:rPr>
          <w:rFonts w:ascii="Arial" w:hAnsi="Arial" w:cs="Arial"/>
          <w:sz w:val="24"/>
          <w:szCs w:val="24"/>
        </w:rPr>
        <w:t>Isofana</w:t>
      </w:r>
      <w:proofErr w:type="spellEnd"/>
      <w:r w:rsidR="001009CA">
        <w:rPr>
          <w:rFonts w:ascii="Arial" w:hAnsi="Arial" w:cs="Arial"/>
          <w:sz w:val="24"/>
          <w:szCs w:val="24"/>
        </w:rPr>
        <w:t xml:space="preserve"> e cada 1 ml contém 100 UI de insulina humana. Sendo assim, cada sistema de aplicação contém 3 ml de suspensão injetá</w:t>
      </w:r>
      <w:r w:rsidR="004C3683">
        <w:rPr>
          <w:rFonts w:ascii="Arial" w:hAnsi="Arial" w:cs="Arial"/>
          <w:sz w:val="24"/>
          <w:szCs w:val="24"/>
        </w:rPr>
        <w:t>vel, correspondente a 300 UI/ml</w:t>
      </w:r>
      <w:r w:rsidR="001009CA">
        <w:rPr>
          <w:rFonts w:ascii="Arial" w:hAnsi="Arial" w:cs="Arial"/>
          <w:sz w:val="24"/>
          <w:szCs w:val="24"/>
        </w:rPr>
        <w:t xml:space="preserve"> (FERNANDES, 2019).</w:t>
      </w:r>
    </w:p>
    <w:p w14:paraId="699FFF54" w14:textId="4379D1B6" w:rsidR="001009CA" w:rsidRDefault="001009CA" w:rsidP="005A48E5">
      <w:pPr>
        <w:spacing w:after="0" w:line="360" w:lineRule="auto"/>
        <w:ind w:firstLine="709"/>
        <w:jc w:val="both"/>
        <w:rPr>
          <w:rFonts w:ascii="Arial" w:hAnsi="Arial" w:cs="Arial"/>
          <w:sz w:val="24"/>
          <w:szCs w:val="24"/>
        </w:rPr>
      </w:pPr>
      <w:r>
        <w:rPr>
          <w:rFonts w:ascii="Arial" w:hAnsi="Arial" w:cs="Arial"/>
          <w:sz w:val="24"/>
          <w:szCs w:val="24"/>
        </w:rPr>
        <w:t xml:space="preserve">A insulina análoga de ação lenta ou mais conhecida como </w:t>
      </w:r>
      <w:proofErr w:type="spellStart"/>
      <w:r>
        <w:rPr>
          <w:rFonts w:ascii="Arial" w:hAnsi="Arial" w:cs="Arial"/>
          <w:sz w:val="24"/>
          <w:szCs w:val="24"/>
        </w:rPr>
        <w:t>Detemir</w:t>
      </w:r>
      <w:proofErr w:type="spellEnd"/>
      <w:r>
        <w:rPr>
          <w:rFonts w:ascii="Arial" w:hAnsi="Arial" w:cs="Arial"/>
          <w:sz w:val="24"/>
          <w:szCs w:val="24"/>
        </w:rPr>
        <w:t xml:space="preserve">, apresenta início de ação longa com efeito prolongado, que podem durar até 24 horas dependendo da dose. Dessa maneira, a insulina </w:t>
      </w:r>
      <w:proofErr w:type="spellStart"/>
      <w:r>
        <w:rPr>
          <w:rFonts w:ascii="Arial" w:hAnsi="Arial" w:cs="Arial"/>
          <w:sz w:val="24"/>
          <w:szCs w:val="24"/>
        </w:rPr>
        <w:t>Detemir</w:t>
      </w:r>
      <w:proofErr w:type="spellEnd"/>
      <w:r>
        <w:rPr>
          <w:rFonts w:ascii="Arial" w:hAnsi="Arial" w:cs="Arial"/>
          <w:sz w:val="24"/>
          <w:szCs w:val="24"/>
        </w:rPr>
        <w:t xml:space="preserve"> desempenha mais de 50% do seu efeito a partir de 3 a 4 horas ou até aproximadamente 14</w:t>
      </w:r>
      <w:r w:rsidR="004C3683">
        <w:rPr>
          <w:rFonts w:ascii="Arial" w:hAnsi="Arial" w:cs="Arial"/>
          <w:sz w:val="24"/>
          <w:szCs w:val="24"/>
        </w:rPr>
        <w:t xml:space="preserve"> horas após a sua administração</w:t>
      </w:r>
      <w:r>
        <w:rPr>
          <w:rFonts w:ascii="Arial" w:hAnsi="Arial" w:cs="Arial"/>
          <w:sz w:val="24"/>
          <w:szCs w:val="24"/>
        </w:rPr>
        <w:t xml:space="preserve"> (FERNANDES, 2018). O </w:t>
      </w:r>
      <w:proofErr w:type="spellStart"/>
      <w:r>
        <w:rPr>
          <w:rFonts w:ascii="Arial" w:hAnsi="Arial" w:cs="Arial"/>
          <w:sz w:val="24"/>
          <w:szCs w:val="24"/>
        </w:rPr>
        <w:t>Detemir</w:t>
      </w:r>
      <w:proofErr w:type="spellEnd"/>
      <w:r>
        <w:rPr>
          <w:rFonts w:ascii="Arial" w:hAnsi="Arial" w:cs="Arial"/>
          <w:sz w:val="24"/>
          <w:szCs w:val="24"/>
        </w:rPr>
        <w:t xml:space="preserve"> também é uma solução injetável produzida através da tecnologia de DNA recombinante em </w:t>
      </w:r>
      <w:proofErr w:type="spellStart"/>
      <w:r w:rsidRPr="00612005">
        <w:rPr>
          <w:rFonts w:ascii="Arial" w:hAnsi="Arial" w:cs="Arial"/>
          <w:i/>
          <w:sz w:val="24"/>
          <w:szCs w:val="24"/>
        </w:rPr>
        <w:t>Sacch</w:t>
      </w:r>
      <w:r w:rsidR="009631FB" w:rsidRPr="00612005">
        <w:rPr>
          <w:rFonts w:ascii="Arial" w:hAnsi="Arial" w:cs="Arial"/>
          <w:i/>
          <w:sz w:val="24"/>
          <w:szCs w:val="24"/>
        </w:rPr>
        <w:t>aromyces</w:t>
      </w:r>
      <w:proofErr w:type="spellEnd"/>
      <w:r w:rsidR="009631FB" w:rsidRPr="00612005">
        <w:rPr>
          <w:rFonts w:ascii="Arial" w:hAnsi="Arial" w:cs="Arial"/>
          <w:i/>
          <w:sz w:val="24"/>
          <w:szCs w:val="24"/>
        </w:rPr>
        <w:t xml:space="preserve"> </w:t>
      </w:r>
      <w:proofErr w:type="spellStart"/>
      <w:r w:rsidR="009631FB" w:rsidRPr="00612005">
        <w:rPr>
          <w:rFonts w:ascii="Arial" w:hAnsi="Arial" w:cs="Arial"/>
          <w:i/>
          <w:sz w:val="24"/>
          <w:szCs w:val="24"/>
        </w:rPr>
        <w:t>cerevisiae</w:t>
      </w:r>
      <w:proofErr w:type="spellEnd"/>
      <w:r w:rsidR="009631FB">
        <w:rPr>
          <w:rFonts w:ascii="Arial" w:hAnsi="Arial" w:cs="Arial"/>
          <w:sz w:val="24"/>
          <w:szCs w:val="24"/>
        </w:rPr>
        <w:t xml:space="preserve">, que contém 3 ml equivalente a 300 UI, sendo que 1 unidade de insulina </w:t>
      </w:r>
      <w:proofErr w:type="spellStart"/>
      <w:r w:rsidR="009631FB">
        <w:rPr>
          <w:rFonts w:ascii="Arial" w:hAnsi="Arial" w:cs="Arial"/>
          <w:sz w:val="24"/>
          <w:szCs w:val="24"/>
        </w:rPr>
        <w:t>detemir</w:t>
      </w:r>
      <w:proofErr w:type="spellEnd"/>
      <w:r w:rsidR="009631FB">
        <w:rPr>
          <w:rFonts w:ascii="Arial" w:hAnsi="Arial" w:cs="Arial"/>
          <w:sz w:val="24"/>
          <w:szCs w:val="24"/>
        </w:rPr>
        <w:t xml:space="preserve"> corresponde a 1 unidade i</w:t>
      </w:r>
      <w:r w:rsidR="004C3683">
        <w:rPr>
          <w:rFonts w:ascii="Arial" w:hAnsi="Arial" w:cs="Arial"/>
          <w:sz w:val="24"/>
          <w:szCs w:val="24"/>
        </w:rPr>
        <w:t>nternacional de insulina humana</w:t>
      </w:r>
      <w:r w:rsidR="009631FB">
        <w:rPr>
          <w:rFonts w:ascii="Arial" w:hAnsi="Arial" w:cs="Arial"/>
          <w:sz w:val="24"/>
          <w:szCs w:val="24"/>
        </w:rPr>
        <w:t xml:space="preserve"> (FERNANDES, 2018).</w:t>
      </w:r>
    </w:p>
    <w:p w14:paraId="083E875F" w14:textId="46A1610E" w:rsidR="009631FB" w:rsidRDefault="009631FB" w:rsidP="005A48E5">
      <w:pPr>
        <w:spacing w:after="0" w:line="360" w:lineRule="auto"/>
        <w:ind w:firstLine="709"/>
        <w:jc w:val="both"/>
        <w:rPr>
          <w:rFonts w:ascii="Arial" w:hAnsi="Arial" w:cs="Arial"/>
          <w:sz w:val="24"/>
          <w:szCs w:val="24"/>
        </w:rPr>
      </w:pPr>
      <w:r>
        <w:rPr>
          <w:rFonts w:ascii="Arial" w:hAnsi="Arial" w:cs="Arial"/>
          <w:sz w:val="24"/>
          <w:szCs w:val="24"/>
        </w:rPr>
        <w:t xml:space="preserve">Por último, temos a apresentação da segunda insulina de ação lenta, chamada </w:t>
      </w:r>
      <w:proofErr w:type="spellStart"/>
      <w:r>
        <w:rPr>
          <w:rFonts w:ascii="Arial" w:hAnsi="Arial" w:cs="Arial"/>
          <w:sz w:val="24"/>
          <w:szCs w:val="24"/>
        </w:rPr>
        <w:t>Lantus</w:t>
      </w:r>
      <w:proofErr w:type="spellEnd"/>
      <w:r>
        <w:rPr>
          <w:rFonts w:ascii="Arial" w:hAnsi="Arial" w:cs="Arial"/>
          <w:sz w:val="24"/>
          <w:szCs w:val="24"/>
        </w:rPr>
        <w:t xml:space="preserve">. Essa é uma insulina que contém </w:t>
      </w:r>
      <w:proofErr w:type="spellStart"/>
      <w:r>
        <w:rPr>
          <w:rFonts w:ascii="Arial" w:hAnsi="Arial" w:cs="Arial"/>
          <w:sz w:val="24"/>
          <w:szCs w:val="24"/>
        </w:rPr>
        <w:t>Glargina</w:t>
      </w:r>
      <w:proofErr w:type="spellEnd"/>
      <w:r>
        <w:rPr>
          <w:rFonts w:ascii="Arial" w:hAnsi="Arial" w:cs="Arial"/>
          <w:sz w:val="24"/>
          <w:szCs w:val="24"/>
        </w:rPr>
        <w:t xml:space="preserve">, ou seja, quando administrada possui um efeito suave e com duração prolongada. A duração prolongada dessa insulina, está relacionada com a sua menor taxa de absorção, permitindo que ela seja administrada com dose única/diária. A </w:t>
      </w:r>
      <w:proofErr w:type="spellStart"/>
      <w:r>
        <w:rPr>
          <w:rFonts w:ascii="Arial" w:hAnsi="Arial" w:cs="Arial"/>
          <w:sz w:val="24"/>
          <w:szCs w:val="24"/>
        </w:rPr>
        <w:t>Lantus</w:t>
      </w:r>
      <w:proofErr w:type="spellEnd"/>
      <w:r>
        <w:rPr>
          <w:rFonts w:ascii="Arial" w:hAnsi="Arial" w:cs="Arial"/>
          <w:sz w:val="24"/>
          <w:szCs w:val="24"/>
        </w:rPr>
        <w:t xml:space="preserve"> é uma solução injetável produzida através da tecnologia de DNA recombinante, que conté</w:t>
      </w:r>
      <w:r w:rsidR="004C3683">
        <w:rPr>
          <w:rFonts w:ascii="Arial" w:hAnsi="Arial" w:cs="Arial"/>
          <w:sz w:val="24"/>
          <w:szCs w:val="24"/>
        </w:rPr>
        <w:t>m 1 caneta descartável com 3 ml</w:t>
      </w:r>
      <w:r>
        <w:rPr>
          <w:rFonts w:ascii="Arial" w:hAnsi="Arial" w:cs="Arial"/>
          <w:sz w:val="24"/>
          <w:szCs w:val="24"/>
        </w:rPr>
        <w:t xml:space="preserve"> (OLIVEIRA, 2019).</w:t>
      </w:r>
    </w:p>
    <w:p w14:paraId="6A509B34" w14:textId="77643133" w:rsidR="00CF6D1B" w:rsidRDefault="009631FB" w:rsidP="005A48E5">
      <w:pPr>
        <w:spacing w:after="0" w:line="360" w:lineRule="auto"/>
        <w:ind w:firstLine="709"/>
        <w:jc w:val="both"/>
        <w:rPr>
          <w:rFonts w:ascii="Arial" w:hAnsi="Arial" w:cs="Arial"/>
          <w:sz w:val="24"/>
          <w:szCs w:val="24"/>
        </w:rPr>
      </w:pPr>
      <w:r>
        <w:rPr>
          <w:rFonts w:ascii="Arial" w:hAnsi="Arial" w:cs="Arial"/>
          <w:sz w:val="24"/>
          <w:szCs w:val="24"/>
        </w:rPr>
        <w:t>No entanto, é possível observarmos que existem vários tipos de insulinas com características distintas, pois cada uma com o seu tempo de ação, ou seja, tempo estimado em que começará a fazer efeito no indivíduo. Por esse motivo, o uso correto da insulina dependerá do indivíduo, porque envolvem alguns fatores importantes, como as propriedades presentes na insulina, a faixa etária, as rotinas alimentares e as aceitações dos esquemas propostos ao</w:t>
      </w:r>
      <w:r w:rsidR="004C3683">
        <w:rPr>
          <w:rFonts w:ascii="Arial" w:hAnsi="Arial" w:cs="Arial"/>
          <w:sz w:val="24"/>
          <w:szCs w:val="24"/>
        </w:rPr>
        <w:t xml:space="preserve"> paciente para com a família</w:t>
      </w:r>
      <w:r w:rsidR="00CF6D1B">
        <w:rPr>
          <w:rFonts w:ascii="Arial" w:hAnsi="Arial" w:cs="Arial"/>
          <w:sz w:val="24"/>
          <w:szCs w:val="24"/>
        </w:rPr>
        <w:t xml:space="preserve"> (CALLIARI, 2012).</w:t>
      </w:r>
    </w:p>
    <w:p w14:paraId="1FBFAA11" w14:textId="77777777" w:rsidR="004C3683" w:rsidRDefault="004C3683" w:rsidP="004C3683">
      <w:pPr>
        <w:spacing w:after="0" w:line="360" w:lineRule="auto"/>
        <w:jc w:val="both"/>
        <w:rPr>
          <w:rFonts w:ascii="Arial" w:hAnsi="Arial" w:cs="Arial"/>
          <w:sz w:val="24"/>
          <w:szCs w:val="24"/>
        </w:rPr>
      </w:pPr>
    </w:p>
    <w:p w14:paraId="1BD996CD" w14:textId="56D9257D" w:rsidR="004F36A8" w:rsidRDefault="002968A0" w:rsidP="002968A0">
      <w:pPr>
        <w:spacing w:after="0" w:line="360" w:lineRule="auto"/>
        <w:jc w:val="both"/>
        <w:rPr>
          <w:rFonts w:ascii="Arial" w:hAnsi="Arial" w:cs="Arial"/>
          <w:b/>
          <w:bCs/>
          <w:i/>
          <w:iCs/>
          <w:sz w:val="24"/>
          <w:szCs w:val="24"/>
        </w:rPr>
      </w:pPr>
      <w:r>
        <w:rPr>
          <w:rFonts w:ascii="Arial" w:hAnsi="Arial" w:cs="Arial"/>
          <w:b/>
          <w:bCs/>
          <w:sz w:val="24"/>
          <w:szCs w:val="24"/>
        </w:rPr>
        <w:t xml:space="preserve">3.4 </w:t>
      </w:r>
      <w:r w:rsidR="004F36A8" w:rsidRPr="002968A0">
        <w:rPr>
          <w:rFonts w:ascii="Arial" w:hAnsi="Arial" w:cs="Arial"/>
          <w:b/>
          <w:bCs/>
          <w:sz w:val="24"/>
          <w:szCs w:val="24"/>
        </w:rPr>
        <w:t xml:space="preserve">Novos Tratamentos para o </w:t>
      </w:r>
      <w:r w:rsidR="004F36A8" w:rsidRPr="002968A0">
        <w:rPr>
          <w:rFonts w:ascii="Arial" w:hAnsi="Arial" w:cs="Arial"/>
          <w:b/>
          <w:bCs/>
          <w:i/>
          <w:iCs/>
          <w:sz w:val="24"/>
          <w:szCs w:val="24"/>
        </w:rPr>
        <w:t>Diabetes Mellitus do tipo 1</w:t>
      </w:r>
    </w:p>
    <w:p w14:paraId="63800174" w14:textId="77777777" w:rsidR="00B33060" w:rsidRPr="002968A0" w:rsidRDefault="00B33060" w:rsidP="002968A0">
      <w:pPr>
        <w:spacing w:after="0" w:line="360" w:lineRule="auto"/>
        <w:jc w:val="both"/>
        <w:rPr>
          <w:rFonts w:ascii="Arial" w:hAnsi="Arial" w:cs="Arial"/>
          <w:b/>
          <w:bCs/>
          <w:i/>
          <w:iCs/>
          <w:sz w:val="24"/>
          <w:szCs w:val="24"/>
        </w:rPr>
      </w:pPr>
    </w:p>
    <w:p w14:paraId="2951C130" w14:textId="17E0A3B1" w:rsidR="00CF6D1B" w:rsidRDefault="002968A0" w:rsidP="002968A0">
      <w:pPr>
        <w:spacing w:after="0" w:line="360" w:lineRule="auto"/>
        <w:jc w:val="both"/>
        <w:rPr>
          <w:rFonts w:ascii="Arial" w:hAnsi="Arial" w:cs="Arial"/>
          <w:b/>
          <w:bCs/>
          <w:sz w:val="24"/>
          <w:szCs w:val="24"/>
        </w:rPr>
      </w:pPr>
      <w:r>
        <w:rPr>
          <w:rFonts w:ascii="Arial" w:hAnsi="Arial" w:cs="Arial"/>
          <w:b/>
          <w:bCs/>
          <w:sz w:val="24"/>
          <w:szCs w:val="24"/>
        </w:rPr>
        <w:t xml:space="preserve">3.4.1 </w:t>
      </w:r>
      <w:r w:rsidR="00CF6D1B">
        <w:rPr>
          <w:rFonts w:ascii="Arial" w:hAnsi="Arial" w:cs="Arial"/>
          <w:b/>
          <w:bCs/>
          <w:sz w:val="24"/>
          <w:szCs w:val="24"/>
        </w:rPr>
        <w:t>Bomba de Insulina</w:t>
      </w:r>
    </w:p>
    <w:p w14:paraId="7019368E" w14:textId="521C3C1F" w:rsidR="006775BC" w:rsidRDefault="00CF6D1B" w:rsidP="00B33060">
      <w:pPr>
        <w:spacing w:after="0" w:line="360" w:lineRule="auto"/>
        <w:ind w:firstLine="709"/>
        <w:jc w:val="both"/>
        <w:rPr>
          <w:rFonts w:ascii="Arial" w:hAnsi="Arial" w:cs="Arial"/>
          <w:sz w:val="24"/>
          <w:szCs w:val="24"/>
        </w:rPr>
      </w:pPr>
      <w:r>
        <w:rPr>
          <w:rFonts w:ascii="Arial" w:hAnsi="Arial" w:cs="Arial"/>
          <w:sz w:val="24"/>
          <w:szCs w:val="24"/>
        </w:rPr>
        <w:t xml:space="preserve">A Bomba de Insulina é um dispositivo que possui comandos eletrônicos, que pesa cerca de 80 a 100g. Essa bomba é carregada do lado externo o corpo, como na </w:t>
      </w:r>
      <w:r>
        <w:rPr>
          <w:rFonts w:ascii="Arial" w:hAnsi="Arial" w:cs="Arial"/>
          <w:sz w:val="24"/>
          <w:szCs w:val="24"/>
        </w:rPr>
        <w:lastRenderedPageBreak/>
        <w:t xml:space="preserve">cintura das calças, por dentro das roupas ou no pescoço, facilitando que o portador do </w:t>
      </w:r>
      <w:r w:rsidRPr="00F87B77">
        <w:rPr>
          <w:rFonts w:ascii="Arial" w:hAnsi="Arial" w:cs="Arial"/>
          <w:i/>
          <w:iCs/>
          <w:sz w:val="24"/>
          <w:szCs w:val="24"/>
        </w:rPr>
        <w:t>Diabetes Mellitus do tipo 1</w:t>
      </w:r>
      <w:r>
        <w:rPr>
          <w:rFonts w:ascii="Arial" w:hAnsi="Arial" w:cs="Arial"/>
          <w:sz w:val="24"/>
          <w:szCs w:val="24"/>
        </w:rPr>
        <w:t xml:space="preserve"> tenha acesso ao longo das 24 horas do dia. Na maioria dos sistemas de funcionamento, a bomba é ligada a um tubo plástico que contém uma cânula flexível, onde ela é inserida sob a pele, geralmente na região do abdômen, que permite o envio de insulina ao tecido subcutâneo</w:t>
      </w:r>
      <w:r w:rsidR="006775BC">
        <w:rPr>
          <w:rFonts w:ascii="Arial" w:hAnsi="Arial" w:cs="Arial"/>
          <w:sz w:val="24"/>
          <w:szCs w:val="24"/>
        </w:rPr>
        <w:t xml:space="preserve"> do paciente de acordo com a dosagem est</w:t>
      </w:r>
      <w:r w:rsidR="00B33060">
        <w:rPr>
          <w:rFonts w:ascii="Arial" w:hAnsi="Arial" w:cs="Arial"/>
          <w:sz w:val="24"/>
          <w:szCs w:val="24"/>
        </w:rPr>
        <w:t>ipulada pelo médico responsável</w:t>
      </w:r>
      <w:r w:rsidR="006775BC">
        <w:rPr>
          <w:rFonts w:ascii="Arial" w:hAnsi="Arial" w:cs="Arial"/>
          <w:sz w:val="24"/>
          <w:szCs w:val="24"/>
        </w:rPr>
        <w:t xml:space="preserve"> (MINICUCCI, 2008).</w:t>
      </w:r>
    </w:p>
    <w:p w14:paraId="6E54479D" w14:textId="62779A9C" w:rsidR="006775BC" w:rsidRDefault="006775BC" w:rsidP="00B33060">
      <w:pPr>
        <w:spacing w:after="0" w:line="360" w:lineRule="auto"/>
        <w:ind w:firstLine="709"/>
        <w:jc w:val="both"/>
        <w:rPr>
          <w:rFonts w:ascii="Arial" w:hAnsi="Arial" w:cs="Arial"/>
          <w:sz w:val="24"/>
          <w:szCs w:val="24"/>
        </w:rPr>
      </w:pPr>
      <w:r>
        <w:rPr>
          <w:rFonts w:ascii="Arial" w:hAnsi="Arial" w:cs="Arial"/>
          <w:sz w:val="24"/>
          <w:szCs w:val="24"/>
        </w:rPr>
        <w:t>As Bombas de Insulina são muito precisas, pois apresentam uma programação prévia constante e variável durante as 24 horas e por isso pode-se programar doses pequenas equivalentes a 0,1 U/hora ou nenhuma dosagem, ainda que o indivíduo consiga se adaptar com as nece</w:t>
      </w:r>
      <w:r w:rsidR="00B33060">
        <w:rPr>
          <w:rFonts w:ascii="Arial" w:hAnsi="Arial" w:cs="Arial"/>
          <w:sz w:val="24"/>
          <w:szCs w:val="24"/>
        </w:rPr>
        <w:t>ssidades de cada período do dia</w:t>
      </w:r>
      <w:r>
        <w:rPr>
          <w:rFonts w:ascii="Arial" w:hAnsi="Arial" w:cs="Arial"/>
          <w:sz w:val="24"/>
          <w:szCs w:val="24"/>
        </w:rPr>
        <w:t xml:space="preserve"> (MINICUCCI, 2008). Os implementos da bomba de insulina são compostos por reservatórios, conjuntos de infusões (cateter e cânula) e as baterias, inclusive é importante destacarmos que este dispositivo não é resistente a água, ou seja, a prova de água, por isso deve-se desconectar a cânula p</w:t>
      </w:r>
      <w:r w:rsidR="00B33060">
        <w:rPr>
          <w:rFonts w:ascii="Arial" w:hAnsi="Arial" w:cs="Arial"/>
          <w:sz w:val="24"/>
          <w:szCs w:val="24"/>
        </w:rPr>
        <w:t>or um período máximo de 2 horas</w:t>
      </w:r>
      <w:r>
        <w:rPr>
          <w:rFonts w:ascii="Arial" w:hAnsi="Arial" w:cs="Arial"/>
          <w:sz w:val="24"/>
          <w:szCs w:val="24"/>
        </w:rPr>
        <w:t xml:space="preserve"> (MINICUCCI, 2008).</w:t>
      </w:r>
    </w:p>
    <w:p w14:paraId="7865BCFC" w14:textId="18815EAE" w:rsidR="00B33060" w:rsidRDefault="006775BC" w:rsidP="00B33060">
      <w:pPr>
        <w:spacing w:after="0" w:line="360" w:lineRule="auto"/>
        <w:ind w:firstLine="709"/>
        <w:jc w:val="both"/>
        <w:rPr>
          <w:rFonts w:ascii="Arial" w:hAnsi="Arial" w:cs="Arial"/>
          <w:sz w:val="24"/>
          <w:szCs w:val="24"/>
        </w:rPr>
      </w:pPr>
      <w:r>
        <w:rPr>
          <w:rFonts w:ascii="Arial" w:hAnsi="Arial" w:cs="Arial"/>
          <w:sz w:val="24"/>
          <w:szCs w:val="24"/>
        </w:rPr>
        <w:t>Geralmente, os reservatórios armazenam cerca de 300 unidades de insulina com diversos tipos de conjuntos de infusões para os diferentes tipos de cateteres.</w:t>
      </w:r>
      <w:r w:rsidR="00200073">
        <w:rPr>
          <w:rFonts w:ascii="Arial" w:hAnsi="Arial" w:cs="Arial"/>
          <w:sz w:val="24"/>
          <w:szCs w:val="24"/>
        </w:rPr>
        <w:t xml:space="preserve"> Os cateteres utilizados são os de 6 mm para o indivíduo que possui tecido subcutâneo normal ou um pouco espesso, de 9 mm para o indivíduo que possui o tecido subcutâneo mais espesso, sendo aplicado a 90°c, e por último o cateter de 17 mm para o uso gera</w:t>
      </w:r>
      <w:r w:rsidR="00B33060">
        <w:rPr>
          <w:rFonts w:ascii="Arial" w:hAnsi="Arial" w:cs="Arial"/>
          <w:sz w:val="24"/>
          <w:szCs w:val="24"/>
        </w:rPr>
        <w:t>l, que deve ser aplicado a 45°c</w:t>
      </w:r>
      <w:r w:rsidR="00CF6D1B">
        <w:rPr>
          <w:rFonts w:ascii="Arial" w:hAnsi="Arial" w:cs="Arial"/>
          <w:sz w:val="24"/>
          <w:szCs w:val="24"/>
        </w:rPr>
        <w:t xml:space="preserve"> </w:t>
      </w:r>
      <w:r w:rsidR="00200073">
        <w:rPr>
          <w:rFonts w:ascii="Arial" w:hAnsi="Arial" w:cs="Arial"/>
          <w:sz w:val="24"/>
          <w:szCs w:val="24"/>
        </w:rPr>
        <w:t>(MINICUCCI, 2008). Portanto, no kit de infusão está contido por cânula e extensão, que devem serem trocados com maior frequência, já que a cânula é trocada a cada 3 dias e o conjunto de infusão está contido por cânula e cateter, que devem ser trocados a cada 6 dias. Por outro lado, o indivíduo portador desta doença, deverá ser capaz de realizar o manuseio correto do dispositivo, visto que</w:t>
      </w:r>
      <w:r w:rsidR="00BA6830">
        <w:rPr>
          <w:rFonts w:ascii="Arial" w:hAnsi="Arial" w:cs="Arial"/>
          <w:sz w:val="24"/>
          <w:szCs w:val="24"/>
        </w:rPr>
        <w:t xml:space="preserve"> ele auxilia no controle glicêmico e por isso haverá cuidados apropriados e resoluções dos problema</w:t>
      </w:r>
      <w:r w:rsidR="00B33060">
        <w:rPr>
          <w:rFonts w:ascii="Arial" w:hAnsi="Arial" w:cs="Arial"/>
          <w:sz w:val="24"/>
          <w:szCs w:val="24"/>
        </w:rPr>
        <w:t>s que envolvem este dispositivo</w:t>
      </w:r>
      <w:r w:rsidR="00BA6830">
        <w:rPr>
          <w:rFonts w:ascii="Arial" w:hAnsi="Arial" w:cs="Arial"/>
          <w:sz w:val="24"/>
          <w:szCs w:val="24"/>
        </w:rPr>
        <w:t xml:space="preserve"> (MINICUCCI, 2008).</w:t>
      </w:r>
      <w:r w:rsidR="00F0142A">
        <w:rPr>
          <w:rFonts w:ascii="Arial" w:hAnsi="Arial" w:cs="Arial"/>
          <w:sz w:val="24"/>
          <w:szCs w:val="24"/>
        </w:rPr>
        <w:t xml:space="preserve"> O quadro </w:t>
      </w:r>
    </w:p>
    <w:p w14:paraId="39C8044A" w14:textId="4E81F0C8" w:rsidR="00F146CA" w:rsidRDefault="00F146CA" w:rsidP="00F0142A">
      <w:pPr>
        <w:spacing w:after="0" w:line="360" w:lineRule="auto"/>
        <w:ind w:firstLine="709"/>
        <w:jc w:val="both"/>
        <w:rPr>
          <w:rFonts w:ascii="Arial" w:hAnsi="Arial" w:cs="Arial"/>
          <w:sz w:val="24"/>
          <w:szCs w:val="24"/>
        </w:rPr>
      </w:pPr>
      <w:r>
        <w:rPr>
          <w:rFonts w:ascii="Arial" w:hAnsi="Arial" w:cs="Arial"/>
          <w:sz w:val="24"/>
          <w:szCs w:val="24"/>
        </w:rPr>
        <w:t xml:space="preserve">Contudo, apesar das informações concretas sobre a administração da bomba de insulina, é surpreendente que essa administração entre os pacientes portadores do </w:t>
      </w:r>
      <w:r w:rsidRPr="00F87B77">
        <w:rPr>
          <w:rFonts w:ascii="Arial" w:hAnsi="Arial" w:cs="Arial"/>
          <w:i/>
          <w:iCs/>
          <w:sz w:val="24"/>
          <w:szCs w:val="24"/>
        </w:rPr>
        <w:t>Diabetes Mellitus do tipo 1</w:t>
      </w:r>
      <w:r>
        <w:rPr>
          <w:rFonts w:ascii="Arial" w:hAnsi="Arial" w:cs="Arial"/>
          <w:sz w:val="24"/>
          <w:szCs w:val="24"/>
        </w:rPr>
        <w:t xml:space="preserve"> aumentou substancialmente nos anos de 2012/2016 com valores de 44% a 47%.</w:t>
      </w:r>
      <w:r w:rsidR="00D91123">
        <w:rPr>
          <w:rFonts w:ascii="Arial" w:hAnsi="Arial" w:cs="Arial"/>
          <w:sz w:val="24"/>
          <w:szCs w:val="24"/>
        </w:rPr>
        <w:t xml:space="preserve"> Dessa forma, foram desenvolvidos estudos que relataram a presença do aparecimento de cetoacidose em pacientes pediátricos portadores do diabetes, que desenvolvem preocupações e inseguranças com relação a bomba. (KARGES et al</w:t>
      </w:r>
      <w:r w:rsidR="00F0142A">
        <w:rPr>
          <w:rFonts w:ascii="Arial" w:hAnsi="Arial" w:cs="Arial"/>
          <w:sz w:val="24"/>
          <w:szCs w:val="24"/>
        </w:rPr>
        <w:t>.</w:t>
      </w:r>
      <w:r w:rsidR="00D91123">
        <w:rPr>
          <w:rFonts w:ascii="Arial" w:hAnsi="Arial" w:cs="Arial"/>
          <w:sz w:val="24"/>
          <w:szCs w:val="24"/>
        </w:rPr>
        <w:t xml:space="preserve">, 2017). Durante os estudos de </w:t>
      </w:r>
      <w:proofErr w:type="spellStart"/>
      <w:r w:rsidR="00D91123">
        <w:rPr>
          <w:rFonts w:ascii="Arial" w:hAnsi="Arial" w:cs="Arial"/>
          <w:sz w:val="24"/>
          <w:szCs w:val="24"/>
        </w:rPr>
        <w:t>Karges</w:t>
      </w:r>
      <w:proofErr w:type="spellEnd"/>
      <w:r w:rsidR="00D91123">
        <w:rPr>
          <w:rFonts w:ascii="Arial" w:hAnsi="Arial" w:cs="Arial"/>
          <w:sz w:val="24"/>
          <w:szCs w:val="24"/>
        </w:rPr>
        <w:t xml:space="preserve">, foram observados um total de </w:t>
      </w:r>
      <w:r w:rsidR="00D91123">
        <w:rPr>
          <w:rFonts w:ascii="Arial" w:hAnsi="Arial" w:cs="Arial"/>
          <w:sz w:val="24"/>
          <w:szCs w:val="24"/>
        </w:rPr>
        <w:lastRenderedPageBreak/>
        <w:t>842 eventos de cetoacidose grave em 476 pacientes que estiveram em observação ao longo do tratamento e consequentemente esses eventos, foram significativamente mais baixos com a terapia da bomba de insulina em adolescentes e jovens de 16 a 19 anos. (KARGES et al</w:t>
      </w:r>
      <w:r w:rsidR="00F0142A">
        <w:rPr>
          <w:rFonts w:ascii="Arial" w:hAnsi="Arial" w:cs="Arial"/>
          <w:sz w:val="24"/>
          <w:szCs w:val="24"/>
        </w:rPr>
        <w:t>.</w:t>
      </w:r>
      <w:r w:rsidR="00D91123">
        <w:rPr>
          <w:rFonts w:ascii="Arial" w:hAnsi="Arial" w:cs="Arial"/>
          <w:sz w:val="24"/>
          <w:szCs w:val="24"/>
        </w:rPr>
        <w:t>, 2017).</w:t>
      </w:r>
    </w:p>
    <w:p w14:paraId="07570BF3" w14:textId="5FB35D6C" w:rsidR="00D91123" w:rsidRDefault="00D91123" w:rsidP="00F0142A">
      <w:pPr>
        <w:spacing w:after="0" w:line="360" w:lineRule="auto"/>
        <w:ind w:firstLine="709"/>
        <w:jc w:val="both"/>
        <w:rPr>
          <w:rFonts w:ascii="Arial" w:hAnsi="Arial" w:cs="Arial"/>
          <w:sz w:val="24"/>
          <w:szCs w:val="24"/>
        </w:rPr>
      </w:pPr>
      <w:r>
        <w:rPr>
          <w:rFonts w:ascii="Arial" w:hAnsi="Arial" w:cs="Arial"/>
          <w:sz w:val="24"/>
          <w:szCs w:val="24"/>
        </w:rPr>
        <w:t>Deste modo, a segurança e eficácia do uso deste dispositivo, são totalmente dependentes das adequações do paciente, de acordo com os níveis de educação, níveis técnicos e capacidade multidisciplinar, com o propósito de reduzir a frequência de hipoglicemia e o controle glicêmico.</w:t>
      </w:r>
      <w:r w:rsidR="00C00ECB">
        <w:rPr>
          <w:rFonts w:ascii="Arial" w:hAnsi="Arial" w:cs="Arial"/>
          <w:sz w:val="24"/>
          <w:szCs w:val="24"/>
        </w:rPr>
        <w:t xml:space="preserve"> (BALBINOT, 2013). Para apresentarmos uma melhor compreensão em relação ao assunto, observa-se nos </w:t>
      </w:r>
      <w:r w:rsidR="00F0142A">
        <w:rPr>
          <w:rFonts w:ascii="Arial" w:hAnsi="Arial" w:cs="Arial"/>
          <w:sz w:val="24"/>
          <w:szCs w:val="24"/>
          <w:u w:val="single"/>
        </w:rPr>
        <w:t>Quadros 1 e 2</w:t>
      </w:r>
      <w:r w:rsidR="00C00ECB">
        <w:rPr>
          <w:rFonts w:ascii="Arial" w:hAnsi="Arial" w:cs="Arial"/>
          <w:sz w:val="24"/>
          <w:szCs w:val="24"/>
        </w:rPr>
        <w:t xml:space="preserve"> a inclusão das principais vantagens e desvantagens sobre a utilização da Bomba de Insulina.</w:t>
      </w:r>
    </w:p>
    <w:p w14:paraId="6804E639" w14:textId="77777777" w:rsidR="00F0142A" w:rsidRDefault="00F0142A" w:rsidP="00F0142A">
      <w:pPr>
        <w:spacing w:after="0" w:line="360" w:lineRule="auto"/>
        <w:jc w:val="both"/>
        <w:rPr>
          <w:rFonts w:ascii="Arial" w:hAnsi="Arial" w:cs="Arial"/>
          <w:sz w:val="24"/>
          <w:szCs w:val="24"/>
        </w:rPr>
      </w:pPr>
    </w:p>
    <w:p w14:paraId="0A740573" w14:textId="77777777" w:rsidR="00F0142A" w:rsidRDefault="00F0142A" w:rsidP="00F0142A">
      <w:pPr>
        <w:spacing w:after="0" w:line="240" w:lineRule="auto"/>
        <w:jc w:val="center"/>
        <w:rPr>
          <w:rFonts w:ascii="Arial" w:hAnsi="Arial" w:cs="Arial"/>
          <w:sz w:val="20"/>
          <w:szCs w:val="20"/>
        </w:rPr>
      </w:pPr>
      <w:r>
        <w:rPr>
          <w:rFonts w:ascii="Arial" w:hAnsi="Arial" w:cs="Arial"/>
          <w:sz w:val="20"/>
          <w:szCs w:val="20"/>
        </w:rPr>
        <w:t>Quadro 1. Principais Vantagens da Utilização da Bomba de Insulina</w:t>
      </w:r>
    </w:p>
    <w:tbl>
      <w:tblPr>
        <w:tblStyle w:val="TabeladeGrade4"/>
        <w:tblW w:w="0" w:type="auto"/>
        <w:jc w:val="center"/>
        <w:tblLook w:val="04A0" w:firstRow="1" w:lastRow="0" w:firstColumn="1" w:lastColumn="0" w:noHBand="0" w:noVBand="1"/>
      </w:tblPr>
      <w:tblGrid>
        <w:gridCol w:w="8494"/>
      </w:tblGrid>
      <w:tr w:rsidR="00F0142A" w14:paraId="7EA3AA7F" w14:textId="77777777" w:rsidTr="00F01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2001C307" w14:textId="77777777" w:rsidR="00F0142A" w:rsidRPr="006367E8" w:rsidRDefault="00F0142A" w:rsidP="00CF3418">
            <w:pPr>
              <w:pStyle w:val="PargrafodaLista"/>
              <w:spacing w:line="276" w:lineRule="auto"/>
              <w:ind w:left="0"/>
              <w:jc w:val="center"/>
              <w:rPr>
                <w:rFonts w:ascii="Arial" w:hAnsi="Arial" w:cs="Arial"/>
              </w:rPr>
            </w:pPr>
            <w:r>
              <w:rPr>
                <w:rFonts w:ascii="Arial" w:hAnsi="Arial" w:cs="Arial"/>
              </w:rPr>
              <w:t>Pontos de vantagem da bomba de insulina</w:t>
            </w:r>
          </w:p>
        </w:tc>
      </w:tr>
      <w:tr w:rsidR="00F0142A" w14:paraId="50035C85"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67D0CADD" w14:textId="77777777" w:rsidR="00F0142A" w:rsidRPr="00734929" w:rsidRDefault="00F0142A" w:rsidP="00F0142A">
            <w:pPr>
              <w:pStyle w:val="PargrafodaLista"/>
              <w:numPr>
                <w:ilvl w:val="0"/>
                <w:numId w:val="11"/>
              </w:numPr>
              <w:spacing w:line="276" w:lineRule="auto"/>
              <w:rPr>
                <w:rFonts w:ascii="Arial" w:hAnsi="Arial" w:cs="Arial"/>
                <w:b w:val="0"/>
              </w:rPr>
            </w:pPr>
            <w:r w:rsidRPr="00734929">
              <w:rPr>
                <w:rFonts w:ascii="Arial" w:hAnsi="Arial" w:cs="Arial"/>
                <w:b w:val="0"/>
              </w:rPr>
              <w:t>Elimina a necessidade de injeções individuais de insulina.</w:t>
            </w:r>
          </w:p>
        </w:tc>
      </w:tr>
      <w:tr w:rsidR="00F0142A" w14:paraId="48AD2C80"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2C014B29" w14:textId="77777777" w:rsidR="00F0142A" w:rsidRPr="00734929" w:rsidRDefault="00F0142A" w:rsidP="00F0142A">
            <w:pPr>
              <w:pStyle w:val="PargrafodaLista"/>
              <w:numPr>
                <w:ilvl w:val="0"/>
                <w:numId w:val="11"/>
              </w:numPr>
              <w:spacing w:line="276" w:lineRule="auto"/>
              <w:rPr>
                <w:rFonts w:ascii="Arial" w:hAnsi="Arial" w:cs="Arial"/>
                <w:b w:val="0"/>
              </w:rPr>
            </w:pPr>
            <w:r w:rsidRPr="00734929">
              <w:rPr>
                <w:rFonts w:ascii="Arial" w:hAnsi="Arial" w:cs="Arial"/>
                <w:b w:val="0"/>
              </w:rPr>
              <w:t>Libera as doses necessárias com exatidão.</w:t>
            </w:r>
          </w:p>
        </w:tc>
      </w:tr>
      <w:tr w:rsidR="00F0142A" w14:paraId="746EAEA1"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369104B7" w14:textId="77777777" w:rsidR="00F0142A" w:rsidRPr="00734929" w:rsidRDefault="00F0142A" w:rsidP="00F0142A">
            <w:pPr>
              <w:pStyle w:val="PargrafodaLista"/>
              <w:numPr>
                <w:ilvl w:val="0"/>
                <w:numId w:val="11"/>
              </w:numPr>
              <w:spacing w:line="276" w:lineRule="auto"/>
              <w:rPr>
                <w:rFonts w:ascii="Arial" w:hAnsi="Arial" w:cs="Arial"/>
                <w:b w:val="0"/>
              </w:rPr>
            </w:pPr>
            <w:r w:rsidRPr="00734929">
              <w:rPr>
                <w:rFonts w:ascii="Arial" w:hAnsi="Arial" w:cs="Arial"/>
                <w:b w:val="0"/>
              </w:rPr>
              <w:t>Promove a melhora nos níveis de hemoglobina A1c.</w:t>
            </w:r>
          </w:p>
        </w:tc>
      </w:tr>
      <w:tr w:rsidR="00F0142A" w14:paraId="6A98DA76"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552E41A3" w14:textId="77777777" w:rsidR="00F0142A" w:rsidRPr="00734929" w:rsidRDefault="00F0142A" w:rsidP="00F0142A">
            <w:pPr>
              <w:pStyle w:val="PargrafodaLista"/>
              <w:numPr>
                <w:ilvl w:val="0"/>
                <w:numId w:val="11"/>
              </w:numPr>
              <w:spacing w:line="276" w:lineRule="auto"/>
              <w:rPr>
                <w:rFonts w:ascii="Arial" w:hAnsi="Arial" w:cs="Arial"/>
                <w:b w:val="0"/>
              </w:rPr>
            </w:pPr>
            <w:r w:rsidRPr="00734929">
              <w:rPr>
                <w:rFonts w:ascii="Arial" w:hAnsi="Arial" w:cs="Arial"/>
                <w:b w:val="0"/>
              </w:rPr>
              <w:t>Resulta em variações menores de oscilação dos níveis de glicemia.</w:t>
            </w:r>
          </w:p>
        </w:tc>
      </w:tr>
      <w:tr w:rsidR="00F0142A" w14:paraId="317AFFDD"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0501CF51" w14:textId="77777777" w:rsidR="00F0142A" w:rsidRPr="00734929" w:rsidRDefault="00F0142A" w:rsidP="00F0142A">
            <w:pPr>
              <w:pStyle w:val="PargrafodaLista"/>
              <w:numPr>
                <w:ilvl w:val="0"/>
                <w:numId w:val="11"/>
              </w:numPr>
              <w:spacing w:line="276" w:lineRule="auto"/>
              <w:jc w:val="both"/>
              <w:rPr>
                <w:rFonts w:ascii="Arial" w:hAnsi="Arial" w:cs="Arial"/>
                <w:b w:val="0"/>
              </w:rPr>
            </w:pPr>
            <w:r w:rsidRPr="00734929">
              <w:rPr>
                <w:rFonts w:ascii="Arial" w:hAnsi="Arial" w:cs="Arial"/>
                <w:b w:val="0"/>
              </w:rPr>
              <w:t>Fica mais fácil controlar o diabetes, permitindo o ajuste das doses de insulina a serem injetadas.</w:t>
            </w:r>
          </w:p>
        </w:tc>
      </w:tr>
      <w:tr w:rsidR="00F0142A" w14:paraId="333C70E6"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56B685EB" w14:textId="77777777" w:rsidR="00F0142A" w:rsidRPr="00734929" w:rsidRDefault="00F0142A" w:rsidP="00F0142A">
            <w:pPr>
              <w:pStyle w:val="PargrafodaLista"/>
              <w:numPr>
                <w:ilvl w:val="0"/>
                <w:numId w:val="11"/>
              </w:numPr>
              <w:spacing w:line="276" w:lineRule="auto"/>
              <w:jc w:val="both"/>
              <w:rPr>
                <w:rFonts w:ascii="Arial" w:hAnsi="Arial" w:cs="Arial"/>
                <w:b w:val="0"/>
              </w:rPr>
            </w:pPr>
            <w:r w:rsidRPr="00734929">
              <w:rPr>
                <w:rFonts w:ascii="Arial" w:hAnsi="Arial" w:cs="Arial"/>
                <w:b w:val="0"/>
              </w:rPr>
              <w:t>Melhora na qualidade de vida do portador do Diabetes Mellitus do tipo 1.</w:t>
            </w:r>
          </w:p>
        </w:tc>
      </w:tr>
      <w:tr w:rsidR="00F0142A" w14:paraId="66F299D7"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30C3E9F1" w14:textId="77777777" w:rsidR="00F0142A" w:rsidRPr="00734929" w:rsidRDefault="00F0142A" w:rsidP="00F0142A">
            <w:pPr>
              <w:pStyle w:val="PargrafodaLista"/>
              <w:numPr>
                <w:ilvl w:val="0"/>
                <w:numId w:val="11"/>
              </w:numPr>
              <w:spacing w:line="276" w:lineRule="auto"/>
              <w:jc w:val="both"/>
              <w:rPr>
                <w:rFonts w:ascii="Arial" w:hAnsi="Arial" w:cs="Arial"/>
                <w:b w:val="0"/>
              </w:rPr>
            </w:pPr>
            <w:r w:rsidRPr="00734929">
              <w:rPr>
                <w:rFonts w:ascii="Arial" w:hAnsi="Arial" w:cs="Arial"/>
                <w:b w:val="0"/>
              </w:rPr>
              <w:t>Redução dos episódios de hipoglicemia severa.</w:t>
            </w:r>
          </w:p>
        </w:tc>
      </w:tr>
      <w:tr w:rsidR="00F0142A" w14:paraId="45091B1B"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0404BE67" w14:textId="77777777" w:rsidR="00F0142A" w:rsidRPr="00734929" w:rsidRDefault="00F0142A" w:rsidP="00F0142A">
            <w:pPr>
              <w:pStyle w:val="PargrafodaLista"/>
              <w:numPr>
                <w:ilvl w:val="0"/>
                <w:numId w:val="11"/>
              </w:numPr>
              <w:spacing w:line="276" w:lineRule="auto"/>
              <w:jc w:val="both"/>
              <w:rPr>
                <w:rFonts w:ascii="Arial" w:hAnsi="Arial" w:cs="Arial"/>
                <w:b w:val="0"/>
              </w:rPr>
            </w:pPr>
            <w:r w:rsidRPr="00734929">
              <w:rPr>
                <w:rFonts w:ascii="Arial" w:hAnsi="Arial" w:cs="Arial"/>
                <w:b w:val="0"/>
              </w:rPr>
              <w:t>Eliminação dos efeitos imprevisíveis das insulinas de ação intermediária ou prolongada.</w:t>
            </w:r>
          </w:p>
        </w:tc>
      </w:tr>
      <w:tr w:rsidR="00F0142A" w14:paraId="06759DCC"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Borders>
              <w:left w:val="single" w:sz="4" w:space="0" w:color="auto"/>
              <w:right w:val="single" w:sz="4" w:space="0" w:color="auto"/>
            </w:tcBorders>
          </w:tcPr>
          <w:p w14:paraId="0961C2AA" w14:textId="77777777" w:rsidR="00F0142A" w:rsidRPr="00734929" w:rsidRDefault="00F0142A" w:rsidP="00F0142A">
            <w:pPr>
              <w:pStyle w:val="PargrafodaLista"/>
              <w:numPr>
                <w:ilvl w:val="0"/>
                <w:numId w:val="11"/>
              </w:numPr>
              <w:spacing w:line="276" w:lineRule="auto"/>
              <w:jc w:val="both"/>
              <w:rPr>
                <w:rFonts w:ascii="Arial" w:hAnsi="Arial" w:cs="Arial"/>
                <w:b w:val="0"/>
              </w:rPr>
            </w:pPr>
            <w:r w:rsidRPr="00734929">
              <w:rPr>
                <w:rFonts w:ascii="Arial" w:hAnsi="Arial" w:cs="Arial"/>
                <w:b w:val="0"/>
              </w:rPr>
              <w:t>Permite a prática de exercícios físicos sem exigir a ingestão de altas quantidades de carboidratos.</w:t>
            </w:r>
          </w:p>
        </w:tc>
      </w:tr>
    </w:tbl>
    <w:p w14:paraId="69334AC3" w14:textId="77777777" w:rsidR="00F0142A" w:rsidRDefault="00F0142A" w:rsidP="00F0142A">
      <w:pPr>
        <w:spacing w:after="0" w:line="240" w:lineRule="auto"/>
        <w:jc w:val="center"/>
        <w:rPr>
          <w:rFonts w:ascii="Arial" w:hAnsi="Arial" w:cs="Arial"/>
          <w:sz w:val="20"/>
          <w:szCs w:val="20"/>
        </w:rPr>
      </w:pPr>
      <w:r>
        <w:rPr>
          <w:rFonts w:ascii="Arial" w:hAnsi="Arial" w:cs="Arial"/>
          <w:sz w:val="20"/>
          <w:szCs w:val="20"/>
        </w:rPr>
        <w:t>Fonte: BALBINOT, 2013.</w:t>
      </w:r>
    </w:p>
    <w:p w14:paraId="55F5BF59" w14:textId="140E7EF6" w:rsidR="00F0142A" w:rsidRDefault="00F0142A">
      <w:pPr>
        <w:rPr>
          <w:rFonts w:ascii="Arial" w:hAnsi="Arial" w:cs="Arial"/>
          <w:sz w:val="24"/>
          <w:szCs w:val="24"/>
        </w:rPr>
      </w:pPr>
    </w:p>
    <w:p w14:paraId="028D699C" w14:textId="3CBA7017" w:rsidR="00C00ECB" w:rsidRDefault="00F0142A" w:rsidP="00F0142A">
      <w:pPr>
        <w:spacing w:after="0" w:line="240" w:lineRule="auto"/>
        <w:jc w:val="center"/>
        <w:rPr>
          <w:rFonts w:ascii="Arial" w:hAnsi="Arial" w:cs="Arial"/>
          <w:sz w:val="20"/>
          <w:szCs w:val="20"/>
        </w:rPr>
      </w:pPr>
      <w:r>
        <w:rPr>
          <w:rFonts w:ascii="Arial" w:hAnsi="Arial" w:cs="Arial"/>
          <w:sz w:val="20"/>
          <w:szCs w:val="20"/>
        </w:rPr>
        <w:t>Quadro 2</w:t>
      </w:r>
      <w:r w:rsidR="00C00ECB">
        <w:rPr>
          <w:rFonts w:ascii="Arial" w:hAnsi="Arial" w:cs="Arial"/>
          <w:sz w:val="20"/>
          <w:szCs w:val="20"/>
        </w:rPr>
        <w:t>. Principais Desvantagens da Utilização da Bomba de Insulina.</w:t>
      </w:r>
    </w:p>
    <w:tbl>
      <w:tblPr>
        <w:tblStyle w:val="TabeladeGrade4"/>
        <w:tblW w:w="0" w:type="auto"/>
        <w:jc w:val="center"/>
        <w:tblLook w:val="04A0" w:firstRow="1" w:lastRow="0" w:firstColumn="1" w:lastColumn="0" w:noHBand="0" w:noVBand="1"/>
      </w:tblPr>
      <w:tblGrid>
        <w:gridCol w:w="8494"/>
      </w:tblGrid>
      <w:tr w:rsidR="00F0142A" w14:paraId="6F1CEBAA" w14:textId="77777777" w:rsidTr="00F01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vAlign w:val="center"/>
          </w:tcPr>
          <w:p w14:paraId="3467044E" w14:textId="073242C6" w:rsidR="00F0142A" w:rsidRPr="006367E8" w:rsidRDefault="00F0142A" w:rsidP="00F0142A">
            <w:pPr>
              <w:pStyle w:val="PargrafodaLista"/>
              <w:numPr>
                <w:ilvl w:val="0"/>
                <w:numId w:val="12"/>
              </w:numPr>
              <w:spacing w:line="276" w:lineRule="auto"/>
              <w:jc w:val="center"/>
              <w:rPr>
                <w:rFonts w:ascii="Arial" w:hAnsi="Arial" w:cs="Arial"/>
              </w:rPr>
            </w:pPr>
            <w:r>
              <w:rPr>
                <w:rFonts w:ascii="Arial" w:hAnsi="Arial" w:cs="Arial"/>
              </w:rPr>
              <w:t>Pontos de desvantagem da bomba de insulina</w:t>
            </w:r>
          </w:p>
        </w:tc>
      </w:tr>
      <w:tr w:rsidR="00C00ECB" w14:paraId="3A1D9B8E"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Pr>
          <w:p w14:paraId="708504FF" w14:textId="6BDADFBB" w:rsidR="00C00ECB" w:rsidRPr="00734929" w:rsidRDefault="00C00ECB" w:rsidP="006367E8">
            <w:pPr>
              <w:pStyle w:val="PargrafodaLista"/>
              <w:numPr>
                <w:ilvl w:val="0"/>
                <w:numId w:val="12"/>
              </w:numPr>
              <w:spacing w:line="276" w:lineRule="auto"/>
              <w:rPr>
                <w:rFonts w:ascii="Arial" w:hAnsi="Arial" w:cs="Arial"/>
                <w:b w:val="0"/>
              </w:rPr>
            </w:pPr>
            <w:r w:rsidRPr="00734929">
              <w:rPr>
                <w:rFonts w:ascii="Arial" w:hAnsi="Arial" w:cs="Arial"/>
                <w:b w:val="0"/>
              </w:rPr>
              <w:t>Pode promover o aumento de peso.</w:t>
            </w:r>
          </w:p>
        </w:tc>
      </w:tr>
      <w:tr w:rsidR="00C00ECB" w14:paraId="278FE8DC"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Pr>
          <w:p w14:paraId="1CE5663D" w14:textId="4288CC52" w:rsidR="00C00ECB" w:rsidRPr="00734929" w:rsidRDefault="00C00ECB" w:rsidP="006367E8">
            <w:pPr>
              <w:pStyle w:val="PargrafodaLista"/>
              <w:numPr>
                <w:ilvl w:val="0"/>
                <w:numId w:val="12"/>
              </w:numPr>
              <w:spacing w:line="276" w:lineRule="auto"/>
              <w:jc w:val="both"/>
              <w:rPr>
                <w:rFonts w:ascii="Arial" w:hAnsi="Arial" w:cs="Arial"/>
                <w:b w:val="0"/>
              </w:rPr>
            </w:pPr>
            <w:r w:rsidRPr="00734929">
              <w:rPr>
                <w:rFonts w:ascii="Arial" w:hAnsi="Arial" w:cs="Arial"/>
                <w:b w:val="0"/>
              </w:rPr>
              <w:t>Pode desencadear cetoacidose diabética se o cateter for desconectado ou obstruído por um tempo indeterminado.</w:t>
            </w:r>
          </w:p>
        </w:tc>
      </w:tr>
      <w:tr w:rsidR="00C00ECB" w14:paraId="2BC9FA28"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Pr>
          <w:p w14:paraId="56E50A53" w14:textId="414436DF" w:rsidR="00C00ECB" w:rsidRPr="00734929" w:rsidRDefault="00C00ECB" w:rsidP="006367E8">
            <w:pPr>
              <w:pStyle w:val="PargrafodaLista"/>
              <w:numPr>
                <w:ilvl w:val="0"/>
                <w:numId w:val="12"/>
              </w:numPr>
              <w:spacing w:line="276" w:lineRule="auto"/>
              <w:rPr>
                <w:rFonts w:ascii="Arial" w:hAnsi="Arial" w:cs="Arial"/>
                <w:b w:val="0"/>
              </w:rPr>
            </w:pPr>
            <w:r w:rsidRPr="00734929">
              <w:rPr>
                <w:rFonts w:ascii="Arial" w:hAnsi="Arial" w:cs="Arial"/>
                <w:b w:val="0"/>
              </w:rPr>
              <w:t>Custos elevados.</w:t>
            </w:r>
          </w:p>
        </w:tc>
      </w:tr>
      <w:tr w:rsidR="00C00ECB" w14:paraId="3D178AA4" w14:textId="77777777" w:rsidTr="00F0142A">
        <w:trPr>
          <w:jc w:val="center"/>
        </w:trPr>
        <w:tc>
          <w:tcPr>
            <w:cnfStyle w:val="001000000000" w:firstRow="0" w:lastRow="0" w:firstColumn="1" w:lastColumn="0" w:oddVBand="0" w:evenVBand="0" w:oddHBand="0" w:evenHBand="0" w:firstRowFirstColumn="0" w:firstRowLastColumn="0" w:lastRowFirstColumn="0" w:lastRowLastColumn="0"/>
            <w:tcW w:w="8494" w:type="dxa"/>
          </w:tcPr>
          <w:p w14:paraId="7E8E8880" w14:textId="0D67898D" w:rsidR="00C00ECB" w:rsidRPr="00734929" w:rsidRDefault="00C00ECB" w:rsidP="006367E8">
            <w:pPr>
              <w:pStyle w:val="PargrafodaLista"/>
              <w:numPr>
                <w:ilvl w:val="0"/>
                <w:numId w:val="12"/>
              </w:numPr>
              <w:spacing w:line="276" w:lineRule="auto"/>
              <w:jc w:val="both"/>
              <w:rPr>
                <w:rFonts w:ascii="Arial" w:hAnsi="Arial" w:cs="Arial"/>
                <w:b w:val="0"/>
              </w:rPr>
            </w:pPr>
            <w:r w:rsidRPr="00734929">
              <w:rPr>
                <w:rFonts w:ascii="Arial" w:hAnsi="Arial" w:cs="Arial"/>
                <w:b w:val="0"/>
              </w:rPr>
              <w:t>Para alguns portadores do diabetes, pode ser desconfortável carregar o dispositivo.</w:t>
            </w:r>
          </w:p>
        </w:tc>
      </w:tr>
      <w:tr w:rsidR="00C00ECB" w14:paraId="51A5EB8C" w14:textId="77777777" w:rsidTr="00F014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94" w:type="dxa"/>
          </w:tcPr>
          <w:p w14:paraId="4B2E7E09" w14:textId="1BA2C3B6" w:rsidR="00C00ECB" w:rsidRPr="00734929" w:rsidRDefault="00C00ECB" w:rsidP="006367E8">
            <w:pPr>
              <w:pStyle w:val="PargrafodaLista"/>
              <w:numPr>
                <w:ilvl w:val="0"/>
                <w:numId w:val="12"/>
              </w:numPr>
              <w:spacing w:line="276" w:lineRule="auto"/>
              <w:jc w:val="both"/>
              <w:rPr>
                <w:rFonts w:ascii="Arial" w:hAnsi="Arial" w:cs="Arial"/>
                <w:b w:val="0"/>
              </w:rPr>
            </w:pPr>
            <w:r w:rsidRPr="00734929">
              <w:rPr>
                <w:rFonts w:ascii="Arial" w:hAnsi="Arial" w:cs="Arial"/>
                <w:b w:val="0"/>
              </w:rPr>
              <w:t>Requer treinamentos especializados.</w:t>
            </w:r>
          </w:p>
        </w:tc>
      </w:tr>
    </w:tbl>
    <w:p w14:paraId="3564DB05" w14:textId="77D39C2A" w:rsidR="00C00ECB" w:rsidRDefault="006367E8" w:rsidP="00F0142A">
      <w:pPr>
        <w:spacing w:after="0" w:line="240" w:lineRule="auto"/>
        <w:jc w:val="center"/>
        <w:rPr>
          <w:rFonts w:ascii="Arial" w:hAnsi="Arial" w:cs="Arial"/>
          <w:sz w:val="20"/>
          <w:szCs w:val="20"/>
        </w:rPr>
      </w:pPr>
      <w:r>
        <w:rPr>
          <w:rFonts w:ascii="Arial" w:hAnsi="Arial" w:cs="Arial"/>
          <w:sz w:val="20"/>
          <w:szCs w:val="20"/>
        </w:rPr>
        <w:t>Fonte: BALBINOT, 2013.</w:t>
      </w:r>
    </w:p>
    <w:p w14:paraId="3BF8C0DC" w14:textId="77777777" w:rsidR="00D86613" w:rsidRPr="00D86613" w:rsidRDefault="00D86613" w:rsidP="00D86613">
      <w:pPr>
        <w:spacing w:after="0" w:line="360" w:lineRule="auto"/>
        <w:jc w:val="both"/>
        <w:rPr>
          <w:rFonts w:ascii="Arial" w:hAnsi="Arial" w:cs="Arial"/>
          <w:sz w:val="24"/>
          <w:szCs w:val="24"/>
        </w:rPr>
      </w:pPr>
    </w:p>
    <w:p w14:paraId="7EF08AB3" w14:textId="7A1969B2" w:rsidR="00D86613" w:rsidRPr="00D86613" w:rsidRDefault="00D86613" w:rsidP="00D86613">
      <w:pPr>
        <w:spacing w:after="0" w:line="360" w:lineRule="auto"/>
        <w:ind w:firstLine="709"/>
        <w:jc w:val="both"/>
        <w:rPr>
          <w:rFonts w:ascii="Arial" w:hAnsi="Arial" w:cs="Arial"/>
          <w:sz w:val="24"/>
          <w:szCs w:val="24"/>
        </w:rPr>
      </w:pPr>
      <w:r w:rsidRPr="00D86613">
        <w:rPr>
          <w:rFonts w:ascii="Arial" w:hAnsi="Arial" w:cs="Arial"/>
          <w:sz w:val="24"/>
          <w:szCs w:val="24"/>
        </w:rPr>
        <w:t xml:space="preserve">Os pacientes diagnosticados com o Diabetes Mellitus do tipo 1 e os tratamentos realizados com a bomba de insulina, foram comparados junto ao tratamento da injeção </w:t>
      </w:r>
      <w:r w:rsidRPr="00D86613">
        <w:rPr>
          <w:rFonts w:ascii="Arial" w:hAnsi="Arial" w:cs="Arial"/>
          <w:sz w:val="24"/>
          <w:szCs w:val="24"/>
        </w:rPr>
        <w:lastRenderedPageBreak/>
        <w:t>de insulina e foi observado que houve baixo risco de hipoglicemia grave e cetoacidose diabética. Sendo assim, houve melhoras nos controles glicêmicos e nos resultados.</w:t>
      </w:r>
    </w:p>
    <w:p w14:paraId="6D05F467" w14:textId="77777777" w:rsidR="00D86613" w:rsidRPr="00D86613" w:rsidRDefault="00D86613" w:rsidP="00FB005F">
      <w:pPr>
        <w:spacing w:after="0" w:line="360" w:lineRule="auto"/>
        <w:jc w:val="both"/>
        <w:rPr>
          <w:rFonts w:ascii="Arial" w:hAnsi="Arial" w:cs="Arial"/>
          <w:sz w:val="24"/>
          <w:szCs w:val="24"/>
        </w:rPr>
      </w:pPr>
    </w:p>
    <w:p w14:paraId="187E0B88" w14:textId="77777777" w:rsidR="00D86613" w:rsidRPr="00D86613" w:rsidRDefault="00D86613" w:rsidP="00D86613">
      <w:pPr>
        <w:spacing w:after="0" w:line="360" w:lineRule="auto"/>
        <w:jc w:val="both"/>
        <w:rPr>
          <w:rFonts w:ascii="Arial" w:hAnsi="Arial" w:cs="Arial"/>
          <w:b/>
          <w:sz w:val="24"/>
          <w:szCs w:val="24"/>
        </w:rPr>
      </w:pPr>
      <w:r w:rsidRPr="00D86613">
        <w:rPr>
          <w:rFonts w:ascii="Arial" w:hAnsi="Arial" w:cs="Arial"/>
          <w:b/>
          <w:sz w:val="24"/>
          <w:szCs w:val="24"/>
        </w:rPr>
        <w:t>3.4.2 Terapias com Células-Tronco</w:t>
      </w:r>
    </w:p>
    <w:p w14:paraId="368D1A7A" w14:textId="77777777" w:rsidR="00D86613" w:rsidRPr="00D86613" w:rsidRDefault="00D86613" w:rsidP="00D86613">
      <w:pPr>
        <w:spacing w:after="0" w:line="360" w:lineRule="auto"/>
        <w:ind w:firstLine="709"/>
        <w:jc w:val="both"/>
        <w:rPr>
          <w:rFonts w:ascii="Arial" w:hAnsi="Arial" w:cs="Arial"/>
          <w:sz w:val="24"/>
          <w:szCs w:val="24"/>
        </w:rPr>
      </w:pPr>
      <w:r w:rsidRPr="00D86613">
        <w:rPr>
          <w:rFonts w:ascii="Arial" w:hAnsi="Arial" w:cs="Arial"/>
          <w:sz w:val="24"/>
          <w:szCs w:val="24"/>
        </w:rPr>
        <w:t>A terapia celular é um conjunto de métodos que utilizam células para tratar ou regenerar órgãos e tecidos. Essa área de conhecimento, tem como objetivo a utilização de células-tronco, que podem ser obtidas de diferentes formas. A terapia com células-tronco está no início dos estudos, mas já é comprovado que é possível restaurar o funcionamento dos órgãos e tecidos, visto que esta área permanece em constante avanço para as buscas de novas terapias, aumentando as chances do tratamento do Diabetes Mellitus do tipo 1 (BOTTEGA et al., 2018).</w:t>
      </w:r>
    </w:p>
    <w:p w14:paraId="6891EE4C" w14:textId="5E3D8B64" w:rsidR="00D86613" w:rsidRPr="00D86613" w:rsidRDefault="00D86613" w:rsidP="00D86613">
      <w:pPr>
        <w:spacing w:after="0" w:line="360" w:lineRule="auto"/>
        <w:ind w:firstLine="709"/>
        <w:jc w:val="both"/>
        <w:rPr>
          <w:rFonts w:ascii="Arial" w:hAnsi="Arial" w:cs="Arial"/>
          <w:sz w:val="24"/>
          <w:szCs w:val="24"/>
        </w:rPr>
      </w:pPr>
      <w:r w:rsidRPr="00D86613">
        <w:rPr>
          <w:rFonts w:ascii="Arial" w:hAnsi="Arial" w:cs="Arial"/>
          <w:sz w:val="24"/>
          <w:szCs w:val="24"/>
        </w:rPr>
        <w:t>O Diabetes Mellitus do tipo 1 aumentou significativamente, tornando um problema sério para a saúde pública. Segundo a Organização Mundial da Saúde (OMS) existem 143 milhões de pessoas no mundo que sofrem com essa doença, porém é estimado que no ano de 2025 esse valor atingirá 300 milhões se não houver medidas preventivas e eficientes (BOTTEGA et al., 2018). Essas estatísticas preocupam os pesquisadores do mundo todo, pois a cada dia busca-se por novas alternativas para o tratamento e cura do Diabetes Mellitus do tipo 1 (BOTTEGA et al., 2018). Após o exposto, apresentaremos as diferentes formas de tratamentos realizados mundialmente (</w:t>
      </w:r>
      <w:r w:rsidRPr="00D86613">
        <w:rPr>
          <w:rFonts w:ascii="Arial" w:hAnsi="Arial" w:cs="Arial"/>
          <w:sz w:val="24"/>
          <w:szCs w:val="24"/>
          <w:u w:val="single"/>
        </w:rPr>
        <w:t>Tabela 3</w:t>
      </w:r>
      <w:r w:rsidRPr="00D86613">
        <w:rPr>
          <w:rFonts w:ascii="Arial" w:hAnsi="Arial" w:cs="Arial"/>
          <w:sz w:val="24"/>
          <w:szCs w:val="24"/>
        </w:rPr>
        <w:t>), onde é possível notar os avanços dos estudos nacionais e internacionais com relação a terapia celular com células-tronco adultas no tratamento do Diabetes Mellitus do tipo 1.</w:t>
      </w:r>
    </w:p>
    <w:p w14:paraId="483AE022" w14:textId="4E95ED57" w:rsidR="00D86613" w:rsidRDefault="00D86613">
      <w:r>
        <w:br w:type="page"/>
      </w:r>
    </w:p>
    <w:tbl>
      <w:tblPr>
        <w:tblStyle w:val="TabelaSimples4"/>
        <w:tblW w:w="27642" w:type="dxa"/>
        <w:tblLook w:val="04A0" w:firstRow="1" w:lastRow="0" w:firstColumn="1" w:lastColumn="0" w:noHBand="0" w:noVBand="1"/>
      </w:tblPr>
      <w:tblGrid>
        <w:gridCol w:w="9214"/>
        <w:gridCol w:w="9214"/>
        <w:gridCol w:w="9214"/>
      </w:tblGrid>
      <w:tr w:rsidR="00D86613" w14:paraId="62F5D0F3" w14:textId="12E60A1C" w:rsidTr="00D8661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214" w:type="dxa"/>
          </w:tcPr>
          <w:p w14:paraId="4B416C1C" w14:textId="715700EE" w:rsidR="00D86613" w:rsidRDefault="00D86613" w:rsidP="00D86613">
            <w:pPr>
              <w:jc w:val="both"/>
              <w:rPr>
                <w:rFonts w:ascii="Arial" w:hAnsi="Arial" w:cs="Arial"/>
                <w:sz w:val="24"/>
                <w:szCs w:val="24"/>
              </w:rPr>
            </w:pPr>
          </w:p>
          <w:p w14:paraId="3B44FA61" w14:textId="77777777" w:rsidR="00D86613" w:rsidRDefault="00D86613" w:rsidP="00D86613">
            <w:pPr>
              <w:jc w:val="center"/>
              <w:rPr>
                <w:rFonts w:ascii="Arial" w:hAnsi="Arial" w:cs="Arial"/>
                <w:sz w:val="20"/>
                <w:szCs w:val="20"/>
              </w:rPr>
            </w:pPr>
            <w:r>
              <w:rPr>
                <w:rFonts w:ascii="Arial" w:hAnsi="Arial" w:cs="Arial"/>
                <w:b w:val="0"/>
                <w:bCs w:val="0"/>
                <w:sz w:val="20"/>
                <w:szCs w:val="20"/>
              </w:rPr>
              <w:t xml:space="preserve">Tabela 3. Descrição Resumida dos Artigos sobre Terapia Celular no Tratamento do </w:t>
            </w:r>
            <w:r w:rsidRPr="00C77A8D">
              <w:rPr>
                <w:rFonts w:ascii="Arial" w:hAnsi="Arial" w:cs="Arial"/>
                <w:b w:val="0"/>
                <w:bCs w:val="0"/>
                <w:i/>
                <w:iCs/>
                <w:sz w:val="20"/>
                <w:szCs w:val="20"/>
              </w:rPr>
              <w:t>Diabetes</w:t>
            </w:r>
            <w:r>
              <w:rPr>
                <w:rFonts w:ascii="Arial" w:hAnsi="Arial" w:cs="Arial"/>
                <w:b w:val="0"/>
                <w:bCs w:val="0"/>
                <w:sz w:val="20"/>
                <w:szCs w:val="20"/>
              </w:rPr>
              <w:t xml:space="preserve"> </w:t>
            </w:r>
            <w:r w:rsidRPr="00C77A8D">
              <w:rPr>
                <w:rFonts w:ascii="Arial" w:hAnsi="Arial" w:cs="Arial"/>
                <w:b w:val="0"/>
                <w:bCs w:val="0"/>
                <w:i/>
                <w:iCs/>
                <w:sz w:val="20"/>
                <w:szCs w:val="20"/>
              </w:rPr>
              <w:t>Mellitus do tipo 1</w:t>
            </w:r>
            <w:r>
              <w:rPr>
                <w:rFonts w:ascii="Arial" w:hAnsi="Arial" w:cs="Arial"/>
                <w:b w:val="0"/>
                <w:bCs w:val="0"/>
                <w:sz w:val="20"/>
                <w:szCs w:val="20"/>
              </w:rPr>
              <w:t>.</w:t>
            </w:r>
          </w:p>
          <w:tbl>
            <w:tblPr>
              <w:tblStyle w:val="Tabelacomgrade"/>
              <w:tblW w:w="0" w:type="auto"/>
              <w:jc w:val="center"/>
              <w:tblLook w:val="04A0" w:firstRow="1" w:lastRow="0" w:firstColumn="1" w:lastColumn="0" w:noHBand="0" w:noVBand="1"/>
            </w:tblPr>
            <w:tblGrid>
              <w:gridCol w:w="1733"/>
              <w:gridCol w:w="1667"/>
              <w:gridCol w:w="1525"/>
              <w:gridCol w:w="1795"/>
              <w:gridCol w:w="1548"/>
            </w:tblGrid>
            <w:tr w:rsidR="00D86613" w14:paraId="6000DA19" w14:textId="77777777" w:rsidTr="00D86613">
              <w:trPr>
                <w:jc w:val="center"/>
              </w:trPr>
              <w:tc>
                <w:tcPr>
                  <w:tcW w:w="1733" w:type="dxa"/>
                </w:tcPr>
                <w:p w14:paraId="0344B43B" w14:textId="77777777" w:rsidR="00D86613" w:rsidRDefault="00D86613" w:rsidP="00D86613">
                  <w:pPr>
                    <w:jc w:val="center"/>
                    <w:rPr>
                      <w:rFonts w:ascii="Arial" w:hAnsi="Arial" w:cs="Arial"/>
                      <w:b/>
                      <w:bCs/>
                      <w:sz w:val="20"/>
                      <w:szCs w:val="20"/>
                    </w:rPr>
                  </w:pPr>
                </w:p>
                <w:p w14:paraId="6FCFCBD5" w14:textId="6172D1B5" w:rsidR="00D86613" w:rsidRPr="00120913" w:rsidRDefault="00D86613" w:rsidP="00D86613">
                  <w:pPr>
                    <w:jc w:val="center"/>
                    <w:rPr>
                      <w:rFonts w:ascii="Arial" w:hAnsi="Arial" w:cs="Arial"/>
                      <w:b/>
                      <w:bCs/>
                    </w:rPr>
                  </w:pPr>
                  <w:r w:rsidRPr="00120913">
                    <w:rPr>
                      <w:rFonts w:ascii="Arial" w:hAnsi="Arial" w:cs="Arial"/>
                      <w:b/>
                      <w:bCs/>
                    </w:rPr>
                    <w:t>Autores/locais das pesquisas</w:t>
                  </w:r>
                </w:p>
              </w:tc>
              <w:tc>
                <w:tcPr>
                  <w:tcW w:w="1667" w:type="dxa"/>
                </w:tcPr>
                <w:p w14:paraId="11CB9F92" w14:textId="5869A05B" w:rsidR="00D86613" w:rsidRPr="00120913" w:rsidRDefault="00D86613" w:rsidP="00D86613">
                  <w:pPr>
                    <w:jc w:val="center"/>
                    <w:rPr>
                      <w:rFonts w:ascii="Arial" w:hAnsi="Arial" w:cs="Arial"/>
                      <w:b/>
                      <w:bCs/>
                    </w:rPr>
                  </w:pPr>
                  <w:r w:rsidRPr="00120913">
                    <w:rPr>
                      <w:rFonts w:ascii="Arial" w:hAnsi="Arial" w:cs="Arial"/>
                      <w:b/>
                      <w:bCs/>
                    </w:rPr>
                    <w:t>C. Tronco usada nos estudos</w:t>
                  </w:r>
                </w:p>
              </w:tc>
              <w:tc>
                <w:tcPr>
                  <w:tcW w:w="1525" w:type="dxa"/>
                </w:tcPr>
                <w:p w14:paraId="3A3D335B" w14:textId="77777777" w:rsidR="00D86613" w:rsidRDefault="00D86613" w:rsidP="00D86613">
                  <w:pPr>
                    <w:jc w:val="center"/>
                    <w:rPr>
                      <w:rFonts w:ascii="Arial" w:hAnsi="Arial" w:cs="Arial"/>
                      <w:b/>
                      <w:bCs/>
                      <w:sz w:val="20"/>
                      <w:szCs w:val="20"/>
                    </w:rPr>
                  </w:pPr>
                </w:p>
                <w:p w14:paraId="4BB55AD0" w14:textId="2BF8D345" w:rsidR="00D86613" w:rsidRPr="00120913" w:rsidRDefault="00D86613" w:rsidP="00D86613">
                  <w:pPr>
                    <w:jc w:val="center"/>
                    <w:rPr>
                      <w:rFonts w:ascii="Arial" w:hAnsi="Arial" w:cs="Arial"/>
                      <w:b/>
                      <w:bCs/>
                    </w:rPr>
                  </w:pPr>
                  <w:r w:rsidRPr="00120913">
                    <w:rPr>
                      <w:rFonts w:ascii="Arial" w:hAnsi="Arial" w:cs="Arial"/>
                      <w:b/>
                      <w:bCs/>
                    </w:rPr>
                    <w:t>Número de amostras</w:t>
                  </w:r>
                </w:p>
              </w:tc>
              <w:tc>
                <w:tcPr>
                  <w:tcW w:w="1795" w:type="dxa"/>
                </w:tcPr>
                <w:p w14:paraId="54BFC4B2" w14:textId="77777777" w:rsidR="00D86613" w:rsidRDefault="00D86613" w:rsidP="00D86613">
                  <w:pPr>
                    <w:jc w:val="center"/>
                    <w:rPr>
                      <w:rFonts w:ascii="Arial" w:hAnsi="Arial" w:cs="Arial"/>
                      <w:b/>
                      <w:bCs/>
                      <w:sz w:val="20"/>
                      <w:szCs w:val="20"/>
                    </w:rPr>
                  </w:pPr>
                </w:p>
                <w:p w14:paraId="0769AEF0" w14:textId="0139996C" w:rsidR="00D86613" w:rsidRPr="00120913" w:rsidRDefault="00D86613" w:rsidP="00D86613">
                  <w:pPr>
                    <w:jc w:val="center"/>
                    <w:rPr>
                      <w:rFonts w:ascii="Arial" w:hAnsi="Arial" w:cs="Arial"/>
                      <w:b/>
                      <w:bCs/>
                    </w:rPr>
                  </w:pPr>
                  <w:r w:rsidRPr="00120913">
                    <w:rPr>
                      <w:rFonts w:ascii="Arial" w:hAnsi="Arial" w:cs="Arial"/>
                      <w:b/>
                      <w:bCs/>
                    </w:rPr>
                    <w:t>Procedimento</w:t>
                  </w:r>
                </w:p>
              </w:tc>
              <w:tc>
                <w:tcPr>
                  <w:tcW w:w="1548" w:type="dxa"/>
                </w:tcPr>
                <w:p w14:paraId="5AB2C551" w14:textId="77777777" w:rsidR="00D86613" w:rsidRDefault="00D86613" w:rsidP="00D86613">
                  <w:pPr>
                    <w:jc w:val="center"/>
                    <w:rPr>
                      <w:rFonts w:ascii="Arial" w:hAnsi="Arial" w:cs="Arial"/>
                      <w:b/>
                      <w:bCs/>
                      <w:sz w:val="20"/>
                      <w:szCs w:val="20"/>
                    </w:rPr>
                  </w:pPr>
                </w:p>
                <w:p w14:paraId="7C68EAB3" w14:textId="3077702E" w:rsidR="00D86613" w:rsidRPr="00120913" w:rsidRDefault="00D86613" w:rsidP="00D86613">
                  <w:pPr>
                    <w:jc w:val="center"/>
                    <w:rPr>
                      <w:rFonts w:ascii="Arial" w:hAnsi="Arial" w:cs="Arial"/>
                      <w:b/>
                      <w:bCs/>
                    </w:rPr>
                  </w:pPr>
                  <w:r w:rsidRPr="00120913">
                    <w:rPr>
                      <w:rFonts w:ascii="Arial" w:hAnsi="Arial" w:cs="Arial"/>
                      <w:b/>
                      <w:bCs/>
                    </w:rPr>
                    <w:t>Resultado</w:t>
                  </w:r>
                </w:p>
              </w:tc>
            </w:tr>
            <w:tr w:rsidR="00D86613" w14:paraId="7540661A" w14:textId="77777777" w:rsidTr="00D86613">
              <w:trPr>
                <w:jc w:val="center"/>
              </w:trPr>
              <w:tc>
                <w:tcPr>
                  <w:tcW w:w="1733" w:type="dxa"/>
                </w:tcPr>
                <w:p w14:paraId="42CAF4CA" w14:textId="77777777" w:rsidR="00D86613" w:rsidRDefault="00D86613" w:rsidP="00D86613">
                  <w:pPr>
                    <w:jc w:val="center"/>
                    <w:rPr>
                      <w:rFonts w:ascii="Arial" w:hAnsi="Arial" w:cs="Arial"/>
                      <w:sz w:val="20"/>
                      <w:szCs w:val="20"/>
                    </w:rPr>
                  </w:pPr>
                </w:p>
                <w:p w14:paraId="55C608AE" w14:textId="0CC52C52" w:rsidR="00D86613" w:rsidRPr="00120913" w:rsidRDefault="00D86613" w:rsidP="00D86613">
                  <w:pPr>
                    <w:jc w:val="center"/>
                    <w:rPr>
                      <w:rFonts w:ascii="Arial" w:hAnsi="Arial" w:cs="Arial"/>
                      <w:sz w:val="20"/>
                      <w:szCs w:val="20"/>
                    </w:rPr>
                  </w:pPr>
                  <w:r w:rsidRPr="00120913">
                    <w:rPr>
                      <w:rFonts w:ascii="Arial" w:hAnsi="Arial" w:cs="Arial"/>
                      <w:sz w:val="20"/>
                      <w:szCs w:val="20"/>
                    </w:rPr>
                    <w:t>VOLTARELLI et al. (São Paulo – BR)</w:t>
                  </w:r>
                </w:p>
              </w:tc>
              <w:tc>
                <w:tcPr>
                  <w:tcW w:w="1667" w:type="dxa"/>
                </w:tcPr>
                <w:p w14:paraId="020F4742" w14:textId="77777777" w:rsidR="00D86613" w:rsidRDefault="00D86613" w:rsidP="00D86613">
                  <w:pPr>
                    <w:jc w:val="center"/>
                    <w:rPr>
                      <w:rFonts w:ascii="Arial" w:hAnsi="Arial" w:cs="Arial"/>
                      <w:sz w:val="20"/>
                      <w:szCs w:val="20"/>
                    </w:rPr>
                  </w:pPr>
                </w:p>
                <w:p w14:paraId="29A2BF47" w14:textId="77777777" w:rsidR="00D86613" w:rsidRDefault="00D86613" w:rsidP="00D86613">
                  <w:pPr>
                    <w:jc w:val="center"/>
                    <w:rPr>
                      <w:rFonts w:ascii="Arial" w:hAnsi="Arial" w:cs="Arial"/>
                      <w:sz w:val="20"/>
                      <w:szCs w:val="20"/>
                    </w:rPr>
                  </w:pPr>
                </w:p>
                <w:p w14:paraId="2947EA55" w14:textId="1F2D5857" w:rsidR="00D86613" w:rsidRPr="00120913" w:rsidRDefault="00D86613" w:rsidP="00D86613">
                  <w:pPr>
                    <w:jc w:val="center"/>
                    <w:rPr>
                      <w:rFonts w:ascii="Arial" w:hAnsi="Arial" w:cs="Arial"/>
                    </w:rPr>
                  </w:pPr>
                  <w:r w:rsidRPr="00120913">
                    <w:rPr>
                      <w:rFonts w:ascii="Arial" w:hAnsi="Arial" w:cs="Arial"/>
                      <w:sz w:val="20"/>
                      <w:szCs w:val="20"/>
                    </w:rPr>
                    <w:t>C. Tronco Hematopoiética</w:t>
                  </w:r>
                  <w:r w:rsidRPr="00120913">
                    <w:rPr>
                      <w:rFonts w:ascii="Arial" w:hAnsi="Arial" w:cs="Arial"/>
                    </w:rPr>
                    <w:t>.</w:t>
                  </w:r>
                </w:p>
              </w:tc>
              <w:tc>
                <w:tcPr>
                  <w:tcW w:w="1525" w:type="dxa"/>
                </w:tcPr>
                <w:p w14:paraId="43E79286" w14:textId="77777777" w:rsidR="00D86613" w:rsidRDefault="00D86613" w:rsidP="00D86613">
                  <w:pPr>
                    <w:jc w:val="center"/>
                    <w:rPr>
                      <w:rFonts w:ascii="Arial" w:hAnsi="Arial" w:cs="Arial"/>
                      <w:sz w:val="20"/>
                      <w:szCs w:val="20"/>
                    </w:rPr>
                  </w:pPr>
                </w:p>
                <w:p w14:paraId="48349115" w14:textId="77777777" w:rsidR="00D86613" w:rsidRDefault="00D86613" w:rsidP="00D86613">
                  <w:pPr>
                    <w:jc w:val="center"/>
                    <w:rPr>
                      <w:rFonts w:ascii="Arial" w:hAnsi="Arial" w:cs="Arial"/>
                      <w:sz w:val="20"/>
                      <w:szCs w:val="20"/>
                    </w:rPr>
                  </w:pPr>
                </w:p>
                <w:p w14:paraId="46F580AA" w14:textId="40A2FF9A" w:rsidR="00D86613" w:rsidRPr="00120913" w:rsidRDefault="00D86613" w:rsidP="00D86613">
                  <w:pPr>
                    <w:jc w:val="center"/>
                    <w:rPr>
                      <w:rFonts w:ascii="Arial" w:hAnsi="Arial" w:cs="Arial"/>
                    </w:rPr>
                  </w:pPr>
                  <w:r w:rsidRPr="00120913">
                    <w:rPr>
                      <w:rFonts w:ascii="Arial" w:hAnsi="Arial" w:cs="Arial"/>
                    </w:rPr>
                    <w:t>23</w:t>
                  </w:r>
                </w:p>
              </w:tc>
              <w:tc>
                <w:tcPr>
                  <w:tcW w:w="1795" w:type="dxa"/>
                </w:tcPr>
                <w:p w14:paraId="5355E607" w14:textId="26C689B5" w:rsidR="00D86613" w:rsidRPr="00120913" w:rsidRDefault="00D86613" w:rsidP="00D86613">
                  <w:pPr>
                    <w:jc w:val="center"/>
                    <w:rPr>
                      <w:rFonts w:ascii="Arial" w:hAnsi="Arial" w:cs="Arial"/>
                      <w:sz w:val="20"/>
                      <w:szCs w:val="20"/>
                    </w:rPr>
                  </w:pPr>
                  <w:r w:rsidRPr="00120913">
                    <w:rPr>
                      <w:rFonts w:ascii="Arial" w:hAnsi="Arial" w:cs="Arial"/>
                      <w:sz w:val="20"/>
                      <w:szCs w:val="20"/>
                    </w:rPr>
                    <w:t>Imunossupressão severa c/ transplante de CTH em pacientes c/ DM1 com 6 semanas.</w:t>
                  </w:r>
                </w:p>
              </w:tc>
              <w:tc>
                <w:tcPr>
                  <w:tcW w:w="1548" w:type="dxa"/>
                </w:tcPr>
                <w:p w14:paraId="21668671" w14:textId="3AE6CF7F" w:rsidR="00D86613" w:rsidRPr="005E08EA" w:rsidRDefault="00D86613" w:rsidP="00D86613">
                  <w:pPr>
                    <w:jc w:val="center"/>
                    <w:rPr>
                      <w:rFonts w:ascii="Arial" w:hAnsi="Arial" w:cs="Arial"/>
                      <w:sz w:val="20"/>
                      <w:szCs w:val="20"/>
                    </w:rPr>
                  </w:pPr>
                  <w:r w:rsidRPr="005E08EA">
                    <w:rPr>
                      <w:rFonts w:ascii="Arial" w:hAnsi="Arial" w:cs="Arial"/>
                      <w:sz w:val="20"/>
                      <w:szCs w:val="20"/>
                    </w:rPr>
                    <w:t>20 pacientes</w:t>
                  </w:r>
                  <w:r>
                    <w:rPr>
                      <w:rFonts w:ascii="Arial" w:hAnsi="Arial" w:cs="Arial"/>
                      <w:sz w:val="20"/>
                      <w:szCs w:val="20"/>
                    </w:rPr>
                    <w:t xml:space="preserve"> ficaram</w:t>
                  </w:r>
                  <w:r w:rsidRPr="005E08EA">
                    <w:rPr>
                      <w:rFonts w:ascii="Arial" w:hAnsi="Arial" w:cs="Arial"/>
                      <w:sz w:val="20"/>
                      <w:szCs w:val="20"/>
                    </w:rPr>
                    <w:t xml:space="preserve"> livres da injeção diária por 3 meses a 5 anos.</w:t>
                  </w:r>
                </w:p>
              </w:tc>
            </w:tr>
            <w:tr w:rsidR="00D86613" w14:paraId="0C5BD1E0" w14:textId="77777777" w:rsidTr="00D86613">
              <w:trPr>
                <w:jc w:val="center"/>
              </w:trPr>
              <w:tc>
                <w:tcPr>
                  <w:tcW w:w="1733" w:type="dxa"/>
                </w:tcPr>
                <w:p w14:paraId="1290E741" w14:textId="77777777" w:rsidR="00D86613" w:rsidRDefault="00D86613" w:rsidP="00D86613">
                  <w:pPr>
                    <w:jc w:val="center"/>
                    <w:rPr>
                      <w:rFonts w:ascii="Arial" w:hAnsi="Arial" w:cs="Arial"/>
                      <w:sz w:val="20"/>
                      <w:szCs w:val="20"/>
                    </w:rPr>
                  </w:pPr>
                </w:p>
                <w:p w14:paraId="30AF149D" w14:textId="77777777" w:rsidR="00D86613" w:rsidRDefault="00D86613" w:rsidP="00D86613">
                  <w:pPr>
                    <w:jc w:val="center"/>
                    <w:rPr>
                      <w:rFonts w:ascii="Arial" w:hAnsi="Arial" w:cs="Arial"/>
                      <w:sz w:val="20"/>
                      <w:szCs w:val="20"/>
                    </w:rPr>
                  </w:pPr>
                </w:p>
                <w:p w14:paraId="405C6B09" w14:textId="77777777" w:rsidR="00D86613" w:rsidRDefault="00D86613" w:rsidP="00D86613">
                  <w:pPr>
                    <w:jc w:val="center"/>
                    <w:rPr>
                      <w:rFonts w:ascii="Arial" w:hAnsi="Arial" w:cs="Arial"/>
                      <w:sz w:val="20"/>
                      <w:szCs w:val="20"/>
                    </w:rPr>
                  </w:pPr>
                </w:p>
                <w:p w14:paraId="1AF39CEB" w14:textId="47B686C1" w:rsidR="00D86613" w:rsidRDefault="00D86613" w:rsidP="00D86613">
                  <w:pPr>
                    <w:jc w:val="center"/>
                    <w:rPr>
                      <w:rFonts w:ascii="Arial" w:hAnsi="Arial" w:cs="Arial"/>
                      <w:sz w:val="20"/>
                      <w:szCs w:val="20"/>
                    </w:rPr>
                  </w:pPr>
                  <w:r>
                    <w:rPr>
                      <w:rFonts w:ascii="Arial" w:hAnsi="Arial" w:cs="Arial"/>
                      <w:sz w:val="20"/>
                      <w:szCs w:val="20"/>
                    </w:rPr>
                    <w:t>HALLER et al. (Flórida – EUA)</w:t>
                  </w:r>
                </w:p>
              </w:tc>
              <w:tc>
                <w:tcPr>
                  <w:tcW w:w="1667" w:type="dxa"/>
                </w:tcPr>
                <w:p w14:paraId="1CCF03E1" w14:textId="77777777" w:rsidR="00D86613" w:rsidRDefault="00D86613" w:rsidP="00D86613">
                  <w:pPr>
                    <w:jc w:val="center"/>
                    <w:rPr>
                      <w:rFonts w:ascii="Arial" w:hAnsi="Arial" w:cs="Arial"/>
                      <w:sz w:val="20"/>
                      <w:szCs w:val="20"/>
                    </w:rPr>
                  </w:pPr>
                </w:p>
                <w:p w14:paraId="0ED79820" w14:textId="2C74EDAE" w:rsidR="00D86613" w:rsidRDefault="00D86613" w:rsidP="00D86613">
                  <w:pPr>
                    <w:jc w:val="center"/>
                    <w:rPr>
                      <w:rFonts w:ascii="Arial" w:hAnsi="Arial" w:cs="Arial"/>
                      <w:sz w:val="20"/>
                      <w:szCs w:val="20"/>
                    </w:rPr>
                  </w:pPr>
                  <w:r>
                    <w:rPr>
                      <w:rFonts w:ascii="Arial" w:hAnsi="Arial" w:cs="Arial"/>
                      <w:sz w:val="20"/>
                      <w:szCs w:val="20"/>
                    </w:rPr>
                    <w:t>C. Tronco Umbilical e Placenta junto c/ células do sangue periférico.</w:t>
                  </w:r>
                </w:p>
              </w:tc>
              <w:tc>
                <w:tcPr>
                  <w:tcW w:w="1525" w:type="dxa"/>
                </w:tcPr>
                <w:p w14:paraId="1B007643" w14:textId="77777777" w:rsidR="00D86613" w:rsidRDefault="00D86613" w:rsidP="00D86613">
                  <w:pPr>
                    <w:jc w:val="center"/>
                    <w:rPr>
                      <w:rFonts w:ascii="Arial" w:hAnsi="Arial" w:cs="Arial"/>
                      <w:sz w:val="20"/>
                      <w:szCs w:val="20"/>
                    </w:rPr>
                  </w:pPr>
                </w:p>
                <w:p w14:paraId="68F43BB4" w14:textId="77777777" w:rsidR="00D86613" w:rsidRDefault="00D86613" w:rsidP="00D86613">
                  <w:pPr>
                    <w:jc w:val="center"/>
                    <w:rPr>
                      <w:rFonts w:ascii="Arial" w:hAnsi="Arial" w:cs="Arial"/>
                      <w:sz w:val="20"/>
                      <w:szCs w:val="20"/>
                    </w:rPr>
                  </w:pPr>
                </w:p>
                <w:p w14:paraId="24578277" w14:textId="77777777" w:rsidR="00D86613" w:rsidRDefault="00D86613" w:rsidP="00D86613">
                  <w:pPr>
                    <w:jc w:val="center"/>
                    <w:rPr>
                      <w:rFonts w:ascii="Arial" w:hAnsi="Arial" w:cs="Arial"/>
                      <w:sz w:val="20"/>
                      <w:szCs w:val="20"/>
                    </w:rPr>
                  </w:pPr>
                </w:p>
                <w:p w14:paraId="7FF3B24D" w14:textId="348318B4" w:rsidR="00D86613" w:rsidRDefault="00D86613" w:rsidP="00D86613">
                  <w:pPr>
                    <w:jc w:val="center"/>
                    <w:rPr>
                      <w:rFonts w:ascii="Arial" w:hAnsi="Arial" w:cs="Arial"/>
                      <w:sz w:val="20"/>
                      <w:szCs w:val="20"/>
                    </w:rPr>
                  </w:pPr>
                  <w:r>
                    <w:rPr>
                      <w:rFonts w:ascii="Arial" w:hAnsi="Arial" w:cs="Arial"/>
                      <w:sz w:val="20"/>
                      <w:szCs w:val="20"/>
                    </w:rPr>
                    <w:t>15</w:t>
                  </w:r>
                </w:p>
              </w:tc>
              <w:tc>
                <w:tcPr>
                  <w:tcW w:w="1795" w:type="dxa"/>
                </w:tcPr>
                <w:p w14:paraId="23CDE272" w14:textId="77777777" w:rsidR="00D86613" w:rsidRDefault="00D86613" w:rsidP="00D86613">
                  <w:pPr>
                    <w:jc w:val="center"/>
                    <w:rPr>
                      <w:rFonts w:ascii="Arial" w:hAnsi="Arial" w:cs="Arial"/>
                      <w:sz w:val="20"/>
                      <w:szCs w:val="20"/>
                    </w:rPr>
                  </w:pPr>
                </w:p>
                <w:p w14:paraId="430C3A65" w14:textId="7CA367B1" w:rsidR="00D86613" w:rsidRPr="00120913" w:rsidRDefault="00D86613" w:rsidP="00D86613">
                  <w:pPr>
                    <w:jc w:val="center"/>
                    <w:rPr>
                      <w:rFonts w:ascii="Arial" w:hAnsi="Arial" w:cs="Arial"/>
                      <w:sz w:val="20"/>
                      <w:szCs w:val="20"/>
                    </w:rPr>
                  </w:pPr>
                  <w:r>
                    <w:rPr>
                      <w:rFonts w:ascii="Arial" w:hAnsi="Arial" w:cs="Arial"/>
                      <w:sz w:val="20"/>
                      <w:szCs w:val="20"/>
                    </w:rPr>
                    <w:t>Infusão autóloga do cordão umbilical p/ crianças diagnosticadas c/ o DM1.</w:t>
                  </w:r>
                </w:p>
              </w:tc>
              <w:tc>
                <w:tcPr>
                  <w:tcW w:w="1548" w:type="dxa"/>
                </w:tcPr>
                <w:p w14:paraId="4729096F" w14:textId="2FF71CA9" w:rsidR="00D86613" w:rsidRPr="005E08EA" w:rsidRDefault="00D86613" w:rsidP="00D86613">
                  <w:pPr>
                    <w:jc w:val="center"/>
                    <w:rPr>
                      <w:rFonts w:ascii="Arial" w:hAnsi="Arial" w:cs="Arial"/>
                      <w:sz w:val="20"/>
                      <w:szCs w:val="20"/>
                    </w:rPr>
                  </w:pPr>
                  <w:r>
                    <w:rPr>
                      <w:rFonts w:ascii="Arial" w:hAnsi="Arial" w:cs="Arial"/>
                      <w:sz w:val="20"/>
                      <w:szCs w:val="20"/>
                    </w:rPr>
                    <w:t>A infusão levou uma melhora da perda da produção de insulina, pois há maior células T reguladoras.</w:t>
                  </w:r>
                </w:p>
              </w:tc>
            </w:tr>
            <w:tr w:rsidR="00D86613" w14:paraId="0E42742A" w14:textId="77777777" w:rsidTr="00D86613">
              <w:trPr>
                <w:jc w:val="center"/>
              </w:trPr>
              <w:tc>
                <w:tcPr>
                  <w:tcW w:w="1733" w:type="dxa"/>
                </w:tcPr>
                <w:p w14:paraId="230024BD" w14:textId="77777777" w:rsidR="00D86613" w:rsidRDefault="00D86613" w:rsidP="00D86613">
                  <w:pPr>
                    <w:jc w:val="center"/>
                    <w:rPr>
                      <w:rFonts w:ascii="Arial" w:hAnsi="Arial" w:cs="Arial"/>
                      <w:sz w:val="20"/>
                      <w:szCs w:val="20"/>
                    </w:rPr>
                  </w:pPr>
                </w:p>
                <w:p w14:paraId="0BC2808E" w14:textId="77777777" w:rsidR="00D86613" w:rsidRDefault="00D86613" w:rsidP="00D86613">
                  <w:pPr>
                    <w:jc w:val="center"/>
                    <w:rPr>
                      <w:rFonts w:ascii="Arial" w:hAnsi="Arial" w:cs="Arial"/>
                      <w:sz w:val="20"/>
                      <w:szCs w:val="20"/>
                    </w:rPr>
                  </w:pPr>
                </w:p>
                <w:p w14:paraId="72B07EAD" w14:textId="7FF2415D" w:rsidR="00D86613" w:rsidRDefault="00D86613" w:rsidP="00D86613">
                  <w:pPr>
                    <w:jc w:val="center"/>
                    <w:rPr>
                      <w:rFonts w:ascii="Arial" w:hAnsi="Arial" w:cs="Arial"/>
                      <w:sz w:val="20"/>
                      <w:szCs w:val="20"/>
                    </w:rPr>
                  </w:pPr>
                  <w:r>
                    <w:rPr>
                      <w:rFonts w:ascii="Arial" w:hAnsi="Arial" w:cs="Arial"/>
                      <w:sz w:val="20"/>
                      <w:szCs w:val="20"/>
                    </w:rPr>
                    <w:t>VANIKAR et al. (Chicago – EUA)</w:t>
                  </w:r>
                </w:p>
              </w:tc>
              <w:tc>
                <w:tcPr>
                  <w:tcW w:w="1667" w:type="dxa"/>
                </w:tcPr>
                <w:p w14:paraId="77F89A05" w14:textId="2D213EBF" w:rsidR="00D86613" w:rsidRDefault="00D86613" w:rsidP="00D86613">
                  <w:pPr>
                    <w:jc w:val="center"/>
                    <w:rPr>
                      <w:rFonts w:ascii="Arial" w:hAnsi="Arial" w:cs="Arial"/>
                      <w:sz w:val="20"/>
                      <w:szCs w:val="20"/>
                    </w:rPr>
                  </w:pPr>
                  <w:r>
                    <w:rPr>
                      <w:rFonts w:ascii="Arial" w:hAnsi="Arial" w:cs="Arial"/>
                      <w:sz w:val="20"/>
                      <w:szCs w:val="20"/>
                    </w:rPr>
                    <w:t xml:space="preserve">C. Tronco </w:t>
                  </w:r>
                  <w:proofErr w:type="spellStart"/>
                  <w:r>
                    <w:rPr>
                      <w:rFonts w:ascii="Arial" w:hAnsi="Arial" w:cs="Arial"/>
                      <w:sz w:val="20"/>
                      <w:szCs w:val="20"/>
                    </w:rPr>
                    <w:t>mesenquimal</w:t>
                  </w:r>
                  <w:proofErr w:type="spellEnd"/>
                  <w:r>
                    <w:rPr>
                      <w:rFonts w:ascii="Arial" w:hAnsi="Arial" w:cs="Arial"/>
                      <w:sz w:val="20"/>
                      <w:szCs w:val="20"/>
                    </w:rPr>
                    <w:t xml:space="preserve"> do tecido adiposo junto c/ células da medula óssea.</w:t>
                  </w:r>
                </w:p>
              </w:tc>
              <w:tc>
                <w:tcPr>
                  <w:tcW w:w="1525" w:type="dxa"/>
                </w:tcPr>
                <w:p w14:paraId="046A816A" w14:textId="77777777" w:rsidR="00D86613" w:rsidRDefault="00D86613" w:rsidP="00D86613">
                  <w:pPr>
                    <w:jc w:val="center"/>
                    <w:rPr>
                      <w:rFonts w:ascii="Arial" w:hAnsi="Arial" w:cs="Arial"/>
                      <w:sz w:val="20"/>
                      <w:szCs w:val="20"/>
                    </w:rPr>
                  </w:pPr>
                </w:p>
                <w:p w14:paraId="083BF9FE" w14:textId="77777777" w:rsidR="00D86613" w:rsidRDefault="00D86613" w:rsidP="00D86613">
                  <w:pPr>
                    <w:jc w:val="center"/>
                    <w:rPr>
                      <w:rFonts w:ascii="Arial" w:hAnsi="Arial" w:cs="Arial"/>
                      <w:sz w:val="20"/>
                      <w:szCs w:val="20"/>
                    </w:rPr>
                  </w:pPr>
                </w:p>
                <w:p w14:paraId="1739B6AB" w14:textId="04F3637A" w:rsidR="00D86613" w:rsidRDefault="00D86613" w:rsidP="00D86613">
                  <w:pPr>
                    <w:jc w:val="center"/>
                    <w:rPr>
                      <w:rFonts w:ascii="Arial" w:hAnsi="Arial" w:cs="Arial"/>
                      <w:sz w:val="20"/>
                      <w:szCs w:val="20"/>
                    </w:rPr>
                  </w:pPr>
                  <w:r>
                    <w:rPr>
                      <w:rFonts w:ascii="Arial" w:hAnsi="Arial" w:cs="Arial"/>
                      <w:sz w:val="20"/>
                      <w:szCs w:val="20"/>
                    </w:rPr>
                    <w:t>11</w:t>
                  </w:r>
                </w:p>
              </w:tc>
              <w:tc>
                <w:tcPr>
                  <w:tcW w:w="1795" w:type="dxa"/>
                </w:tcPr>
                <w:p w14:paraId="1C21738C" w14:textId="29622659" w:rsidR="00D86613" w:rsidRDefault="00D86613" w:rsidP="00D86613">
                  <w:pPr>
                    <w:jc w:val="center"/>
                    <w:rPr>
                      <w:rFonts w:ascii="Arial" w:hAnsi="Arial" w:cs="Arial"/>
                      <w:sz w:val="20"/>
                      <w:szCs w:val="20"/>
                    </w:rPr>
                  </w:pPr>
                  <w:r>
                    <w:rPr>
                      <w:rFonts w:ascii="Arial" w:hAnsi="Arial" w:cs="Arial"/>
                      <w:sz w:val="20"/>
                      <w:szCs w:val="20"/>
                    </w:rPr>
                    <w:t>Utilização da imunossupressão da gordura subcutânea do doador c/ células da medula óssea.</w:t>
                  </w:r>
                </w:p>
              </w:tc>
              <w:tc>
                <w:tcPr>
                  <w:tcW w:w="1548" w:type="dxa"/>
                </w:tcPr>
                <w:p w14:paraId="4A5A88E4" w14:textId="1E7F16B7" w:rsidR="00D86613" w:rsidRDefault="00D86613" w:rsidP="00D86613">
                  <w:pPr>
                    <w:jc w:val="center"/>
                    <w:rPr>
                      <w:rFonts w:ascii="Arial" w:hAnsi="Arial" w:cs="Arial"/>
                      <w:sz w:val="20"/>
                      <w:szCs w:val="20"/>
                    </w:rPr>
                  </w:pPr>
                  <w:r>
                    <w:rPr>
                      <w:rFonts w:ascii="Arial" w:hAnsi="Arial" w:cs="Arial"/>
                      <w:sz w:val="20"/>
                      <w:szCs w:val="20"/>
                    </w:rPr>
                    <w:t>Elevação dos níveis de peptídeo C e baixa de 40% de dose diária de insulina.</w:t>
                  </w:r>
                </w:p>
              </w:tc>
            </w:tr>
            <w:tr w:rsidR="00D86613" w14:paraId="3BEA07AB" w14:textId="77777777" w:rsidTr="00D86613">
              <w:trPr>
                <w:jc w:val="center"/>
              </w:trPr>
              <w:tc>
                <w:tcPr>
                  <w:tcW w:w="1733" w:type="dxa"/>
                </w:tcPr>
                <w:p w14:paraId="3654B6C2" w14:textId="77777777" w:rsidR="00D86613" w:rsidRDefault="00D86613" w:rsidP="00D86613">
                  <w:pPr>
                    <w:jc w:val="center"/>
                    <w:rPr>
                      <w:rFonts w:ascii="Arial" w:hAnsi="Arial" w:cs="Arial"/>
                      <w:sz w:val="20"/>
                      <w:szCs w:val="20"/>
                    </w:rPr>
                  </w:pPr>
                </w:p>
                <w:p w14:paraId="7463BCD9" w14:textId="01084BE8" w:rsidR="00D86613" w:rsidRDefault="00D86613" w:rsidP="00D86613">
                  <w:pPr>
                    <w:jc w:val="center"/>
                    <w:rPr>
                      <w:rFonts w:ascii="Arial" w:hAnsi="Arial" w:cs="Arial"/>
                      <w:sz w:val="20"/>
                      <w:szCs w:val="20"/>
                    </w:rPr>
                  </w:pPr>
                  <w:r>
                    <w:rPr>
                      <w:rFonts w:ascii="Arial" w:hAnsi="Arial" w:cs="Arial"/>
                      <w:sz w:val="20"/>
                      <w:szCs w:val="20"/>
                    </w:rPr>
                    <w:t>ZHAO et al. (Chicago-EUA)</w:t>
                  </w:r>
                </w:p>
              </w:tc>
              <w:tc>
                <w:tcPr>
                  <w:tcW w:w="1667" w:type="dxa"/>
                </w:tcPr>
                <w:p w14:paraId="3150C379" w14:textId="28B05C6F" w:rsidR="00D86613" w:rsidRDefault="00D86613" w:rsidP="00D86613">
                  <w:pPr>
                    <w:jc w:val="center"/>
                    <w:rPr>
                      <w:rFonts w:ascii="Arial" w:hAnsi="Arial" w:cs="Arial"/>
                      <w:sz w:val="20"/>
                      <w:szCs w:val="20"/>
                    </w:rPr>
                  </w:pPr>
                  <w:r>
                    <w:rPr>
                      <w:rFonts w:ascii="Arial" w:hAnsi="Arial" w:cs="Arial"/>
                      <w:sz w:val="20"/>
                      <w:szCs w:val="20"/>
                    </w:rPr>
                    <w:t xml:space="preserve">C. Tronco Umbilical c/ </w:t>
                  </w:r>
                  <w:proofErr w:type="spellStart"/>
                  <w:r>
                    <w:rPr>
                      <w:rFonts w:ascii="Arial" w:hAnsi="Arial" w:cs="Arial"/>
                      <w:sz w:val="20"/>
                      <w:szCs w:val="20"/>
                    </w:rPr>
                    <w:t>Co</w:t>
                  </w:r>
                  <w:proofErr w:type="spellEnd"/>
                  <w:r>
                    <w:rPr>
                      <w:rFonts w:ascii="Arial" w:hAnsi="Arial" w:cs="Arial"/>
                      <w:sz w:val="20"/>
                      <w:szCs w:val="20"/>
                    </w:rPr>
                    <w:t xml:space="preserve"> cultura c/ linfócitos T.</w:t>
                  </w:r>
                </w:p>
              </w:tc>
              <w:tc>
                <w:tcPr>
                  <w:tcW w:w="1525" w:type="dxa"/>
                </w:tcPr>
                <w:p w14:paraId="2E0350A9" w14:textId="77777777" w:rsidR="00D86613" w:rsidRDefault="00D86613" w:rsidP="00D86613">
                  <w:pPr>
                    <w:jc w:val="center"/>
                    <w:rPr>
                      <w:rFonts w:ascii="Arial" w:hAnsi="Arial" w:cs="Arial"/>
                      <w:sz w:val="20"/>
                      <w:szCs w:val="20"/>
                    </w:rPr>
                  </w:pPr>
                </w:p>
                <w:p w14:paraId="0267CF81" w14:textId="503A29C0" w:rsidR="00D86613" w:rsidRDefault="00D86613" w:rsidP="00D86613">
                  <w:pPr>
                    <w:jc w:val="center"/>
                    <w:rPr>
                      <w:rFonts w:ascii="Arial" w:hAnsi="Arial" w:cs="Arial"/>
                      <w:sz w:val="20"/>
                      <w:szCs w:val="20"/>
                    </w:rPr>
                  </w:pPr>
                  <w:r>
                    <w:rPr>
                      <w:rFonts w:ascii="Arial" w:hAnsi="Arial" w:cs="Arial"/>
                      <w:sz w:val="20"/>
                      <w:szCs w:val="20"/>
                    </w:rPr>
                    <w:t>15</w:t>
                  </w:r>
                </w:p>
              </w:tc>
              <w:tc>
                <w:tcPr>
                  <w:tcW w:w="1795" w:type="dxa"/>
                </w:tcPr>
                <w:p w14:paraId="63903378" w14:textId="21375CB6" w:rsidR="00D86613" w:rsidRDefault="00D86613" w:rsidP="00D86613">
                  <w:pPr>
                    <w:jc w:val="center"/>
                    <w:rPr>
                      <w:rFonts w:ascii="Arial" w:hAnsi="Arial" w:cs="Arial"/>
                      <w:sz w:val="20"/>
                      <w:szCs w:val="20"/>
                    </w:rPr>
                  </w:pPr>
                  <w:proofErr w:type="spellStart"/>
                  <w:r>
                    <w:rPr>
                      <w:rFonts w:ascii="Arial" w:hAnsi="Arial" w:cs="Arial"/>
                      <w:sz w:val="20"/>
                      <w:szCs w:val="20"/>
                    </w:rPr>
                    <w:t>Co</w:t>
                  </w:r>
                  <w:proofErr w:type="spellEnd"/>
                  <w:r>
                    <w:rPr>
                      <w:rFonts w:ascii="Arial" w:hAnsi="Arial" w:cs="Arial"/>
                      <w:sz w:val="20"/>
                      <w:szCs w:val="20"/>
                    </w:rPr>
                    <w:t xml:space="preserve"> cultura de linfócitos dos </w:t>
                  </w:r>
                  <w:proofErr w:type="spellStart"/>
                  <w:r>
                    <w:rPr>
                      <w:rFonts w:ascii="Arial" w:hAnsi="Arial" w:cs="Arial"/>
                      <w:sz w:val="20"/>
                      <w:szCs w:val="20"/>
                    </w:rPr>
                    <w:t>pac</w:t>
                  </w:r>
                  <w:proofErr w:type="spellEnd"/>
                  <w:r>
                    <w:rPr>
                      <w:rFonts w:ascii="Arial" w:hAnsi="Arial" w:cs="Arial"/>
                      <w:sz w:val="20"/>
                      <w:szCs w:val="20"/>
                    </w:rPr>
                    <w:t xml:space="preserve"> c/ DM1 c/ C. Tronco multipotentes.</w:t>
                  </w:r>
                </w:p>
              </w:tc>
              <w:tc>
                <w:tcPr>
                  <w:tcW w:w="1548" w:type="dxa"/>
                </w:tcPr>
                <w:p w14:paraId="2E1377DC" w14:textId="284CC889" w:rsidR="00D86613" w:rsidRDefault="00D86613" w:rsidP="00D86613">
                  <w:pPr>
                    <w:jc w:val="center"/>
                    <w:rPr>
                      <w:rFonts w:ascii="Arial" w:hAnsi="Arial" w:cs="Arial"/>
                      <w:sz w:val="20"/>
                      <w:szCs w:val="20"/>
                    </w:rPr>
                  </w:pPr>
                  <w:r>
                    <w:rPr>
                      <w:rFonts w:ascii="Arial" w:hAnsi="Arial" w:cs="Arial"/>
                      <w:sz w:val="20"/>
                      <w:szCs w:val="20"/>
                    </w:rPr>
                    <w:t>Aumento dos níveis de peptídeo C e baixa na resposta de doses diárias de insulina no período testado.</w:t>
                  </w:r>
                </w:p>
              </w:tc>
            </w:tr>
            <w:tr w:rsidR="00D86613" w14:paraId="25EDFA3C" w14:textId="77777777" w:rsidTr="00D86613">
              <w:trPr>
                <w:jc w:val="center"/>
              </w:trPr>
              <w:tc>
                <w:tcPr>
                  <w:tcW w:w="1733" w:type="dxa"/>
                </w:tcPr>
                <w:p w14:paraId="5619D90D" w14:textId="77777777" w:rsidR="00D86613" w:rsidRDefault="00D86613" w:rsidP="00D86613">
                  <w:pPr>
                    <w:jc w:val="center"/>
                    <w:rPr>
                      <w:rFonts w:ascii="Arial" w:hAnsi="Arial" w:cs="Arial"/>
                      <w:sz w:val="20"/>
                      <w:szCs w:val="20"/>
                    </w:rPr>
                  </w:pPr>
                </w:p>
                <w:p w14:paraId="3B2AC1E1" w14:textId="77777777" w:rsidR="00D86613" w:rsidRDefault="00D86613" w:rsidP="00D86613">
                  <w:pPr>
                    <w:jc w:val="center"/>
                    <w:rPr>
                      <w:rFonts w:ascii="Arial" w:hAnsi="Arial" w:cs="Arial"/>
                      <w:sz w:val="20"/>
                      <w:szCs w:val="20"/>
                    </w:rPr>
                  </w:pPr>
                </w:p>
                <w:p w14:paraId="6E422F5D" w14:textId="77777777" w:rsidR="00D86613" w:rsidRDefault="00D86613" w:rsidP="00D86613">
                  <w:pPr>
                    <w:jc w:val="center"/>
                    <w:rPr>
                      <w:rFonts w:ascii="Arial" w:hAnsi="Arial" w:cs="Arial"/>
                      <w:sz w:val="20"/>
                      <w:szCs w:val="20"/>
                    </w:rPr>
                  </w:pPr>
                </w:p>
                <w:p w14:paraId="7529AFD9" w14:textId="55D883B9" w:rsidR="00D86613" w:rsidRDefault="00D86613" w:rsidP="00D86613">
                  <w:pPr>
                    <w:jc w:val="center"/>
                    <w:rPr>
                      <w:rFonts w:ascii="Arial" w:hAnsi="Arial" w:cs="Arial"/>
                      <w:sz w:val="20"/>
                      <w:szCs w:val="20"/>
                    </w:rPr>
                  </w:pPr>
                  <w:r>
                    <w:rPr>
                      <w:rFonts w:ascii="Arial" w:hAnsi="Arial" w:cs="Arial"/>
                      <w:sz w:val="20"/>
                      <w:szCs w:val="20"/>
                    </w:rPr>
                    <w:t>DAVE et al. (Chicago-EUA)</w:t>
                  </w:r>
                </w:p>
              </w:tc>
              <w:tc>
                <w:tcPr>
                  <w:tcW w:w="1667" w:type="dxa"/>
                </w:tcPr>
                <w:p w14:paraId="65B11752" w14:textId="77777777" w:rsidR="00D86613" w:rsidRDefault="00D86613" w:rsidP="00D86613">
                  <w:pPr>
                    <w:jc w:val="center"/>
                    <w:rPr>
                      <w:rFonts w:ascii="Arial" w:hAnsi="Arial" w:cs="Arial"/>
                      <w:sz w:val="20"/>
                      <w:szCs w:val="20"/>
                    </w:rPr>
                  </w:pPr>
                </w:p>
                <w:p w14:paraId="5B4C0DEB" w14:textId="725C9AF1" w:rsidR="00D86613" w:rsidRDefault="00D86613" w:rsidP="00D86613">
                  <w:pPr>
                    <w:jc w:val="center"/>
                    <w:rPr>
                      <w:rFonts w:ascii="Arial" w:hAnsi="Arial" w:cs="Arial"/>
                      <w:sz w:val="20"/>
                      <w:szCs w:val="20"/>
                    </w:rPr>
                  </w:pPr>
                  <w:r>
                    <w:rPr>
                      <w:rFonts w:ascii="Arial" w:hAnsi="Arial" w:cs="Arial"/>
                      <w:sz w:val="20"/>
                      <w:szCs w:val="20"/>
                    </w:rPr>
                    <w:t xml:space="preserve">C. Tronco </w:t>
                  </w:r>
                  <w:proofErr w:type="spellStart"/>
                  <w:r>
                    <w:rPr>
                      <w:rFonts w:ascii="Arial" w:hAnsi="Arial" w:cs="Arial"/>
                      <w:sz w:val="20"/>
                      <w:szCs w:val="20"/>
                    </w:rPr>
                    <w:t>mesenquimal</w:t>
                  </w:r>
                  <w:proofErr w:type="spellEnd"/>
                  <w:r>
                    <w:rPr>
                      <w:rFonts w:ascii="Arial" w:hAnsi="Arial" w:cs="Arial"/>
                      <w:sz w:val="20"/>
                      <w:szCs w:val="20"/>
                    </w:rPr>
                    <w:t xml:space="preserve"> do tecido adiposo humano.</w:t>
                  </w:r>
                </w:p>
              </w:tc>
              <w:tc>
                <w:tcPr>
                  <w:tcW w:w="1525" w:type="dxa"/>
                </w:tcPr>
                <w:p w14:paraId="714DCA9B" w14:textId="77777777" w:rsidR="00D86613" w:rsidRDefault="00D86613" w:rsidP="00D86613">
                  <w:pPr>
                    <w:jc w:val="center"/>
                    <w:rPr>
                      <w:rFonts w:ascii="Arial" w:hAnsi="Arial" w:cs="Arial"/>
                      <w:sz w:val="20"/>
                      <w:szCs w:val="20"/>
                    </w:rPr>
                  </w:pPr>
                </w:p>
                <w:p w14:paraId="6FA87B87" w14:textId="77777777" w:rsidR="00D86613" w:rsidRDefault="00D86613" w:rsidP="00D86613">
                  <w:pPr>
                    <w:jc w:val="center"/>
                    <w:rPr>
                      <w:rFonts w:ascii="Arial" w:hAnsi="Arial" w:cs="Arial"/>
                      <w:sz w:val="20"/>
                      <w:szCs w:val="20"/>
                    </w:rPr>
                  </w:pPr>
                </w:p>
                <w:p w14:paraId="35A3BFD9" w14:textId="77777777" w:rsidR="00D86613" w:rsidRDefault="00D86613" w:rsidP="00D86613">
                  <w:pPr>
                    <w:jc w:val="center"/>
                    <w:rPr>
                      <w:rFonts w:ascii="Arial" w:hAnsi="Arial" w:cs="Arial"/>
                      <w:sz w:val="20"/>
                      <w:szCs w:val="20"/>
                    </w:rPr>
                  </w:pPr>
                </w:p>
                <w:p w14:paraId="0FBED467" w14:textId="2D97DA70" w:rsidR="00D86613" w:rsidRDefault="00D86613" w:rsidP="00D86613">
                  <w:pPr>
                    <w:jc w:val="center"/>
                    <w:rPr>
                      <w:rFonts w:ascii="Arial" w:hAnsi="Arial" w:cs="Arial"/>
                      <w:sz w:val="20"/>
                      <w:szCs w:val="20"/>
                    </w:rPr>
                  </w:pPr>
                  <w:r>
                    <w:rPr>
                      <w:rFonts w:ascii="Arial" w:hAnsi="Arial" w:cs="Arial"/>
                      <w:sz w:val="20"/>
                      <w:szCs w:val="20"/>
                    </w:rPr>
                    <w:t>33</w:t>
                  </w:r>
                </w:p>
              </w:tc>
              <w:tc>
                <w:tcPr>
                  <w:tcW w:w="1795" w:type="dxa"/>
                </w:tcPr>
                <w:p w14:paraId="26E739B4" w14:textId="6F15CF09" w:rsidR="00D86613" w:rsidRDefault="00D86613" w:rsidP="00D86613">
                  <w:pPr>
                    <w:jc w:val="center"/>
                    <w:rPr>
                      <w:rFonts w:ascii="Arial" w:hAnsi="Arial" w:cs="Arial"/>
                      <w:sz w:val="20"/>
                      <w:szCs w:val="20"/>
                    </w:rPr>
                  </w:pPr>
                  <w:r>
                    <w:rPr>
                      <w:rFonts w:ascii="Arial" w:hAnsi="Arial" w:cs="Arial"/>
                      <w:sz w:val="20"/>
                      <w:szCs w:val="20"/>
                    </w:rPr>
                    <w:t xml:space="preserve">Separação das C. Tronco </w:t>
                  </w:r>
                  <w:proofErr w:type="spellStart"/>
                  <w:r>
                    <w:rPr>
                      <w:rFonts w:ascii="Arial" w:hAnsi="Arial" w:cs="Arial"/>
                      <w:sz w:val="20"/>
                      <w:szCs w:val="20"/>
                    </w:rPr>
                    <w:t>mesenquimal</w:t>
                  </w:r>
                  <w:proofErr w:type="spellEnd"/>
                  <w:r>
                    <w:rPr>
                      <w:rFonts w:ascii="Arial" w:hAnsi="Arial" w:cs="Arial"/>
                      <w:sz w:val="20"/>
                      <w:szCs w:val="20"/>
                    </w:rPr>
                    <w:t xml:space="preserve"> e diferenciação em células pancreáticas que produzem insulina in vitro.</w:t>
                  </w:r>
                </w:p>
              </w:tc>
              <w:tc>
                <w:tcPr>
                  <w:tcW w:w="1548" w:type="dxa"/>
                </w:tcPr>
                <w:p w14:paraId="0F9D7068" w14:textId="14078F11" w:rsidR="00D86613" w:rsidRDefault="00D86613" w:rsidP="00D86613">
                  <w:pPr>
                    <w:jc w:val="center"/>
                    <w:rPr>
                      <w:rFonts w:ascii="Arial" w:hAnsi="Arial" w:cs="Arial"/>
                      <w:sz w:val="20"/>
                      <w:szCs w:val="20"/>
                    </w:rPr>
                  </w:pPr>
                  <w:r>
                    <w:rPr>
                      <w:rFonts w:ascii="Arial" w:hAnsi="Arial" w:cs="Arial"/>
                      <w:sz w:val="20"/>
                      <w:szCs w:val="20"/>
                    </w:rPr>
                    <w:t>Observou-se que houve secreção de insulina e peptídeo C, depois que essas células foram diferenciadas.</w:t>
                  </w:r>
                </w:p>
              </w:tc>
            </w:tr>
          </w:tbl>
          <w:p w14:paraId="47F14C4E" w14:textId="6337B624" w:rsidR="00D86613" w:rsidRPr="005E51BD" w:rsidRDefault="00D86613" w:rsidP="00D86613">
            <w:pPr>
              <w:jc w:val="center"/>
              <w:rPr>
                <w:rFonts w:ascii="Arial" w:hAnsi="Arial" w:cs="Arial"/>
                <w:b w:val="0"/>
                <w:bCs w:val="0"/>
                <w:sz w:val="20"/>
                <w:szCs w:val="20"/>
              </w:rPr>
            </w:pPr>
            <w:r>
              <w:rPr>
                <w:rFonts w:ascii="Arial" w:hAnsi="Arial" w:cs="Arial"/>
                <w:b w:val="0"/>
                <w:bCs w:val="0"/>
                <w:sz w:val="20"/>
                <w:szCs w:val="20"/>
              </w:rPr>
              <w:t>Fonte: BOTTEGA et al</w:t>
            </w:r>
            <w:r w:rsidR="00FB005F">
              <w:rPr>
                <w:rFonts w:ascii="Arial" w:hAnsi="Arial" w:cs="Arial"/>
                <w:b w:val="0"/>
                <w:bCs w:val="0"/>
                <w:sz w:val="20"/>
                <w:szCs w:val="20"/>
              </w:rPr>
              <w:t>.</w:t>
            </w:r>
            <w:r>
              <w:rPr>
                <w:rFonts w:ascii="Arial" w:hAnsi="Arial" w:cs="Arial"/>
                <w:b w:val="0"/>
                <w:bCs w:val="0"/>
                <w:sz w:val="20"/>
                <w:szCs w:val="20"/>
              </w:rPr>
              <w:t>, 2018.</w:t>
            </w:r>
          </w:p>
          <w:p w14:paraId="546C89F8" w14:textId="122F9EF1" w:rsidR="00D86613" w:rsidRPr="00C77A8D" w:rsidRDefault="00D86613" w:rsidP="00D86613">
            <w:pPr>
              <w:jc w:val="center"/>
              <w:rPr>
                <w:rFonts w:ascii="Arial" w:hAnsi="Arial" w:cs="Arial"/>
                <w:b w:val="0"/>
                <w:bCs w:val="0"/>
                <w:sz w:val="20"/>
                <w:szCs w:val="20"/>
              </w:rPr>
            </w:pPr>
          </w:p>
        </w:tc>
        <w:tc>
          <w:tcPr>
            <w:tcW w:w="9214" w:type="dxa"/>
          </w:tcPr>
          <w:p w14:paraId="35FE3185" w14:textId="77777777" w:rsidR="00D86613" w:rsidRDefault="00D86613" w:rsidP="00D866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9214" w:type="dxa"/>
          </w:tcPr>
          <w:p w14:paraId="1E1E858D" w14:textId="18E2204F" w:rsidR="00D86613" w:rsidRDefault="00D86613" w:rsidP="00D8661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14:paraId="4E85E941" w14:textId="7178B6F7" w:rsidR="004348E4" w:rsidRDefault="0045628D" w:rsidP="00FB005F">
      <w:pPr>
        <w:spacing w:after="0" w:line="360" w:lineRule="auto"/>
        <w:ind w:firstLine="709"/>
        <w:jc w:val="both"/>
        <w:rPr>
          <w:rFonts w:ascii="Arial" w:hAnsi="Arial" w:cs="Arial"/>
          <w:sz w:val="24"/>
          <w:szCs w:val="24"/>
        </w:rPr>
      </w:pPr>
      <w:r>
        <w:rPr>
          <w:rFonts w:ascii="Arial" w:hAnsi="Arial" w:cs="Arial"/>
          <w:sz w:val="24"/>
          <w:szCs w:val="24"/>
        </w:rPr>
        <w:t xml:space="preserve">Diante dos resultados obtidos, o estudo de </w:t>
      </w:r>
      <w:r w:rsidRPr="00FB005F">
        <w:rPr>
          <w:rFonts w:ascii="Arial" w:hAnsi="Arial" w:cs="Arial"/>
          <w:sz w:val="24"/>
          <w:szCs w:val="24"/>
        </w:rPr>
        <w:t>Dave</w:t>
      </w:r>
      <w:r>
        <w:rPr>
          <w:rFonts w:ascii="Arial" w:hAnsi="Arial" w:cs="Arial"/>
          <w:sz w:val="24"/>
          <w:szCs w:val="24"/>
        </w:rPr>
        <w:t xml:space="preserve">, foi o que apresentou resultados mais convincentes e promissores para o tratamento do </w:t>
      </w:r>
      <w:r w:rsidRPr="00696CE8">
        <w:rPr>
          <w:rFonts w:ascii="Arial" w:hAnsi="Arial" w:cs="Arial"/>
          <w:i/>
          <w:iCs/>
          <w:sz w:val="24"/>
          <w:szCs w:val="24"/>
        </w:rPr>
        <w:t>Diabetes</w:t>
      </w:r>
      <w:r>
        <w:rPr>
          <w:rFonts w:ascii="Arial" w:hAnsi="Arial" w:cs="Arial"/>
          <w:sz w:val="24"/>
          <w:szCs w:val="24"/>
        </w:rPr>
        <w:t xml:space="preserve"> </w:t>
      </w:r>
      <w:r w:rsidRPr="00696CE8">
        <w:rPr>
          <w:rFonts w:ascii="Arial" w:hAnsi="Arial" w:cs="Arial"/>
          <w:i/>
          <w:iCs/>
          <w:sz w:val="24"/>
          <w:szCs w:val="24"/>
        </w:rPr>
        <w:t>Mellitus do tipo 1</w:t>
      </w:r>
      <w:r>
        <w:rPr>
          <w:rFonts w:ascii="Arial" w:hAnsi="Arial" w:cs="Arial"/>
          <w:sz w:val="24"/>
          <w:szCs w:val="24"/>
        </w:rPr>
        <w:t>, entretanto é necessário a utilização de experimentos in vivo para</w:t>
      </w:r>
      <w:r w:rsidR="00B24773">
        <w:rPr>
          <w:rFonts w:ascii="Arial" w:hAnsi="Arial" w:cs="Arial"/>
          <w:sz w:val="24"/>
          <w:szCs w:val="24"/>
        </w:rPr>
        <w:t xml:space="preserve"> a confirmação da capacidade de transformação das células-tronco </w:t>
      </w:r>
      <w:proofErr w:type="spellStart"/>
      <w:r w:rsidR="00B24773">
        <w:rPr>
          <w:rFonts w:ascii="Arial" w:hAnsi="Arial" w:cs="Arial"/>
          <w:sz w:val="24"/>
          <w:szCs w:val="24"/>
        </w:rPr>
        <w:t>mesenquimais</w:t>
      </w:r>
      <w:proofErr w:type="spellEnd"/>
      <w:r w:rsidR="00B24773">
        <w:rPr>
          <w:rFonts w:ascii="Arial" w:hAnsi="Arial" w:cs="Arial"/>
          <w:sz w:val="24"/>
          <w:szCs w:val="24"/>
        </w:rPr>
        <w:t xml:space="preserve"> em células beta panc</w:t>
      </w:r>
      <w:r w:rsidR="00FB005F">
        <w:rPr>
          <w:rFonts w:ascii="Arial" w:hAnsi="Arial" w:cs="Arial"/>
          <w:sz w:val="24"/>
          <w:szCs w:val="24"/>
        </w:rPr>
        <w:t>reáticas produtoras de insulina</w:t>
      </w:r>
      <w:r w:rsidR="00B24773">
        <w:rPr>
          <w:rFonts w:ascii="Arial" w:hAnsi="Arial" w:cs="Arial"/>
          <w:sz w:val="24"/>
          <w:szCs w:val="24"/>
        </w:rPr>
        <w:t xml:space="preserve"> (BOTTEGA et al</w:t>
      </w:r>
      <w:r w:rsidR="00336B5B">
        <w:rPr>
          <w:rFonts w:ascii="Arial" w:hAnsi="Arial" w:cs="Arial"/>
          <w:sz w:val="24"/>
          <w:szCs w:val="24"/>
        </w:rPr>
        <w:t>.</w:t>
      </w:r>
      <w:r w:rsidR="00B24773">
        <w:rPr>
          <w:rFonts w:ascii="Arial" w:hAnsi="Arial" w:cs="Arial"/>
          <w:sz w:val="24"/>
          <w:szCs w:val="24"/>
        </w:rPr>
        <w:t>, 2018).</w:t>
      </w:r>
    </w:p>
    <w:p w14:paraId="7B11E480" w14:textId="773CFD28" w:rsidR="00B24773" w:rsidRDefault="00B24773" w:rsidP="00FB005F">
      <w:pPr>
        <w:spacing w:after="0" w:line="360" w:lineRule="auto"/>
        <w:ind w:firstLine="709"/>
        <w:jc w:val="both"/>
        <w:rPr>
          <w:rFonts w:ascii="Arial" w:hAnsi="Arial" w:cs="Arial"/>
          <w:sz w:val="24"/>
          <w:szCs w:val="24"/>
        </w:rPr>
      </w:pPr>
      <w:r>
        <w:rPr>
          <w:rFonts w:ascii="Arial" w:hAnsi="Arial" w:cs="Arial"/>
          <w:sz w:val="24"/>
          <w:szCs w:val="24"/>
        </w:rPr>
        <w:t xml:space="preserve">Paralelo a esses avanços dos estudos com a terapia celular com células-tronco, a maior concentração está na promoção de fontes de insulina reguladoras aos </w:t>
      </w:r>
      <w:r>
        <w:rPr>
          <w:rFonts w:ascii="Arial" w:hAnsi="Arial" w:cs="Arial"/>
          <w:sz w:val="24"/>
          <w:szCs w:val="24"/>
        </w:rPr>
        <w:lastRenderedPageBreak/>
        <w:t>pacientes diabéticos. Certamente, há muitos tipos de terapias inovadoras que vêm se destacando nos meios dos pesquisadores, mas uma delas é a utilização de células-tronco para a reposição das ilhotas que se encontram inativas, ou seja, ideal para transformá-las em uma fonte ine</w:t>
      </w:r>
      <w:r w:rsidR="00FB005F">
        <w:rPr>
          <w:rFonts w:ascii="Arial" w:hAnsi="Arial" w:cs="Arial"/>
          <w:sz w:val="24"/>
          <w:szCs w:val="24"/>
        </w:rPr>
        <w:t>sgotável para o transplante</w:t>
      </w:r>
      <w:r>
        <w:rPr>
          <w:rFonts w:ascii="Arial" w:hAnsi="Arial" w:cs="Arial"/>
          <w:sz w:val="24"/>
          <w:szCs w:val="24"/>
        </w:rPr>
        <w:t xml:space="preserve"> (LOJUDICE e SOGAYAR, 2008). Estudos recentes realizados em camundongos mostrou que as células-tronco</w:t>
      </w:r>
      <w:r w:rsidR="00FA1D22">
        <w:rPr>
          <w:rFonts w:ascii="Arial" w:hAnsi="Arial" w:cs="Arial"/>
          <w:sz w:val="24"/>
          <w:szCs w:val="24"/>
        </w:rPr>
        <w:t xml:space="preserve"> embrionárias podem ser estimuladas a se diferenciarem em células beta pancreáticas. Sendo assim, essas células seriam elencadas para a eliminação do transporte de pâncreas e se beneficiando das fontes de</w:t>
      </w:r>
      <w:r w:rsidR="00FB005F">
        <w:rPr>
          <w:rFonts w:ascii="Arial" w:hAnsi="Arial" w:cs="Arial"/>
          <w:sz w:val="24"/>
          <w:szCs w:val="24"/>
        </w:rPr>
        <w:t xml:space="preserve"> células produtoras de insulina</w:t>
      </w:r>
      <w:r w:rsidR="00FA1D22">
        <w:rPr>
          <w:rFonts w:ascii="Arial" w:hAnsi="Arial" w:cs="Arial"/>
          <w:sz w:val="24"/>
          <w:szCs w:val="24"/>
        </w:rPr>
        <w:t xml:space="preserve"> (LOJUDICE e SOGAYAR, 2008).</w:t>
      </w:r>
    </w:p>
    <w:p w14:paraId="1ABEB558" w14:textId="398DDB9F" w:rsidR="00FA1D22" w:rsidRDefault="00FA1D22" w:rsidP="00FB005F">
      <w:pPr>
        <w:spacing w:after="0" w:line="360" w:lineRule="auto"/>
        <w:ind w:firstLine="709"/>
        <w:jc w:val="both"/>
        <w:rPr>
          <w:rFonts w:ascii="Arial" w:hAnsi="Arial" w:cs="Arial"/>
          <w:sz w:val="24"/>
          <w:szCs w:val="24"/>
        </w:rPr>
      </w:pPr>
      <w:r>
        <w:rPr>
          <w:rFonts w:ascii="Arial" w:hAnsi="Arial" w:cs="Arial"/>
          <w:sz w:val="24"/>
          <w:szCs w:val="24"/>
        </w:rPr>
        <w:t xml:space="preserve">O transplante de ilhotas humanas tem sido insuficiente devido </w:t>
      </w:r>
      <w:proofErr w:type="spellStart"/>
      <w:r>
        <w:rPr>
          <w:rFonts w:ascii="Arial" w:hAnsi="Arial" w:cs="Arial"/>
          <w:sz w:val="24"/>
          <w:szCs w:val="24"/>
        </w:rPr>
        <w:t>á</w:t>
      </w:r>
      <w:proofErr w:type="spellEnd"/>
      <w:r>
        <w:rPr>
          <w:rFonts w:ascii="Arial" w:hAnsi="Arial" w:cs="Arial"/>
          <w:sz w:val="24"/>
          <w:szCs w:val="24"/>
        </w:rPr>
        <w:t xml:space="preserve"> falta de doadores de pâncreas e por isso existem pesquisadores que estão trabalhando para a geração dessas células, através de células-tronco </w:t>
      </w:r>
      <w:proofErr w:type="spellStart"/>
      <w:r>
        <w:rPr>
          <w:rFonts w:ascii="Arial" w:hAnsi="Arial" w:cs="Arial"/>
          <w:sz w:val="24"/>
          <w:szCs w:val="24"/>
        </w:rPr>
        <w:t>mesenquimais</w:t>
      </w:r>
      <w:proofErr w:type="spellEnd"/>
      <w:r>
        <w:rPr>
          <w:rFonts w:ascii="Arial" w:hAnsi="Arial" w:cs="Arial"/>
          <w:sz w:val="24"/>
          <w:szCs w:val="24"/>
        </w:rPr>
        <w:t xml:space="preserve"> in vitro. Com a administração dessas células-tronco, foi possível obter um aumento de células beta que conseguem reverter a hiperglicemia em ratos diabétic</w:t>
      </w:r>
      <w:r w:rsidR="00FB005F">
        <w:rPr>
          <w:rFonts w:ascii="Arial" w:hAnsi="Arial" w:cs="Arial"/>
          <w:sz w:val="24"/>
          <w:szCs w:val="24"/>
        </w:rPr>
        <w:t>os</w:t>
      </w:r>
      <w:r>
        <w:rPr>
          <w:rFonts w:ascii="Arial" w:hAnsi="Arial" w:cs="Arial"/>
          <w:sz w:val="24"/>
          <w:szCs w:val="24"/>
        </w:rPr>
        <w:t xml:space="preserve"> (WU e MAHATO, 2014). Portanto, os resultados mostraram que o tratamento com as células-tronco </w:t>
      </w:r>
      <w:proofErr w:type="spellStart"/>
      <w:r>
        <w:rPr>
          <w:rFonts w:ascii="Arial" w:hAnsi="Arial" w:cs="Arial"/>
          <w:sz w:val="24"/>
          <w:szCs w:val="24"/>
        </w:rPr>
        <w:t>mesenquimais</w:t>
      </w:r>
      <w:proofErr w:type="spellEnd"/>
      <w:r>
        <w:rPr>
          <w:rFonts w:ascii="Arial" w:hAnsi="Arial" w:cs="Arial"/>
          <w:sz w:val="24"/>
          <w:szCs w:val="24"/>
        </w:rPr>
        <w:t xml:space="preserve"> oferecem um retorno duradouro de autoimunidade, liberando a regeneração das células beta e consequentemente </w:t>
      </w:r>
      <w:r w:rsidR="00FB005F">
        <w:rPr>
          <w:rFonts w:ascii="Arial" w:hAnsi="Arial" w:cs="Arial"/>
          <w:sz w:val="24"/>
          <w:szCs w:val="24"/>
        </w:rPr>
        <w:t>a melhora do controle glicêmico</w:t>
      </w:r>
      <w:r w:rsidR="00595F9B">
        <w:rPr>
          <w:rFonts w:ascii="Arial" w:hAnsi="Arial" w:cs="Arial"/>
          <w:sz w:val="24"/>
          <w:szCs w:val="24"/>
        </w:rPr>
        <w:t xml:space="preserve"> (WU e MAHATO, 2014).</w:t>
      </w:r>
    </w:p>
    <w:p w14:paraId="070B662F" w14:textId="122F321D" w:rsidR="00595F9B" w:rsidRDefault="00595F9B" w:rsidP="00FB005F">
      <w:pPr>
        <w:spacing w:after="0" w:line="360" w:lineRule="auto"/>
        <w:ind w:firstLine="709"/>
        <w:jc w:val="both"/>
        <w:rPr>
          <w:rFonts w:ascii="Arial" w:hAnsi="Arial" w:cs="Arial"/>
          <w:sz w:val="24"/>
          <w:szCs w:val="24"/>
        </w:rPr>
      </w:pPr>
      <w:r>
        <w:rPr>
          <w:rFonts w:ascii="Arial" w:hAnsi="Arial" w:cs="Arial"/>
          <w:sz w:val="24"/>
          <w:szCs w:val="24"/>
        </w:rPr>
        <w:t xml:space="preserve">Muitos estudos vêm sendo realizado com o intuito de entender o processo fisiológico de regeneração da célula beta e seu possível uso terapêutico para o tratamento do </w:t>
      </w:r>
      <w:r w:rsidRPr="00696CE8">
        <w:rPr>
          <w:rFonts w:ascii="Arial" w:hAnsi="Arial" w:cs="Arial"/>
          <w:i/>
          <w:iCs/>
          <w:sz w:val="24"/>
          <w:szCs w:val="24"/>
        </w:rPr>
        <w:t>Diabetes Mellitus do tipo 1</w:t>
      </w:r>
      <w:r>
        <w:rPr>
          <w:rFonts w:ascii="Arial" w:hAnsi="Arial" w:cs="Arial"/>
          <w:sz w:val="24"/>
          <w:szCs w:val="24"/>
        </w:rPr>
        <w:t>. De qualquer forma, independente das células progenitoras envolvidas neste processo, é reconhecido que o transplante dessa célula não seja capaz de reverter o quadro de hiperglicemia em pacientes diabéticos. Além disso, é necessário o uso de estratégias de imunossupressores para a prevenção dos efeitos de agressão nas células transplantadas.</w:t>
      </w:r>
    </w:p>
    <w:p w14:paraId="37A243B9" w14:textId="77777777" w:rsidR="00FB005F" w:rsidRDefault="00FB005F" w:rsidP="00FB005F">
      <w:pPr>
        <w:spacing w:after="0" w:line="360" w:lineRule="auto"/>
        <w:jc w:val="both"/>
        <w:rPr>
          <w:rFonts w:ascii="Arial" w:hAnsi="Arial" w:cs="Arial"/>
          <w:sz w:val="24"/>
          <w:szCs w:val="24"/>
        </w:rPr>
      </w:pPr>
    </w:p>
    <w:p w14:paraId="71E70BB6" w14:textId="3096A219" w:rsidR="0053552B" w:rsidRDefault="0053552B" w:rsidP="00FB005F">
      <w:pPr>
        <w:spacing w:after="0" w:line="360" w:lineRule="auto"/>
        <w:jc w:val="both"/>
        <w:rPr>
          <w:rFonts w:ascii="Arial" w:hAnsi="Arial" w:cs="Arial"/>
          <w:b/>
          <w:bCs/>
          <w:sz w:val="24"/>
          <w:szCs w:val="24"/>
        </w:rPr>
      </w:pPr>
      <w:r>
        <w:rPr>
          <w:rFonts w:ascii="Arial" w:hAnsi="Arial" w:cs="Arial"/>
          <w:b/>
          <w:bCs/>
          <w:sz w:val="24"/>
          <w:szCs w:val="24"/>
        </w:rPr>
        <w:t>3.4.3 Terapia Gênica e Transplantes</w:t>
      </w:r>
    </w:p>
    <w:p w14:paraId="1DD56A4F" w14:textId="443784B2" w:rsidR="0053552B" w:rsidRDefault="0053552B" w:rsidP="00FB005F">
      <w:pPr>
        <w:spacing w:after="0" w:line="360" w:lineRule="auto"/>
        <w:ind w:firstLine="709"/>
        <w:jc w:val="both"/>
        <w:rPr>
          <w:rFonts w:ascii="Arial" w:hAnsi="Arial" w:cs="Arial"/>
          <w:sz w:val="24"/>
          <w:szCs w:val="24"/>
        </w:rPr>
      </w:pPr>
      <w:r>
        <w:rPr>
          <w:rFonts w:ascii="Arial" w:hAnsi="Arial" w:cs="Arial"/>
          <w:sz w:val="24"/>
          <w:szCs w:val="24"/>
        </w:rPr>
        <w:t xml:space="preserve">O </w:t>
      </w:r>
      <w:r w:rsidRPr="00696CE8">
        <w:rPr>
          <w:rFonts w:ascii="Arial" w:hAnsi="Arial" w:cs="Arial"/>
          <w:i/>
          <w:iCs/>
          <w:sz w:val="24"/>
          <w:szCs w:val="24"/>
        </w:rPr>
        <w:t>Diabetes Mellitus</w:t>
      </w:r>
      <w:r>
        <w:rPr>
          <w:rFonts w:ascii="Arial" w:hAnsi="Arial" w:cs="Arial"/>
          <w:sz w:val="24"/>
          <w:szCs w:val="24"/>
        </w:rPr>
        <w:t xml:space="preserve"> está relacionado a um grupo de distúrbios metabólicos que resultam em altas concentrações de glicose no sangue. É caracterizada pelo aumento da taxa de glicose no sangue devido a alteração na secreção ou na ação do hormônio insulina produzido no pâncreas </w:t>
      </w:r>
      <w:r w:rsidR="00FB005F">
        <w:rPr>
          <w:rFonts w:ascii="Arial" w:hAnsi="Arial" w:cs="Arial"/>
          <w:sz w:val="24"/>
          <w:szCs w:val="24"/>
        </w:rPr>
        <w:t>pelas células beta</w:t>
      </w:r>
      <w:r>
        <w:rPr>
          <w:rFonts w:ascii="Arial" w:hAnsi="Arial" w:cs="Arial"/>
          <w:sz w:val="24"/>
          <w:szCs w:val="24"/>
        </w:rPr>
        <w:t xml:space="preserve"> (HARREITER e RODEN, 2019). O </w:t>
      </w:r>
      <w:r w:rsidRPr="00696CE8">
        <w:rPr>
          <w:rFonts w:ascii="Arial" w:hAnsi="Arial" w:cs="Arial"/>
          <w:i/>
          <w:iCs/>
          <w:sz w:val="24"/>
          <w:szCs w:val="24"/>
        </w:rPr>
        <w:t>Diabetes Mellitus do tipo 1</w:t>
      </w:r>
      <w:r>
        <w:rPr>
          <w:rFonts w:ascii="Arial" w:hAnsi="Arial" w:cs="Arial"/>
          <w:sz w:val="24"/>
          <w:szCs w:val="24"/>
        </w:rPr>
        <w:t xml:space="preserve"> é causado pela ausência da produção de insulina por destruição autoimune das célula</w:t>
      </w:r>
      <w:r w:rsidR="00FB005F">
        <w:rPr>
          <w:rFonts w:ascii="Arial" w:hAnsi="Arial" w:cs="Arial"/>
          <w:sz w:val="24"/>
          <w:szCs w:val="24"/>
        </w:rPr>
        <w:t>s beta das ilhotas pancreáticas</w:t>
      </w:r>
      <w:r>
        <w:rPr>
          <w:rFonts w:ascii="Arial" w:hAnsi="Arial" w:cs="Arial"/>
          <w:sz w:val="24"/>
          <w:szCs w:val="24"/>
        </w:rPr>
        <w:t xml:space="preserve"> (HARREITER e RODEN, 2019).</w:t>
      </w:r>
    </w:p>
    <w:p w14:paraId="205139B8" w14:textId="4180930C" w:rsidR="00AE0AEE" w:rsidRDefault="00AE0AEE" w:rsidP="00FB005F">
      <w:pPr>
        <w:spacing w:after="0" w:line="360" w:lineRule="auto"/>
        <w:ind w:firstLine="709"/>
        <w:jc w:val="both"/>
        <w:rPr>
          <w:rFonts w:ascii="Arial" w:hAnsi="Arial" w:cs="Arial"/>
          <w:sz w:val="24"/>
          <w:szCs w:val="24"/>
        </w:rPr>
      </w:pPr>
      <w:r>
        <w:rPr>
          <w:rFonts w:ascii="Arial" w:hAnsi="Arial" w:cs="Arial"/>
          <w:sz w:val="24"/>
          <w:szCs w:val="24"/>
        </w:rPr>
        <w:lastRenderedPageBreak/>
        <w:t xml:space="preserve">O </w:t>
      </w:r>
      <w:r w:rsidRPr="00696CE8">
        <w:rPr>
          <w:rFonts w:ascii="Arial" w:hAnsi="Arial" w:cs="Arial"/>
          <w:i/>
          <w:iCs/>
          <w:sz w:val="24"/>
          <w:szCs w:val="24"/>
        </w:rPr>
        <w:t>Diabetes Mellitus do tipo 1</w:t>
      </w:r>
      <w:r>
        <w:rPr>
          <w:rFonts w:ascii="Arial" w:hAnsi="Arial" w:cs="Arial"/>
          <w:sz w:val="24"/>
          <w:szCs w:val="24"/>
        </w:rPr>
        <w:t>, também é um processo crônico e progressivo em que a autoimunidade destrói as células produtoras de insulina. Esse processo é conduzido pelas células dendríticas e macrófagos, seguido dos linfócitos T e B, que são estimuladas através dos processos inflamatórios. Atualmente, a ideia de um novo tratamento para o diabetes, é a realização do transplante de células beta através da terapia gênica, que é capacitada para a realização da restauração do c</w:t>
      </w:r>
      <w:r w:rsidR="00FB005F">
        <w:rPr>
          <w:rFonts w:ascii="Arial" w:hAnsi="Arial" w:cs="Arial"/>
          <w:sz w:val="24"/>
          <w:szCs w:val="24"/>
        </w:rPr>
        <w:t>ontrole fisiológico da glicemia</w:t>
      </w:r>
      <w:r>
        <w:rPr>
          <w:rFonts w:ascii="Arial" w:hAnsi="Arial" w:cs="Arial"/>
          <w:sz w:val="24"/>
          <w:szCs w:val="24"/>
        </w:rPr>
        <w:t xml:space="preserve"> (SOUZA et al</w:t>
      </w:r>
      <w:r w:rsidR="00FB005F">
        <w:rPr>
          <w:rFonts w:ascii="Arial" w:hAnsi="Arial" w:cs="Arial"/>
          <w:sz w:val="24"/>
          <w:szCs w:val="24"/>
        </w:rPr>
        <w:t>.</w:t>
      </w:r>
      <w:r>
        <w:rPr>
          <w:rFonts w:ascii="Arial" w:hAnsi="Arial" w:cs="Arial"/>
          <w:sz w:val="24"/>
          <w:szCs w:val="24"/>
        </w:rPr>
        <w:t>, 2021). Esse tratamento já foi realizado em indivíduos portadores do diabetes e foi possível verificar que esses indivíduos ficaram sem o uso da insulina por um determinado tempo, mas devido a imunoss</w:t>
      </w:r>
      <w:r w:rsidR="00FB005F">
        <w:rPr>
          <w:rFonts w:ascii="Arial" w:hAnsi="Arial" w:cs="Arial"/>
          <w:sz w:val="24"/>
          <w:szCs w:val="24"/>
        </w:rPr>
        <w:t>upressão, precisou ser retomado</w:t>
      </w:r>
      <w:r>
        <w:rPr>
          <w:rFonts w:ascii="Arial" w:hAnsi="Arial" w:cs="Arial"/>
          <w:sz w:val="24"/>
          <w:szCs w:val="24"/>
        </w:rPr>
        <w:t xml:space="preserve"> (SOUZA et al</w:t>
      </w:r>
      <w:r w:rsidR="00FB005F">
        <w:rPr>
          <w:rFonts w:ascii="Arial" w:hAnsi="Arial" w:cs="Arial"/>
          <w:sz w:val="24"/>
          <w:szCs w:val="24"/>
        </w:rPr>
        <w:t>.</w:t>
      </w:r>
      <w:r>
        <w:rPr>
          <w:rFonts w:ascii="Arial" w:hAnsi="Arial" w:cs="Arial"/>
          <w:sz w:val="24"/>
          <w:szCs w:val="24"/>
        </w:rPr>
        <w:t>, 2021).</w:t>
      </w:r>
    </w:p>
    <w:p w14:paraId="7D32BF85" w14:textId="2B4C498C" w:rsidR="00064E1F" w:rsidRDefault="00064E1F" w:rsidP="00FB005F">
      <w:pPr>
        <w:spacing w:after="0" w:line="360" w:lineRule="auto"/>
        <w:ind w:firstLine="709"/>
        <w:jc w:val="both"/>
        <w:rPr>
          <w:rFonts w:ascii="Arial" w:hAnsi="Arial" w:cs="Arial"/>
          <w:sz w:val="24"/>
          <w:szCs w:val="24"/>
        </w:rPr>
      </w:pPr>
      <w:r>
        <w:rPr>
          <w:rFonts w:ascii="Arial" w:hAnsi="Arial" w:cs="Arial"/>
          <w:sz w:val="24"/>
          <w:szCs w:val="24"/>
        </w:rPr>
        <w:t>A terapia gênica é um método alternativo para o tratamento de doenças genéticas com a finalidade de introduzir um material genético em células específicas do paciente. Essa terapia tem o objetivo de aumentar a resistência celular, estimular o sistema de regeneração e determinar algumas funções estruturais da modulação do ge</w:t>
      </w:r>
      <w:r w:rsidR="00FB005F">
        <w:rPr>
          <w:rFonts w:ascii="Arial" w:hAnsi="Arial" w:cs="Arial"/>
          <w:sz w:val="24"/>
          <w:szCs w:val="24"/>
        </w:rPr>
        <w:t>ne, através de DNA recombinante</w:t>
      </w:r>
      <w:r>
        <w:rPr>
          <w:rFonts w:ascii="Arial" w:hAnsi="Arial" w:cs="Arial"/>
          <w:sz w:val="24"/>
          <w:szCs w:val="24"/>
        </w:rPr>
        <w:t xml:space="preserve"> (SOUZA et al</w:t>
      </w:r>
      <w:r w:rsidR="00FB005F">
        <w:rPr>
          <w:rFonts w:ascii="Arial" w:hAnsi="Arial" w:cs="Arial"/>
          <w:sz w:val="24"/>
          <w:szCs w:val="24"/>
        </w:rPr>
        <w:t>.</w:t>
      </w:r>
      <w:r>
        <w:rPr>
          <w:rFonts w:ascii="Arial" w:hAnsi="Arial" w:cs="Arial"/>
          <w:sz w:val="24"/>
          <w:szCs w:val="24"/>
        </w:rPr>
        <w:t>, 2021). Dessa forma, a introdução do DNA puro não é realizada frequentemente e por isso deve-se utilizar alguns vetores para o suporte do DNA, sendo os plasmídeos, vetores vi</w:t>
      </w:r>
      <w:r w:rsidR="00FB005F">
        <w:rPr>
          <w:rFonts w:ascii="Arial" w:hAnsi="Arial" w:cs="Arial"/>
          <w:sz w:val="24"/>
          <w:szCs w:val="24"/>
        </w:rPr>
        <w:t>rais e vetores nano estruturais</w:t>
      </w:r>
      <w:r>
        <w:rPr>
          <w:rFonts w:ascii="Arial" w:hAnsi="Arial" w:cs="Arial"/>
          <w:sz w:val="24"/>
          <w:szCs w:val="24"/>
        </w:rPr>
        <w:t xml:space="preserve"> (SOUZA et al</w:t>
      </w:r>
      <w:r w:rsidR="00FB005F">
        <w:rPr>
          <w:rFonts w:ascii="Arial" w:hAnsi="Arial" w:cs="Arial"/>
          <w:sz w:val="24"/>
          <w:szCs w:val="24"/>
        </w:rPr>
        <w:t>.</w:t>
      </w:r>
      <w:r>
        <w:rPr>
          <w:rFonts w:ascii="Arial" w:hAnsi="Arial" w:cs="Arial"/>
          <w:sz w:val="24"/>
          <w:szCs w:val="24"/>
        </w:rPr>
        <w:t>, 2021).</w:t>
      </w:r>
    </w:p>
    <w:p w14:paraId="52FEF882" w14:textId="2FA2A63A" w:rsidR="00064E1F" w:rsidRDefault="00064E1F" w:rsidP="00FB005F">
      <w:pPr>
        <w:spacing w:after="0" w:line="360" w:lineRule="auto"/>
        <w:ind w:firstLine="709"/>
        <w:jc w:val="both"/>
        <w:rPr>
          <w:rFonts w:ascii="Arial" w:hAnsi="Arial" w:cs="Arial"/>
          <w:sz w:val="24"/>
          <w:szCs w:val="24"/>
        </w:rPr>
      </w:pPr>
      <w:r>
        <w:rPr>
          <w:rFonts w:ascii="Arial" w:hAnsi="Arial" w:cs="Arial"/>
          <w:sz w:val="24"/>
          <w:szCs w:val="24"/>
        </w:rPr>
        <w:t xml:space="preserve">Os vetores nano estruturais são polímeros que formam uma rede para prender </w:t>
      </w:r>
      <w:r w:rsidR="005A7B9A">
        <w:rPr>
          <w:rFonts w:ascii="Arial" w:hAnsi="Arial" w:cs="Arial"/>
          <w:sz w:val="24"/>
          <w:szCs w:val="24"/>
        </w:rPr>
        <w:t>um gene</w:t>
      </w:r>
      <w:r>
        <w:rPr>
          <w:rFonts w:ascii="Arial" w:hAnsi="Arial" w:cs="Arial"/>
          <w:sz w:val="24"/>
          <w:szCs w:val="24"/>
        </w:rPr>
        <w:t xml:space="preserve"> que será liberado para dentro das células, através da nano tecnologia e consequentemente haverá evidências de que os vetores virais se sobressaem, principalmente o Adenovírus e o Retrovírus.</w:t>
      </w:r>
      <w:r w:rsidR="005A7B9A">
        <w:rPr>
          <w:rFonts w:ascii="Arial" w:hAnsi="Arial" w:cs="Arial"/>
          <w:sz w:val="24"/>
          <w:szCs w:val="24"/>
        </w:rPr>
        <w:t xml:space="preserve"> O adenovírus está associado com a família do vírus do DNA, que infecta as células e podem apresentar um sinal terapêutico e obrigatoriamente deverá ocorrer a inativação dos genes de replicação para i</w:t>
      </w:r>
      <w:r w:rsidR="00FB005F">
        <w:rPr>
          <w:rFonts w:ascii="Arial" w:hAnsi="Arial" w:cs="Arial"/>
          <w:sz w:val="24"/>
          <w:szCs w:val="24"/>
        </w:rPr>
        <w:t>mpedir que haja a divisão viral</w:t>
      </w:r>
      <w:r w:rsidR="005A7B9A">
        <w:rPr>
          <w:rFonts w:ascii="Arial" w:hAnsi="Arial" w:cs="Arial"/>
          <w:sz w:val="24"/>
          <w:szCs w:val="24"/>
        </w:rPr>
        <w:t xml:space="preserve"> (SOUZA et al</w:t>
      </w:r>
      <w:r w:rsidR="00FB005F">
        <w:rPr>
          <w:rFonts w:ascii="Arial" w:hAnsi="Arial" w:cs="Arial"/>
          <w:sz w:val="24"/>
          <w:szCs w:val="24"/>
        </w:rPr>
        <w:t>.</w:t>
      </w:r>
      <w:r w:rsidR="005A7B9A">
        <w:rPr>
          <w:rFonts w:ascii="Arial" w:hAnsi="Arial" w:cs="Arial"/>
          <w:sz w:val="24"/>
          <w:szCs w:val="24"/>
        </w:rPr>
        <w:t xml:space="preserve">, 2021). Portanto, as manifestações do adenovírus não são vantajosas, porque ele apresenta uma reação imune potentes seguidas de respostas celulares comandadas por células </w:t>
      </w:r>
      <w:proofErr w:type="spellStart"/>
      <w:r w:rsidR="005A7B9A">
        <w:rPr>
          <w:rFonts w:ascii="Arial" w:hAnsi="Arial" w:cs="Arial"/>
          <w:sz w:val="24"/>
          <w:szCs w:val="24"/>
        </w:rPr>
        <w:t>killers</w:t>
      </w:r>
      <w:proofErr w:type="spellEnd"/>
      <w:r w:rsidR="005A7B9A">
        <w:rPr>
          <w:rFonts w:ascii="Arial" w:hAnsi="Arial" w:cs="Arial"/>
          <w:sz w:val="24"/>
          <w:szCs w:val="24"/>
        </w:rPr>
        <w:t xml:space="preserve"> e r</w:t>
      </w:r>
      <w:r w:rsidR="00673DD2">
        <w:rPr>
          <w:rFonts w:ascii="Arial" w:hAnsi="Arial" w:cs="Arial"/>
          <w:sz w:val="24"/>
          <w:szCs w:val="24"/>
        </w:rPr>
        <w:t>espostas humorais</w:t>
      </w:r>
      <w:r w:rsidR="005A7B9A">
        <w:rPr>
          <w:rFonts w:ascii="Arial" w:hAnsi="Arial" w:cs="Arial"/>
          <w:sz w:val="24"/>
          <w:szCs w:val="24"/>
        </w:rPr>
        <w:t xml:space="preserve"> (SOUZA et al</w:t>
      </w:r>
      <w:r w:rsidR="00FB005F">
        <w:rPr>
          <w:rFonts w:ascii="Arial" w:hAnsi="Arial" w:cs="Arial"/>
          <w:sz w:val="24"/>
          <w:szCs w:val="24"/>
        </w:rPr>
        <w:t>.</w:t>
      </w:r>
      <w:r w:rsidR="005A7B9A">
        <w:rPr>
          <w:rFonts w:ascii="Arial" w:hAnsi="Arial" w:cs="Arial"/>
          <w:sz w:val="24"/>
          <w:szCs w:val="24"/>
        </w:rPr>
        <w:t>, 2021).</w:t>
      </w:r>
    </w:p>
    <w:p w14:paraId="7A3F75D6" w14:textId="4E4E9FE4" w:rsidR="00D8278B" w:rsidRDefault="00D8278B" w:rsidP="00FB005F">
      <w:pPr>
        <w:spacing w:after="0" w:line="360" w:lineRule="auto"/>
        <w:ind w:firstLine="709"/>
        <w:jc w:val="both"/>
        <w:rPr>
          <w:rFonts w:ascii="Arial" w:hAnsi="Arial" w:cs="Arial"/>
          <w:sz w:val="24"/>
          <w:szCs w:val="24"/>
        </w:rPr>
      </w:pPr>
      <w:r>
        <w:rPr>
          <w:rFonts w:ascii="Arial" w:hAnsi="Arial" w:cs="Arial"/>
          <w:sz w:val="24"/>
          <w:szCs w:val="24"/>
        </w:rPr>
        <w:t xml:space="preserve">Através de estudos realizados, obtivemos expressões progenitoras PDX1 e NKX61 que são provenientes de células-tronco humana, cuja, oferecem uma nova fonte de células separadoras de insulina. Além dessas expressões, há uma </w:t>
      </w:r>
      <w:proofErr w:type="spellStart"/>
      <w:r>
        <w:rPr>
          <w:rFonts w:ascii="Arial" w:hAnsi="Arial" w:cs="Arial"/>
          <w:sz w:val="24"/>
          <w:szCs w:val="24"/>
        </w:rPr>
        <w:t>hiper</w:t>
      </w:r>
      <w:proofErr w:type="spellEnd"/>
      <w:r>
        <w:rPr>
          <w:rFonts w:ascii="Arial" w:hAnsi="Arial" w:cs="Arial"/>
          <w:sz w:val="24"/>
          <w:szCs w:val="24"/>
        </w:rPr>
        <w:t xml:space="preserve"> expressão genética e proteica contra o diabetes, como o fator de crescimento que é semelhante a insulina 1 (IGF1), onde a IGF1 possui competência para atingir o funcionamento correto das células beta, provocando a diminuição dos malefícios do </w:t>
      </w:r>
      <w:r w:rsidRPr="00696CE8">
        <w:rPr>
          <w:rFonts w:ascii="Arial" w:hAnsi="Arial" w:cs="Arial"/>
          <w:i/>
          <w:iCs/>
          <w:sz w:val="24"/>
          <w:szCs w:val="24"/>
        </w:rPr>
        <w:lastRenderedPageBreak/>
        <w:t>Diabetes Mellitus do tipo 1</w:t>
      </w:r>
      <w:r w:rsidR="000F6245">
        <w:rPr>
          <w:rFonts w:ascii="Arial" w:hAnsi="Arial" w:cs="Arial"/>
          <w:sz w:val="24"/>
          <w:szCs w:val="24"/>
        </w:rPr>
        <w:t xml:space="preserve">. Uma alternativa para a reprogramação das células beta é a utilização de células alfa que tem a capacidade de induzir a expressão </w:t>
      </w:r>
      <w:r w:rsidR="00673DD2">
        <w:rPr>
          <w:rFonts w:ascii="Arial" w:hAnsi="Arial" w:cs="Arial"/>
          <w:sz w:val="24"/>
          <w:szCs w:val="24"/>
        </w:rPr>
        <w:t>PDX1 e MAFA (PM) em camundongos</w:t>
      </w:r>
      <w:r w:rsidR="000F6245">
        <w:rPr>
          <w:rFonts w:ascii="Arial" w:hAnsi="Arial" w:cs="Arial"/>
          <w:sz w:val="24"/>
          <w:szCs w:val="24"/>
        </w:rPr>
        <w:t xml:space="preserve"> (SOUZA et al</w:t>
      </w:r>
      <w:r w:rsidR="00FB005F">
        <w:rPr>
          <w:rFonts w:ascii="Arial" w:hAnsi="Arial" w:cs="Arial"/>
          <w:sz w:val="24"/>
          <w:szCs w:val="24"/>
        </w:rPr>
        <w:t>.</w:t>
      </w:r>
      <w:r w:rsidR="000F6245">
        <w:rPr>
          <w:rFonts w:ascii="Arial" w:hAnsi="Arial" w:cs="Arial"/>
          <w:sz w:val="24"/>
          <w:szCs w:val="24"/>
        </w:rPr>
        <w:t xml:space="preserve">, 2021). Esses camundongos mostraram que a </w:t>
      </w:r>
      <w:proofErr w:type="spellStart"/>
      <w:r w:rsidR="000F6245">
        <w:rPr>
          <w:rFonts w:ascii="Arial" w:hAnsi="Arial" w:cs="Arial"/>
          <w:sz w:val="24"/>
          <w:szCs w:val="24"/>
        </w:rPr>
        <w:t>hiper</w:t>
      </w:r>
      <w:proofErr w:type="spellEnd"/>
      <w:r w:rsidR="000F6245">
        <w:rPr>
          <w:rFonts w:ascii="Arial" w:hAnsi="Arial" w:cs="Arial"/>
          <w:sz w:val="24"/>
          <w:szCs w:val="24"/>
        </w:rPr>
        <w:t xml:space="preserve"> expressão do fator de transcrição do pâncreas, podem resultar em conversões do fenótipo das células alfa para o fenótipo das células beta. Porém, a </w:t>
      </w:r>
      <w:proofErr w:type="spellStart"/>
      <w:r w:rsidR="000F6245">
        <w:rPr>
          <w:rFonts w:ascii="Arial" w:hAnsi="Arial" w:cs="Arial"/>
          <w:sz w:val="24"/>
          <w:szCs w:val="24"/>
        </w:rPr>
        <w:t>hiper</w:t>
      </w:r>
      <w:proofErr w:type="spellEnd"/>
      <w:r w:rsidR="000F6245">
        <w:rPr>
          <w:rFonts w:ascii="Arial" w:hAnsi="Arial" w:cs="Arial"/>
          <w:sz w:val="24"/>
          <w:szCs w:val="24"/>
        </w:rPr>
        <w:t xml:space="preserve"> expressão de PM foi capaz de corrigir a hiperglicemia em camundongos com o diabetes, induzida por </w:t>
      </w:r>
      <w:proofErr w:type="spellStart"/>
      <w:r w:rsidR="000F6245">
        <w:rPr>
          <w:rFonts w:ascii="Arial" w:hAnsi="Arial" w:cs="Arial"/>
          <w:sz w:val="24"/>
          <w:szCs w:val="24"/>
        </w:rPr>
        <w:t>aloxano</w:t>
      </w:r>
      <w:proofErr w:type="spellEnd"/>
      <w:r w:rsidR="000F6245">
        <w:rPr>
          <w:rFonts w:ascii="Arial" w:hAnsi="Arial" w:cs="Arial"/>
          <w:sz w:val="24"/>
          <w:szCs w:val="24"/>
        </w:rPr>
        <w:t xml:space="preserve"> e em camundongos diabéticos autoimunes, provando que estaria ocorrendo a verdadeira</w:t>
      </w:r>
      <w:r w:rsidR="00673DD2">
        <w:rPr>
          <w:rFonts w:ascii="Arial" w:hAnsi="Arial" w:cs="Arial"/>
          <w:sz w:val="24"/>
          <w:szCs w:val="24"/>
        </w:rPr>
        <w:t xml:space="preserve"> reprogramação das células beta</w:t>
      </w:r>
      <w:r w:rsidR="000F6245">
        <w:rPr>
          <w:rFonts w:ascii="Arial" w:hAnsi="Arial" w:cs="Arial"/>
          <w:sz w:val="24"/>
          <w:szCs w:val="24"/>
        </w:rPr>
        <w:t xml:space="preserve"> (SOUZA et al</w:t>
      </w:r>
      <w:r w:rsidR="00FB005F">
        <w:rPr>
          <w:rFonts w:ascii="Arial" w:hAnsi="Arial" w:cs="Arial"/>
          <w:sz w:val="24"/>
          <w:szCs w:val="24"/>
        </w:rPr>
        <w:t>.</w:t>
      </w:r>
      <w:r w:rsidR="000F6245">
        <w:rPr>
          <w:rFonts w:ascii="Arial" w:hAnsi="Arial" w:cs="Arial"/>
          <w:sz w:val="24"/>
          <w:szCs w:val="24"/>
        </w:rPr>
        <w:t>, 2021).</w:t>
      </w:r>
    </w:p>
    <w:p w14:paraId="030AED5C" w14:textId="0102B9FA" w:rsidR="000F6245" w:rsidRDefault="000F6245" w:rsidP="00FB005F">
      <w:pPr>
        <w:spacing w:after="0" w:line="360" w:lineRule="auto"/>
        <w:ind w:firstLine="709"/>
        <w:jc w:val="both"/>
        <w:rPr>
          <w:rFonts w:ascii="Arial" w:hAnsi="Arial" w:cs="Arial"/>
          <w:sz w:val="24"/>
          <w:szCs w:val="24"/>
        </w:rPr>
      </w:pPr>
      <w:r>
        <w:rPr>
          <w:rFonts w:ascii="Arial" w:hAnsi="Arial" w:cs="Arial"/>
          <w:sz w:val="24"/>
          <w:szCs w:val="24"/>
        </w:rPr>
        <w:t xml:space="preserve">Ainda sobre a ideia de um novo tratamento para o </w:t>
      </w:r>
      <w:r w:rsidRPr="00696CE8">
        <w:rPr>
          <w:rFonts w:ascii="Arial" w:hAnsi="Arial" w:cs="Arial"/>
          <w:i/>
          <w:iCs/>
          <w:sz w:val="24"/>
          <w:szCs w:val="24"/>
        </w:rPr>
        <w:t>Diabetes Mellitus do tipo 1</w:t>
      </w:r>
      <w:r>
        <w:rPr>
          <w:rFonts w:ascii="Arial" w:hAnsi="Arial" w:cs="Arial"/>
          <w:sz w:val="24"/>
          <w:szCs w:val="24"/>
        </w:rPr>
        <w:t xml:space="preserve">, existem novas alternativas de transplante, mais conhecido como </w:t>
      </w:r>
      <w:proofErr w:type="spellStart"/>
      <w:r>
        <w:rPr>
          <w:rFonts w:ascii="Arial" w:hAnsi="Arial" w:cs="Arial"/>
          <w:sz w:val="24"/>
          <w:szCs w:val="24"/>
        </w:rPr>
        <w:t>Xenotransplante</w:t>
      </w:r>
      <w:proofErr w:type="spellEnd"/>
      <w:r>
        <w:rPr>
          <w:rFonts w:ascii="Arial" w:hAnsi="Arial" w:cs="Arial"/>
          <w:sz w:val="24"/>
          <w:szCs w:val="24"/>
        </w:rPr>
        <w:t xml:space="preserve">. Esse transplante é caracterizado pelo processo de transferência </w:t>
      </w:r>
      <w:r w:rsidR="00E45C5D">
        <w:rPr>
          <w:rFonts w:ascii="Arial" w:hAnsi="Arial" w:cs="Arial"/>
          <w:sz w:val="24"/>
          <w:szCs w:val="24"/>
        </w:rPr>
        <w:t xml:space="preserve">de um tecido de uma espécie para outra espécie distinta. Nesse caso, são utilizadas células suínas, pois elas são consideradas apropriadas e apresentam uma característica semelhante das células beta humana. Entretanto, é difícil obter ilhotas suínas para o transplante, porque a utilização dela, pode causar riscos de rejeição tardia e consequentemente a infecção pelos retrovírus endógenos. (DEMETERCO e LEVINE, 2001). Uma alternativa de tratamento é a utilização das células pancreáticas </w:t>
      </w:r>
      <w:proofErr w:type="spellStart"/>
      <w:r w:rsidR="00E45C5D">
        <w:rPr>
          <w:rFonts w:ascii="Arial" w:hAnsi="Arial" w:cs="Arial"/>
          <w:sz w:val="24"/>
          <w:szCs w:val="24"/>
        </w:rPr>
        <w:t>ductais</w:t>
      </w:r>
      <w:proofErr w:type="spellEnd"/>
      <w:r w:rsidR="00E45C5D">
        <w:rPr>
          <w:rFonts w:ascii="Arial" w:hAnsi="Arial" w:cs="Arial"/>
          <w:sz w:val="24"/>
          <w:szCs w:val="24"/>
        </w:rPr>
        <w:t>. Essas células apresentam uma fonte para o transplante e partir dos ductos pancreáticos in vitro com o auxílio de matrizes e fatores de crescimento, que foi sugerido a multiplicação das ilhotas pancreáticas humanas, com o intuito de aumentar a massa</w:t>
      </w:r>
      <w:r w:rsidR="00D50C16">
        <w:rPr>
          <w:rFonts w:ascii="Arial" w:hAnsi="Arial" w:cs="Arial"/>
          <w:sz w:val="24"/>
          <w:szCs w:val="24"/>
        </w:rPr>
        <w:t xml:space="preserve"> endócrina adquirida de pâncreas de cadáveres. Embora este estudo tenha demonstrado resultados seguros e promissores, o número de células que possuem a capacidade de armazenamento de insulina está insuficiente p</w:t>
      </w:r>
      <w:r w:rsidR="00673DD2">
        <w:rPr>
          <w:rFonts w:ascii="Arial" w:hAnsi="Arial" w:cs="Arial"/>
          <w:sz w:val="24"/>
          <w:szCs w:val="24"/>
        </w:rPr>
        <w:t>ara a realização do transplante</w:t>
      </w:r>
      <w:r w:rsidR="00D50C16">
        <w:rPr>
          <w:rFonts w:ascii="Arial" w:hAnsi="Arial" w:cs="Arial"/>
          <w:sz w:val="24"/>
          <w:szCs w:val="24"/>
        </w:rPr>
        <w:t xml:space="preserve"> (DEMETERCO e LEVINE, 2001).</w:t>
      </w:r>
    </w:p>
    <w:p w14:paraId="20804679" w14:textId="182ADBE7" w:rsidR="00D50C16" w:rsidRDefault="00D50C16" w:rsidP="00FB005F">
      <w:pPr>
        <w:spacing w:after="0" w:line="360" w:lineRule="auto"/>
        <w:ind w:firstLine="709"/>
        <w:jc w:val="both"/>
        <w:rPr>
          <w:rFonts w:ascii="Arial" w:hAnsi="Arial" w:cs="Arial"/>
          <w:sz w:val="24"/>
          <w:szCs w:val="24"/>
        </w:rPr>
      </w:pPr>
      <w:r>
        <w:rPr>
          <w:rFonts w:ascii="Arial" w:hAnsi="Arial" w:cs="Arial"/>
          <w:sz w:val="24"/>
          <w:szCs w:val="24"/>
        </w:rPr>
        <w:t xml:space="preserve">Com o intuito de se obter fontes de células produtoras de insulina para o transplante, foram incluídos os fatores de transcrição. Foram realizados estudos sobre esses fatores relacionados com o desenvolvimento pancreático, onde utilizaram camundongos </w:t>
      </w:r>
      <w:proofErr w:type="spellStart"/>
      <w:r>
        <w:rPr>
          <w:rFonts w:ascii="Arial" w:hAnsi="Arial" w:cs="Arial"/>
          <w:sz w:val="24"/>
          <w:szCs w:val="24"/>
        </w:rPr>
        <w:t>homozigóticos</w:t>
      </w:r>
      <w:proofErr w:type="spellEnd"/>
      <w:r>
        <w:rPr>
          <w:rFonts w:ascii="Arial" w:hAnsi="Arial" w:cs="Arial"/>
          <w:sz w:val="24"/>
          <w:szCs w:val="24"/>
        </w:rPr>
        <w:t xml:space="preserve"> para a mutação do gene PDX-1 que apresentaram atrofia completa do pâncreas, mas a transferência hepática in vivo desse gene resultou em um pequeno número de cé</w:t>
      </w:r>
      <w:r w:rsidR="00FB005F">
        <w:rPr>
          <w:rFonts w:ascii="Arial" w:hAnsi="Arial" w:cs="Arial"/>
          <w:sz w:val="24"/>
          <w:szCs w:val="24"/>
        </w:rPr>
        <w:t>lulas positivas para a insulina</w:t>
      </w:r>
      <w:r>
        <w:rPr>
          <w:rFonts w:ascii="Arial" w:hAnsi="Arial" w:cs="Arial"/>
          <w:sz w:val="24"/>
          <w:szCs w:val="24"/>
        </w:rPr>
        <w:t xml:space="preserve"> (DEMETERCO e LEVINE, 2001).</w:t>
      </w:r>
    </w:p>
    <w:p w14:paraId="5B564042" w14:textId="0A6B612A" w:rsidR="00D50C16" w:rsidRDefault="00D50C16" w:rsidP="00FB005F">
      <w:pPr>
        <w:spacing w:after="0" w:line="360" w:lineRule="auto"/>
        <w:ind w:firstLine="709"/>
        <w:jc w:val="both"/>
        <w:rPr>
          <w:rFonts w:ascii="Arial" w:hAnsi="Arial" w:cs="Arial"/>
          <w:sz w:val="24"/>
          <w:szCs w:val="24"/>
        </w:rPr>
      </w:pPr>
      <w:r>
        <w:rPr>
          <w:rFonts w:ascii="Arial" w:hAnsi="Arial" w:cs="Arial"/>
          <w:sz w:val="24"/>
          <w:szCs w:val="24"/>
        </w:rPr>
        <w:t xml:space="preserve">No entanto, a administração de insulina exógena tem se tornado a forma de tratamento disponível para milhões de indivíduos portadores do </w:t>
      </w:r>
      <w:r w:rsidRPr="00696CE8">
        <w:rPr>
          <w:rFonts w:ascii="Arial" w:hAnsi="Arial" w:cs="Arial"/>
          <w:i/>
          <w:iCs/>
          <w:sz w:val="24"/>
          <w:szCs w:val="24"/>
        </w:rPr>
        <w:t>Diabetes</w:t>
      </w:r>
      <w:r>
        <w:rPr>
          <w:rFonts w:ascii="Arial" w:hAnsi="Arial" w:cs="Arial"/>
          <w:sz w:val="24"/>
          <w:szCs w:val="24"/>
        </w:rPr>
        <w:t xml:space="preserve"> </w:t>
      </w:r>
      <w:r w:rsidRPr="00696CE8">
        <w:rPr>
          <w:rFonts w:ascii="Arial" w:hAnsi="Arial" w:cs="Arial"/>
          <w:i/>
          <w:iCs/>
          <w:sz w:val="24"/>
          <w:szCs w:val="24"/>
        </w:rPr>
        <w:t xml:space="preserve">Mellitus do </w:t>
      </w:r>
      <w:r w:rsidRPr="00696CE8">
        <w:rPr>
          <w:rFonts w:ascii="Arial" w:hAnsi="Arial" w:cs="Arial"/>
          <w:i/>
          <w:iCs/>
          <w:sz w:val="24"/>
          <w:szCs w:val="24"/>
        </w:rPr>
        <w:lastRenderedPageBreak/>
        <w:t>tipo 1</w:t>
      </w:r>
      <w:r>
        <w:rPr>
          <w:rFonts w:ascii="Arial" w:hAnsi="Arial" w:cs="Arial"/>
          <w:sz w:val="24"/>
          <w:szCs w:val="24"/>
        </w:rPr>
        <w:t>, mas atualmente os transplantes de ilhotas pancreáticas tem demonstrado resultados sucedidos</w:t>
      </w:r>
      <w:r w:rsidR="002F168E">
        <w:rPr>
          <w:rFonts w:ascii="Arial" w:hAnsi="Arial" w:cs="Arial"/>
          <w:sz w:val="24"/>
          <w:szCs w:val="24"/>
        </w:rPr>
        <w:t>. Por isso, um dos grandes objetivos e desafios da terapia gênica para o diabetes é a formação de novas fontes de células que apresentam secreções normais de insulina com relação ao estímulo da glicose e ao crescimento da</w:t>
      </w:r>
      <w:r w:rsidR="00FB005F">
        <w:rPr>
          <w:rFonts w:ascii="Arial" w:hAnsi="Arial" w:cs="Arial"/>
          <w:sz w:val="24"/>
          <w:szCs w:val="24"/>
        </w:rPr>
        <w:t xml:space="preserve"> diferenciação das células beta</w:t>
      </w:r>
      <w:r w:rsidR="002F168E">
        <w:rPr>
          <w:rFonts w:ascii="Arial" w:hAnsi="Arial" w:cs="Arial"/>
          <w:sz w:val="24"/>
          <w:szCs w:val="24"/>
        </w:rPr>
        <w:t xml:space="preserve"> (SOUZA et al</w:t>
      </w:r>
      <w:r w:rsidR="00FB005F">
        <w:rPr>
          <w:rFonts w:ascii="Arial" w:hAnsi="Arial" w:cs="Arial"/>
          <w:sz w:val="24"/>
          <w:szCs w:val="24"/>
        </w:rPr>
        <w:t>.</w:t>
      </w:r>
      <w:r w:rsidR="002F168E">
        <w:rPr>
          <w:rFonts w:ascii="Arial" w:hAnsi="Arial" w:cs="Arial"/>
          <w:sz w:val="24"/>
          <w:szCs w:val="24"/>
        </w:rPr>
        <w:t>, 2021).</w:t>
      </w:r>
    </w:p>
    <w:p w14:paraId="7FFA2633" w14:textId="77777777" w:rsidR="00FB005F" w:rsidRDefault="00FB005F" w:rsidP="00FB005F">
      <w:pPr>
        <w:spacing w:after="0" w:line="360" w:lineRule="auto"/>
        <w:jc w:val="both"/>
        <w:rPr>
          <w:rFonts w:ascii="Arial" w:hAnsi="Arial" w:cs="Arial"/>
          <w:sz w:val="24"/>
          <w:szCs w:val="24"/>
        </w:rPr>
      </w:pPr>
    </w:p>
    <w:p w14:paraId="76151DEB" w14:textId="3A053609" w:rsidR="00643381" w:rsidRDefault="00643381" w:rsidP="005378AB">
      <w:pPr>
        <w:spacing w:after="0" w:line="360" w:lineRule="auto"/>
        <w:jc w:val="both"/>
        <w:rPr>
          <w:rFonts w:ascii="Arial" w:hAnsi="Arial" w:cs="Arial"/>
          <w:b/>
          <w:bCs/>
          <w:sz w:val="24"/>
          <w:szCs w:val="24"/>
        </w:rPr>
      </w:pPr>
      <w:r>
        <w:rPr>
          <w:rFonts w:ascii="Arial" w:hAnsi="Arial" w:cs="Arial"/>
          <w:b/>
          <w:bCs/>
          <w:sz w:val="24"/>
          <w:szCs w:val="24"/>
        </w:rPr>
        <w:t>3.4.4 Imunoterapia</w:t>
      </w:r>
    </w:p>
    <w:p w14:paraId="74F6BA67" w14:textId="2E4FFC47" w:rsidR="00643381" w:rsidRDefault="0020535E" w:rsidP="005378AB">
      <w:pPr>
        <w:spacing w:after="0" w:line="360" w:lineRule="auto"/>
        <w:ind w:firstLine="709"/>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imunoterapia</w:t>
      </w:r>
      <w:proofErr w:type="spellEnd"/>
      <w:r>
        <w:rPr>
          <w:rFonts w:ascii="Arial" w:hAnsi="Arial" w:cs="Arial"/>
          <w:sz w:val="24"/>
          <w:szCs w:val="24"/>
        </w:rPr>
        <w:t xml:space="preserve"> é um tratamento que fortalece o sistema imune, resultando no desenvolvimento de maiores capacidades para combater vírus, bactérias e doenças autoimunes. É sabido que vários tipos de </w:t>
      </w:r>
      <w:r w:rsidR="004A0B14">
        <w:rPr>
          <w:rFonts w:ascii="Arial" w:hAnsi="Arial" w:cs="Arial"/>
          <w:sz w:val="24"/>
          <w:szCs w:val="24"/>
        </w:rPr>
        <w:t xml:space="preserve">tratamentos disponíveis foram utilizados na tentativa de reverter o </w:t>
      </w:r>
      <w:r w:rsidR="004A0B14" w:rsidRPr="00696CE8">
        <w:rPr>
          <w:rFonts w:ascii="Arial" w:hAnsi="Arial" w:cs="Arial"/>
          <w:i/>
          <w:iCs/>
          <w:sz w:val="24"/>
          <w:szCs w:val="24"/>
        </w:rPr>
        <w:t>Diabetes Mellitus do tipo 1</w:t>
      </w:r>
      <w:r w:rsidR="004A0B14">
        <w:rPr>
          <w:rFonts w:ascii="Arial" w:hAnsi="Arial" w:cs="Arial"/>
          <w:sz w:val="24"/>
          <w:szCs w:val="24"/>
        </w:rPr>
        <w:t>, através da preservação de insulina resid</w:t>
      </w:r>
      <w:r w:rsidR="005378AB">
        <w:rPr>
          <w:rFonts w:ascii="Arial" w:hAnsi="Arial" w:cs="Arial"/>
          <w:sz w:val="24"/>
          <w:szCs w:val="24"/>
        </w:rPr>
        <w:t>ual e proteção das células beta</w:t>
      </w:r>
      <w:r w:rsidR="004A0B14">
        <w:rPr>
          <w:rFonts w:ascii="Arial" w:hAnsi="Arial" w:cs="Arial"/>
          <w:sz w:val="24"/>
          <w:szCs w:val="24"/>
        </w:rPr>
        <w:t xml:space="preserve"> (MÂNCIO et al</w:t>
      </w:r>
      <w:r w:rsidR="005378AB">
        <w:rPr>
          <w:rFonts w:ascii="Arial" w:hAnsi="Arial" w:cs="Arial"/>
          <w:sz w:val="24"/>
          <w:szCs w:val="24"/>
        </w:rPr>
        <w:t>.</w:t>
      </w:r>
      <w:r w:rsidR="004A0B14">
        <w:rPr>
          <w:rFonts w:ascii="Arial" w:hAnsi="Arial" w:cs="Arial"/>
          <w:sz w:val="24"/>
          <w:szCs w:val="24"/>
        </w:rPr>
        <w:t xml:space="preserve">, 2013). Desde então, a aplicação do uso da </w:t>
      </w:r>
      <w:proofErr w:type="spellStart"/>
      <w:r w:rsidR="004A0B14">
        <w:rPr>
          <w:rFonts w:ascii="Arial" w:hAnsi="Arial" w:cs="Arial"/>
          <w:sz w:val="24"/>
          <w:szCs w:val="24"/>
        </w:rPr>
        <w:t>imunoterapia</w:t>
      </w:r>
      <w:proofErr w:type="spellEnd"/>
      <w:r w:rsidR="004A0B14">
        <w:rPr>
          <w:rFonts w:ascii="Arial" w:hAnsi="Arial" w:cs="Arial"/>
          <w:sz w:val="24"/>
          <w:szCs w:val="24"/>
        </w:rPr>
        <w:t xml:space="preserve"> começou em 1970 revelando efeitos positivos na preservação da secreção residual de insulina. Também podemos afirmar que o desenvolvimento dessa doença é adquirido através das alterações do complexo CD3, que é responsável pela estimulação das células T específicas que se transformam em receptores quando o antígeno </w:t>
      </w:r>
      <w:r w:rsidR="005378AB">
        <w:rPr>
          <w:rFonts w:ascii="Arial" w:hAnsi="Arial" w:cs="Arial"/>
          <w:sz w:val="24"/>
          <w:szCs w:val="24"/>
        </w:rPr>
        <w:t>é apresentado para as células T</w:t>
      </w:r>
      <w:r w:rsidR="004A0B14">
        <w:rPr>
          <w:rFonts w:ascii="Arial" w:hAnsi="Arial" w:cs="Arial"/>
          <w:sz w:val="24"/>
          <w:szCs w:val="24"/>
        </w:rPr>
        <w:t xml:space="preserve"> (MÂNCIO et al</w:t>
      </w:r>
      <w:r w:rsidR="005378AB">
        <w:rPr>
          <w:rFonts w:ascii="Arial" w:hAnsi="Arial" w:cs="Arial"/>
          <w:sz w:val="24"/>
          <w:szCs w:val="24"/>
        </w:rPr>
        <w:t>.</w:t>
      </w:r>
      <w:r w:rsidR="004A0B14">
        <w:rPr>
          <w:rFonts w:ascii="Arial" w:hAnsi="Arial" w:cs="Arial"/>
          <w:sz w:val="24"/>
          <w:szCs w:val="24"/>
        </w:rPr>
        <w:t>, 2013).</w:t>
      </w:r>
    </w:p>
    <w:p w14:paraId="0055CBBB" w14:textId="7AF7CE4C" w:rsidR="004A0B14" w:rsidRDefault="004A0B14" w:rsidP="005378AB">
      <w:pPr>
        <w:spacing w:after="0" w:line="360" w:lineRule="auto"/>
        <w:ind w:firstLine="709"/>
        <w:jc w:val="both"/>
        <w:rPr>
          <w:rFonts w:ascii="Arial" w:hAnsi="Arial" w:cs="Arial"/>
          <w:sz w:val="24"/>
          <w:szCs w:val="24"/>
        </w:rPr>
      </w:pPr>
      <w:r>
        <w:rPr>
          <w:rFonts w:ascii="Arial" w:hAnsi="Arial" w:cs="Arial"/>
          <w:sz w:val="24"/>
          <w:szCs w:val="24"/>
        </w:rPr>
        <w:t>No entanto, a utilização de anticorpos monoclonais CD3 contra os receptores podem modular os processos imunológicos, evitando as condições hiperglicêmicas e demonstrando que é possível inibir a destruição autoimune com o adiamento da diminuição da função das células beta. O anticorpo monoclonal tem efeitos</w:t>
      </w:r>
      <w:r w:rsidR="00945861">
        <w:rPr>
          <w:rFonts w:ascii="Arial" w:hAnsi="Arial" w:cs="Arial"/>
          <w:sz w:val="24"/>
          <w:szCs w:val="24"/>
        </w:rPr>
        <w:t xml:space="preserve"> importantes com relação a produção de insulina, principalmente pela</w:t>
      </w:r>
      <w:r w:rsidR="005378AB">
        <w:rPr>
          <w:rFonts w:ascii="Arial" w:hAnsi="Arial" w:cs="Arial"/>
          <w:sz w:val="24"/>
          <w:szCs w:val="24"/>
        </w:rPr>
        <w:t xml:space="preserve"> participação na resposta imune</w:t>
      </w:r>
      <w:r w:rsidR="00945861">
        <w:rPr>
          <w:rFonts w:ascii="Arial" w:hAnsi="Arial" w:cs="Arial"/>
          <w:sz w:val="24"/>
          <w:szCs w:val="24"/>
        </w:rPr>
        <w:t xml:space="preserve"> (MÂNCIO et al</w:t>
      </w:r>
      <w:r w:rsidR="005378AB">
        <w:rPr>
          <w:rFonts w:ascii="Arial" w:hAnsi="Arial" w:cs="Arial"/>
          <w:sz w:val="24"/>
          <w:szCs w:val="24"/>
        </w:rPr>
        <w:t>.</w:t>
      </w:r>
      <w:r w:rsidR="00945861">
        <w:rPr>
          <w:rFonts w:ascii="Arial" w:hAnsi="Arial" w:cs="Arial"/>
          <w:sz w:val="24"/>
          <w:szCs w:val="24"/>
        </w:rPr>
        <w:t xml:space="preserve">, 2013). Alguns estudos mostraram que o anticorpo monoclonal tem a capacidade de reverter o </w:t>
      </w:r>
      <w:r w:rsidR="00945861" w:rsidRPr="00696CE8">
        <w:rPr>
          <w:rFonts w:ascii="Arial" w:hAnsi="Arial" w:cs="Arial"/>
          <w:i/>
          <w:iCs/>
          <w:sz w:val="24"/>
          <w:szCs w:val="24"/>
        </w:rPr>
        <w:t>Diabetes Mellitus do tipo 1</w:t>
      </w:r>
      <w:r w:rsidR="00945861">
        <w:rPr>
          <w:rFonts w:ascii="Arial" w:hAnsi="Arial" w:cs="Arial"/>
          <w:sz w:val="24"/>
          <w:szCs w:val="24"/>
        </w:rPr>
        <w:t>, pois induz a tolerância autoimune e induz o efeito imunológico nas células T e nas células dendríticas, concluindo que a utilização do anticorpo monoclonal é segura e ativa em humanos. De maneira experimental, o anticorpo monoclonal foi utilizado em camundongos diabéticos e demonstrou o impedimento do processo autoimune. Já o experimento feito em fêmeas adultas no período de 7 dias, o anticorpo monoclonal provocou uma revelação completa da doenç</w:t>
      </w:r>
      <w:r w:rsidR="005378AB">
        <w:rPr>
          <w:rFonts w:ascii="Arial" w:hAnsi="Arial" w:cs="Arial"/>
          <w:sz w:val="24"/>
          <w:szCs w:val="24"/>
        </w:rPr>
        <w:t xml:space="preserve">a em 64% a 80% dos camundongos </w:t>
      </w:r>
      <w:r w:rsidR="00945861">
        <w:rPr>
          <w:rFonts w:ascii="Arial" w:hAnsi="Arial" w:cs="Arial"/>
          <w:sz w:val="24"/>
          <w:szCs w:val="24"/>
        </w:rPr>
        <w:t>(MÂNCIO et al</w:t>
      </w:r>
      <w:r w:rsidR="005378AB">
        <w:rPr>
          <w:rFonts w:ascii="Arial" w:hAnsi="Arial" w:cs="Arial"/>
          <w:sz w:val="24"/>
          <w:szCs w:val="24"/>
        </w:rPr>
        <w:t>.</w:t>
      </w:r>
      <w:r w:rsidR="00945861">
        <w:rPr>
          <w:rFonts w:ascii="Arial" w:hAnsi="Arial" w:cs="Arial"/>
          <w:sz w:val="24"/>
          <w:szCs w:val="24"/>
        </w:rPr>
        <w:t>, 2013).</w:t>
      </w:r>
    </w:p>
    <w:p w14:paraId="21656403" w14:textId="075C5402" w:rsidR="00945861" w:rsidRDefault="00945861" w:rsidP="005378AB">
      <w:pPr>
        <w:spacing w:after="0" w:line="360" w:lineRule="auto"/>
        <w:ind w:firstLine="709"/>
        <w:jc w:val="both"/>
        <w:rPr>
          <w:rFonts w:ascii="Arial" w:hAnsi="Arial" w:cs="Arial"/>
          <w:sz w:val="24"/>
          <w:szCs w:val="24"/>
        </w:rPr>
      </w:pPr>
      <w:r>
        <w:rPr>
          <w:rFonts w:ascii="Arial" w:hAnsi="Arial" w:cs="Arial"/>
          <w:sz w:val="24"/>
          <w:szCs w:val="24"/>
        </w:rPr>
        <w:t>As terapias com células-tronco alcançaram os resultados mais promissores em relação a destruição imune dos imunossupressores padrões que não obteve</w:t>
      </w:r>
      <w:r w:rsidR="00F87B77">
        <w:rPr>
          <w:rFonts w:ascii="Arial" w:hAnsi="Arial" w:cs="Arial"/>
          <w:sz w:val="24"/>
          <w:szCs w:val="24"/>
        </w:rPr>
        <w:t xml:space="preserve"> resultados pré-clínicos. Dessa forma, muitas tentativas foram malsucedidas com o </w:t>
      </w:r>
      <w:r w:rsidR="00F87B77">
        <w:rPr>
          <w:rFonts w:ascii="Arial" w:hAnsi="Arial" w:cs="Arial"/>
          <w:sz w:val="24"/>
          <w:szCs w:val="24"/>
        </w:rPr>
        <w:lastRenderedPageBreak/>
        <w:t xml:space="preserve">intuito de prevenir ou reverter o </w:t>
      </w:r>
      <w:r w:rsidR="00F87B77" w:rsidRPr="00696CE8">
        <w:rPr>
          <w:rFonts w:ascii="Arial" w:hAnsi="Arial" w:cs="Arial"/>
          <w:i/>
          <w:iCs/>
          <w:sz w:val="24"/>
          <w:szCs w:val="24"/>
        </w:rPr>
        <w:t>Diabetes Mellitus do tipo 1</w:t>
      </w:r>
      <w:r w:rsidR="00F87B77">
        <w:rPr>
          <w:rFonts w:ascii="Arial" w:hAnsi="Arial" w:cs="Arial"/>
          <w:sz w:val="24"/>
          <w:szCs w:val="24"/>
        </w:rPr>
        <w:t xml:space="preserve"> e por isso ainda há estudos que avançam para encontrar uma cura segura para os indivíduos portadores do diabetes.</w:t>
      </w:r>
    </w:p>
    <w:p w14:paraId="7C0F81A7" w14:textId="77777777" w:rsidR="005378AB" w:rsidRDefault="005378AB" w:rsidP="005378AB">
      <w:pPr>
        <w:spacing w:after="0" w:line="360" w:lineRule="auto"/>
        <w:jc w:val="both"/>
        <w:rPr>
          <w:rFonts w:ascii="Arial" w:hAnsi="Arial" w:cs="Arial"/>
          <w:sz w:val="24"/>
          <w:szCs w:val="24"/>
        </w:rPr>
      </w:pPr>
    </w:p>
    <w:p w14:paraId="32F7D202" w14:textId="36CEB92A" w:rsidR="00F87B77" w:rsidRPr="005378AB" w:rsidRDefault="005378AB" w:rsidP="005378AB">
      <w:pPr>
        <w:spacing w:after="0" w:line="360" w:lineRule="auto"/>
        <w:jc w:val="both"/>
        <w:rPr>
          <w:rFonts w:ascii="Arial" w:hAnsi="Arial" w:cs="Arial"/>
          <w:b/>
          <w:bCs/>
          <w:sz w:val="24"/>
          <w:szCs w:val="24"/>
        </w:rPr>
      </w:pPr>
      <w:r>
        <w:rPr>
          <w:rFonts w:ascii="Arial" w:hAnsi="Arial" w:cs="Arial"/>
          <w:b/>
          <w:bCs/>
          <w:sz w:val="24"/>
          <w:szCs w:val="24"/>
        </w:rPr>
        <w:t xml:space="preserve">4. </w:t>
      </w:r>
      <w:r w:rsidR="00F87B77" w:rsidRPr="005378AB">
        <w:rPr>
          <w:rFonts w:ascii="Arial" w:hAnsi="Arial" w:cs="Arial"/>
          <w:b/>
          <w:bCs/>
          <w:sz w:val="24"/>
          <w:szCs w:val="24"/>
        </w:rPr>
        <w:t>METODOLOGIA DA PESQUISA</w:t>
      </w:r>
    </w:p>
    <w:p w14:paraId="10D92710" w14:textId="41830427" w:rsidR="0059157A" w:rsidRDefault="00696CE8" w:rsidP="005378AB">
      <w:pPr>
        <w:spacing w:after="0" w:line="360" w:lineRule="auto"/>
        <w:ind w:firstLine="709"/>
        <w:jc w:val="both"/>
        <w:rPr>
          <w:rFonts w:ascii="Arial" w:hAnsi="Arial" w:cs="Arial"/>
          <w:sz w:val="24"/>
          <w:szCs w:val="24"/>
        </w:rPr>
      </w:pPr>
      <w:r>
        <w:rPr>
          <w:rFonts w:ascii="Arial" w:hAnsi="Arial" w:cs="Arial"/>
          <w:sz w:val="24"/>
          <w:szCs w:val="24"/>
        </w:rPr>
        <w:t xml:space="preserve">O presente trabalho foi realizado com o intuito de abordar os novos tratamentos relacionados com o </w:t>
      </w:r>
      <w:r w:rsidRPr="00582EC6">
        <w:rPr>
          <w:rFonts w:ascii="Arial" w:hAnsi="Arial" w:cs="Arial"/>
          <w:i/>
          <w:iCs/>
          <w:sz w:val="24"/>
          <w:szCs w:val="24"/>
        </w:rPr>
        <w:t>Diabetes Mellitus do tipo 1</w:t>
      </w:r>
      <w:r>
        <w:rPr>
          <w:rFonts w:ascii="Arial" w:hAnsi="Arial" w:cs="Arial"/>
          <w:sz w:val="24"/>
          <w:szCs w:val="24"/>
        </w:rPr>
        <w:t xml:space="preserve">. Para isto, foi elaborado uma revisão de literatura através de um levantamento bibliográfico com evidências científicas dos últimos 10 anos (2011-2021), com a utilização de artigos científicos inéditos constantes na base de dados </w:t>
      </w:r>
      <w:proofErr w:type="spellStart"/>
      <w:r w:rsidRPr="00B86644">
        <w:rPr>
          <w:rFonts w:ascii="Arial" w:hAnsi="Arial" w:cs="Arial"/>
          <w:i/>
          <w:iCs/>
          <w:sz w:val="24"/>
          <w:szCs w:val="24"/>
          <w:u w:val="single"/>
        </w:rPr>
        <w:t>Pubmed</w:t>
      </w:r>
      <w:proofErr w:type="spellEnd"/>
      <w:r w:rsidRPr="00B86644">
        <w:rPr>
          <w:rFonts w:ascii="Arial" w:hAnsi="Arial" w:cs="Arial"/>
          <w:i/>
          <w:iCs/>
          <w:sz w:val="24"/>
          <w:szCs w:val="24"/>
        </w:rPr>
        <w:t>.</w:t>
      </w:r>
      <w:r w:rsidR="00B86644" w:rsidRPr="00B86644">
        <w:rPr>
          <w:rFonts w:ascii="Arial" w:hAnsi="Arial" w:cs="Arial"/>
          <w:i/>
          <w:iCs/>
          <w:sz w:val="24"/>
          <w:szCs w:val="24"/>
        </w:rPr>
        <w:t xml:space="preserve"> </w:t>
      </w:r>
      <w:r w:rsidR="00B86644" w:rsidRPr="00B86644">
        <w:rPr>
          <w:rFonts w:ascii="Arial" w:hAnsi="Arial" w:cs="Arial"/>
          <w:sz w:val="24"/>
          <w:szCs w:val="24"/>
        </w:rPr>
        <w:t>As</w:t>
      </w:r>
      <w:r w:rsidR="00B86644">
        <w:rPr>
          <w:rFonts w:ascii="Arial" w:hAnsi="Arial" w:cs="Arial"/>
          <w:sz w:val="24"/>
          <w:szCs w:val="24"/>
        </w:rPr>
        <w:t xml:space="preserve"> palavras-chaves utilizadas foram: </w:t>
      </w:r>
      <w:r w:rsidR="00B86644" w:rsidRPr="00582EC6">
        <w:rPr>
          <w:rFonts w:ascii="Arial" w:hAnsi="Arial" w:cs="Arial"/>
          <w:i/>
          <w:iCs/>
          <w:sz w:val="24"/>
          <w:szCs w:val="24"/>
        </w:rPr>
        <w:t>Diabetes Mellitus</w:t>
      </w:r>
      <w:r w:rsidR="00B86644">
        <w:rPr>
          <w:rFonts w:ascii="Arial" w:hAnsi="Arial" w:cs="Arial"/>
          <w:sz w:val="24"/>
          <w:szCs w:val="24"/>
        </w:rPr>
        <w:t xml:space="preserve">, Insulina, Tratamentos do </w:t>
      </w:r>
      <w:r w:rsidR="00B86644" w:rsidRPr="00582EC6">
        <w:rPr>
          <w:rFonts w:ascii="Arial" w:hAnsi="Arial" w:cs="Arial"/>
          <w:i/>
          <w:iCs/>
          <w:sz w:val="24"/>
          <w:szCs w:val="24"/>
        </w:rPr>
        <w:t>Diabetes Mellitus do tipo 1</w:t>
      </w:r>
      <w:r w:rsidR="00B86644">
        <w:rPr>
          <w:rFonts w:ascii="Arial" w:hAnsi="Arial" w:cs="Arial"/>
          <w:sz w:val="24"/>
          <w:szCs w:val="24"/>
        </w:rPr>
        <w:t xml:space="preserve">, Produção de Insulina e </w:t>
      </w:r>
      <w:r w:rsidR="00B86644" w:rsidRPr="00582EC6">
        <w:rPr>
          <w:rFonts w:ascii="Arial" w:hAnsi="Arial" w:cs="Arial"/>
          <w:i/>
          <w:iCs/>
          <w:sz w:val="24"/>
          <w:szCs w:val="24"/>
        </w:rPr>
        <w:t>Diabetes Mellitus do tipo 1</w:t>
      </w:r>
      <w:r w:rsidR="00B86644">
        <w:rPr>
          <w:rFonts w:ascii="Arial" w:hAnsi="Arial" w:cs="Arial"/>
          <w:sz w:val="24"/>
          <w:szCs w:val="24"/>
        </w:rPr>
        <w:t xml:space="preserve"> no idioma inglês. Para a obtenção dos artigos inéditos utilizados neste trabalho, foram criados os critérios de inclusão e exclusão. Os critérios de inclusão foram relacionados com a presença do tema ‘’Novos Tratamentos para o </w:t>
      </w:r>
      <w:r w:rsidR="00B86644" w:rsidRPr="00582EC6">
        <w:rPr>
          <w:rFonts w:ascii="Arial" w:hAnsi="Arial" w:cs="Arial"/>
          <w:i/>
          <w:iCs/>
          <w:sz w:val="24"/>
          <w:szCs w:val="24"/>
        </w:rPr>
        <w:t>Diabetes Mellitus do tipo 1</w:t>
      </w:r>
      <w:r w:rsidR="00B86644">
        <w:rPr>
          <w:rFonts w:ascii="Arial" w:hAnsi="Arial" w:cs="Arial"/>
          <w:sz w:val="24"/>
          <w:szCs w:val="24"/>
        </w:rPr>
        <w:t>’’ nos artigos encontrados a partir das palavras-chaves citadas acima, sendo esses todos os artigos que apresentavam informações relevantes acerca do tema. Como critério de exclusão, foi aplicado a ausência de informações em relação ao tema apresentado. Após a realização das buscas, foram utilizados 14 artigos para a realização do delineamento observacional e foram excluídos 704 artigos, pois eles não apresentavam inform</w:t>
      </w:r>
      <w:r w:rsidR="005378AB">
        <w:rPr>
          <w:rFonts w:ascii="Arial" w:hAnsi="Arial" w:cs="Arial"/>
          <w:sz w:val="24"/>
          <w:szCs w:val="24"/>
        </w:rPr>
        <w:t>ações relevantes frente ao tema</w:t>
      </w:r>
      <w:r w:rsidR="00B86644">
        <w:rPr>
          <w:rFonts w:ascii="Arial" w:hAnsi="Arial" w:cs="Arial"/>
          <w:sz w:val="24"/>
          <w:szCs w:val="24"/>
        </w:rPr>
        <w:t xml:space="preserve"> (</w:t>
      </w:r>
      <w:r w:rsidR="00B86644" w:rsidRPr="005378AB">
        <w:rPr>
          <w:rFonts w:ascii="Arial" w:hAnsi="Arial" w:cs="Arial"/>
          <w:sz w:val="24"/>
          <w:szCs w:val="24"/>
          <w:u w:val="single"/>
        </w:rPr>
        <w:t>Tabela 4</w:t>
      </w:r>
      <w:r w:rsidR="00B86644">
        <w:rPr>
          <w:rFonts w:ascii="Arial" w:hAnsi="Arial" w:cs="Arial"/>
          <w:sz w:val="24"/>
          <w:szCs w:val="24"/>
        </w:rPr>
        <w:t>).</w:t>
      </w:r>
    </w:p>
    <w:p w14:paraId="6D05F069" w14:textId="77777777" w:rsidR="005378AB" w:rsidRDefault="005378AB" w:rsidP="005378AB">
      <w:pPr>
        <w:spacing w:after="0" w:line="360" w:lineRule="auto"/>
        <w:jc w:val="both"/>
        <w:rPr>
          <w:rFonts w:ascii="Arial" w:hAnsi="Arial" w:cs="Arial"/>
          <w:sz w:val="24"/>
          <w:szCs w:val="24"/>
        </w:rPr>
      </w:pPr>
    </w:p>
    <w:p w14:paraId="382EB5AC" w14:textId="0C694B1F" w:rsidR="00582EC6" w:rsidRDefault="00582EC6" w:rsidP="005378AB">
      <w:pPr>
        <w:spacing w:after="0" w:line="240" w:lineRule="auto"/>
        <w:jc w:val="center"/>
        <w:rPr>
          <w:rFonts w:ascii="Arial" w:hAnsi="Arial" w:cs="Arial"/>
          <w:sz w:val="20"/>
          <w:szCs w:val="20"/>
        </w:rPr>
      </w:pPr>
      <w:r>
        <w:rPr>
          <w:rFonts w:ascii="Arial" w:hAnsi="Arial" w:cs="Arial"/>
          <w:sz w:val="20"/>
          <w:szCs w:val="20"/>
        </w:rPr>
        <w:t xml:space="preserve">Tabela 4. Resultados das buscas de Artigos Científicos na base de dados </w:t>
      </w:r>
      <w:proofErr w:type="spellStart"/>
      <w:r w:rsidRPr="00582EC6">
        <w:rPr>
          <w:rFonts w:ascii="Arial" w:hAnsi="Arial" w:cs="Arial"/>
          <w:i/>
          <w:iCs/>
          <w:sz w:val="20"/>
          <w:szCs w:val="20"/>
        </w:rPr>
        <w:t>Pubmed</w:t>
      </w:r>
      <w:proofErr w:type="spellEnd"/>
      <w:r>
        <w:rPr>
          <w:rFonts w:ascii="Arial" w:hAnsi="Arial" w:cs="Arial"/>
          <w:sz w:val="20"/>
          <w:szCs w:val="20"/>
        </w:rPr>
        <w:t xml:space="preserve"> e </w:t>
      </w:r>
      <w:r w:rsidRPr="00582EC6">
        <w:rPr>
          <w:rFonts w:ascii="Arial" w:hAnsi="Arial" w:cs="Arial"/>
          <w:i/>
          <w:iCs/>
          <w:sz w:val="20"/>
          <w:szCs w:val="20"/>
        </w:rPr>
        <w:t>Google</w:t>
      </w:r>
      <w:r>
        <w:rPr>
          <w:rFonts w:ascii="Arial" w:hAnsi="Arial" w:cs="Arial"/>
          <w:sz w:val="20"/>
          <w:szCs w:val="20"/>
        </w:rPr>
        <w:t xml:space="preserve"> </w:t>
      </w:r>
      <w:r w:rsidRPr="00582EC6">
        <w:rPr>
          <w:rFonts w:ascii="Arial" w:hAnsi="Arial" w:cs="Arial"/>
          <w:i/>
          <w:iCs/>
          <w:sz w:val="20"/>
          <w:szCs w:val="20"/>
        </w:rPr>
        <w:t>Acadêmico</w:t>
      </w:r>
      <w:r>
        <w:rPr>
          <w:rFonts w:ascii="Arial" w:hAnsi="Arial" w:cs="Arial"/>
          <w:sz w:val="20"/>
          <w:szCs w:val="20"/>
        </w:rPr>
        <w:t>.</w:t>
      </w:r>
    </w:p>
    <w:tbl>
      <w:tblPr>
        <w:tblStyle w:val="TabeladeGrade5Escura"/>
        <w:tblW w:w="0" w:type="auto"/>
        <w:jc w:val="center"/>
        <w:tblLook w:val="04A0" w:firstRow="1" w:lastRow="0" w:firstColumn="1" w:lastColumn="0" w:noHBand="0" w:noVBand="1"/>
      </w:tblPr>
      <w:tblGrid>
        <w:gridCol w:w="2123"/>
        <w:gridCol w:w="2123"/>
        <w:gridCol w:w="2124"/>
        <w:gridCol w:w="2124"/>
      </w:tblGrid>
      <w:tr w:rsidR="007A5345" w14:paraId="798466A5" w14:textId="77777777" w:rsidTr="005378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5CED4DAD" w14:textId="0B88898B" w:rsidR="007A5345" w:rsidRPr="00FF0FF3" w:rsidRDefault="007A5345" w:rsidP="005378AB">
            <w:pPr>
              <w:spacing w:line="360" w:lineRule="auto"/>
              <w:jc w:val="center"/>
              <w:rPr>
                <w:rFonts w:ascii="Arial" w:hAnsi="Arial" w:cs="Arial"/>
                <w:sz w:val="20"/>
                <w:szCs w:val="20"/>
              </w:rPr>
            </w:pPr>
            <w:r w:rsidRPr="00FF0FF3">
              <w:rPr>
                <w:rFonts w:ascii="Arial" w:hAnsi="Arial" w:cs="Arial"/>
                <w:sz w:val="20"/>
                <w:szCs w:val="20"/>
              </w:rPr>
              <w:t>Palavras-Chaves</w:t>
            </w:r>
          </w:p>
        </w:tc>
        <w:tc>
          <w:tcPr>
            <w:tcW w:w="2123" w:type="dxa"/>
            <w:vAlign w:val="center"/>
          </w:tcPr>
          <w:p w14:paraId="16C9D02C" w14:textId="6E1AA78A" w:rsidR="007A5345" w:rsidRPr="00FF0FF3" w:rsidRDefault="007A5345" w:rsidP="005378A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F0FF3">
              <w:rPr>
                <w:rFonts w:ascii="Arial" w:hAnsi="Arial" w:cs="Arial"/>
                <w:sz w:val="20"/>
                <w:szCs w:val="20"/>
              </w:rPr>
              <w:t>Resultados Brutos</w:t>
            </w:r>
          </w:p>
        </w:tc>
        <w:tc>
          <w:tcPr>
            <w:tcW w:w="2124" w:type="dxa"/>
            <w:vAlign w:val="center"/>
          </w:tcPr>
          <w:p w14:paraId="5743F828" w14:textId="5FE65F10" w:rsidR="007A5345" w:rsidRPr="00FF0FF3" w:rsidRDefault="007A5345" w:rsidP="005378A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F0FF3">
              <w:rPr>
                <w:rFonts w:ascii="Arial" w:hAnsi="Arial" w:cs="Arial"/>
                <w:sz w:val="20"/>
                <w:szCs w:val="20"/>
              </w:rPr>
              <w:t>Artigos Excluídos</w:t>
            </w:r>
          </w:p>
        </w:tc>
        <w:tc>
          <w:tcPr>
            <w:tcW w:w="2124" w:type="dxa"/>
            <w:tcBorders>
              <w:right w:val="nil"/>
            </w:tcBorders>
            <w:vAlign w:val="center"/>
          </w:tcPr>
          <w:p w14:paraId="6593FE01" w14:textId="2B402304" w:rsidR="007A5345" w:rsidRPr="00FF0FF3" w:rsidRDefault="007A5345" w:rsidP="005378A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F0FF3">
              <w:rPr>
                <w:rFonts w:ascii="Arial" w:hAnsi="Arial" w:cs="Arial"/>
                <w:sz w:val="20"/>
                <w:szCs w:val="20"/>
              </w:rPr>
              <w:t>Artigos Utilizados</w:t>
            </w:r>
          </w:p>
        </w:tc>
      </w:tr>
      <w:tr w:rsidR="007A5345" w14:paraId="63FA9DE9" w14:textId="77777777" w:rsidTr="00537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6762B290" w14:textId="196EE374" w:rsidR="007A5345" w:rsidRPr="00FF0FF3" w:rsidRDefault="005378AB" w:rsidP="005378AB">
            <w:pPr>
              <w:spacing w:line="276" w:lineRule="auto"/>
              <w:jc w:val="center"/>
              <w:rPr>
                <w:rFonts w:ascii="Arial" w:hAnsi="Arial" w:cs="Arial"/>
                <w:b w:val="0"/>
                <w:bCs w:val="0"/>
                <w:sz w:val="20"/>
                <w:szCs w:val="20"/>
              </w:rPr>
            </w:pPr>
            <w:r>
              <w:rPr>
                <w:rFonts w:ascii="Arial" w:hAnsi="Arial" w:cs="Arial"/>
                <w:b w:val="0"/>
                <w:bCs w:val="0"/>
                <w:sz w:val="20"/>
                <w:szCs w:val="20"/>
              </w:rPr>
              <w:t>I</w:t>
            </w:r>
            <w:r w:rsidRPr="00FF0FF3">
              <w:rPr>
                <w:rFonts w:ascii="Arial" w:hAnsi="Arial" w:cs="Arial"/>
                <w:b w:val="0"/>
                <w:bCs w:val="0"/>
                <w:sz w:val="20"/>
                <w:szCs w:val="20"/>
              </w:rPr>
              <w:t>nsulina</w:t>
            </w:r>
          </w:p>
        </w:tc>
        <w:tc>
          <w:tcPr>
            <w:tcW w:w="2123" w:type="dxa"/>
            <w:vAlign w:val="center"/>
          </w:tcPr>
          <w:p w14:paraId="50692A6F" w14:textId="7E60262A" w:rsidR="007A5345"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259</w:t>
            </w:r>
          </w:p>
        </w:tc>
        <w:tc>
          <w:tcPr>
            <w:tcW w:w="2124" w:type="dxa"/>
            <w:vAlign w:val="center"/>
          </w:tcPr>
          <w:p w14:paraId="6D8DC248" w14:textId="53D8166A" w:rsidR="007A5345"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253</w:t>
            </w:r>
          </w:p>
        </w:tc>
        <w:tc>
          <w:tcPr>
            <w:tcW w:w="2124" w:type="dxa"/>
            <w:tcBorders>
              <w:right w:val="nil"/>
            </w:tcBorders>
            <w:vAlign w:val="center"/>
          </w:tcPr>
          <w:p w14:paraId="72633BD0" w14:textId="23E0C48A" w:rsidR="007A5345" w:rsidRPr="00FF0FF3"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0FF3">
              <w:rPr>
                <w:rFonts w:ascii="Arial" w:hAnsi="Arial" w:cs="Arial"/>
                <w:b/>
                <w:bCs/>
                <w:sz w:val="20"/>
                <w:szCs w:val="20"/>
              </w:rPr>
              <w:t>6</w:t>
            </w:r>
          </w:p>
        </w:tc>
      </w:tr>
      <w:tr w:rsidR="007A5345" w14:paraId="52A4FDE5" w14:textId="77777777" w:rsidTr="005378AB">
        <w:trPr>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2088DD85" w14:textId="2E666FC6" w:rsidR="007A5345" w:rsidRPr="005378AB" w:rsidRDefault="005378AB" w:rsidP="005378AB">
            <w:pPr>
              <w:spacing w:line="276" w:lineRule="auto"/>
              <w:jc w:val="center"/>
              <w:rPr>
                <w:rFonts w:ascii="Arial" w:hAnsi="Arial" w:cs="Arial"/>
                <w:b w:val="0"/>
                <w:bCs w:val="0"/>
                <w:i/>
                <w:sz w:val="20"/>
                <w:szCs w:val="20"/>
              </w:rPr>
            </w:pPr>
            <w:r w:rsidRPr="005378AB">
              <w:rPr>
                <w:rFonts w:ascii="Arial" w:hAnsi="Arial" w:cs="Arial"/>
                <w:b w:val="0"/>
                <w:bCs w:val="0"/>
                <w:i/>
                <w:sz w:val="20"/>
                <w:szCs w:val="20"/>
              </w:rPr>
              <w:t>Diabetes mellitus</w:t>
            </w:r>
          </w:p>
        </w:tc>
        <w:tc>
          <w:tcPr>
            <w:tcW w:w="2123" w:type="dxa"/>
            <w:vAlign w:val="center"/>
          </w:tcPr>
          <w:p w14:paraId="3DA7040B" w14:textId="0CF1796E" w:rsidR="007A5345"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w:t>
            </w:r>
          </w:p>
        </w:tc>
        <w:tc>
          <w:tcPr>
            <w:tcW w:w="2124" w:type="dxa"/>
            <w:vAlign w:val="center"/>
          </w:tcPr>
          <w:p w14:paraId="4B52F3D6" w14:textId="1F22992B" w:rsidR="007A5345"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w:t>
            </w:r>
          </w:p>
        </w:tc>
        <w:tc>
          <w:tcPr>
            <w:tcW w:w="2124" w:type="dxa"/>
            <w:tcBorders>
              <w:right w:val="nil"/>
            </w:tcBorders>
            <w:vAlign w:val="center"/>
          </w:tcPr>
          <w:p w14:paraId="48612A6A" w14:textId="0D5ABBD3" w:rsidR="007A5345" w:rsidRPr="00FF0FF3"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F0FF3">
              <w:rPr>
                <w:rFonts w:ascii="Arial" w:hAnsi="Arial" w:cs="Arial"/>
                <w:b/>
                <w:bCs/>
                <w:sz w:val="20"/>
                <w:szCs w:val="20"/>
              </w:rPr>
              <w:t>2</w:t>
            </w:r>
          </w:p>
        </w:tc>
      </w:tr>
      <w:tr w:rsidR="007A5345" w14:paraId="5202F7B3" w14:textId="77777777" w:rsidTr="00537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1EAD2EC8" w14:textId="2FB81BA4" w:rsidR="007A5345" w:rsidRPr="00FF0FF3" w:rsidRDefault="005378AB" w:rsidP="005378AB">
            <w:pPr>
              <w:spacing w:line="276" w:lineRule="auto"/>
              <w:jc w:val="center"/>
              <w:rPr>
                <w:rFonts w:ascii="Arial" w:hAnsi="Arial" w:cs="Arial"/>
                <w:b w:val="0"/>
                <w:bCs w:val="0"/>
                <w:sz w:val="20"/>
                <w:szCs w:val="20"/>
              </w:rPr>
            </w:pPr>
            <w:r>
              <w:rPr>
                <w:rFonts w:ascii="Arial" w:hAnsi="Arial" w:cs="Arial"/>
                <w:b w:val="0"/>
                <w:bCs w:val="0"/>
                <w:sz w:val="20"/>
                <w:szCs w:val="20"/>
              </w:rPr>
              <w:t>P</w:t>
            </w:r>
            <w:r w:rsidRPr="00FF0FF3">
              <w:rPr>
                <w:rFonts w:ascii="Arial" w:hAnsi="Arial" w:cs="Arial"/>
                <w:b w:val="0"/>
                <w:bCs w:val="0"/>
                <w:sz w:val="20"/>
                <w:szCs w:val="20"/>
              </w:rPr>
              <w:t>rodução de insulina</w:t>
            </w:r>
          </w:p>
        </w:tc>
        <w:tc>
          <w:tcPr>
            <w:tcW w:w="2123" w:type="dxa"/>
            <w:vAlign w:val="center"/>
          </w:tcPr>
          <w:p w14:paraId="74E87A68" w14:textId="75D1F087" w:rsidR="007A5345"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124" w:type="dxa"/>
            <w:vAlign w:val="center"/>
          </w:tcPr>
          <w:p w14:paraId="15ACDA20" w14:textId="1205603C" w:rsidR="007A5345"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2124" w:type="dxa"/>
            <w:tcBorders>
              <w:right w:val="nil"/>
            </w:tcBorders>
            <w:vAlign w:val="center"/>
          </w:tcPr>
          <w:p w14:paraId="2338B84C" w14:textId="73499491" w:rsidR="007A5345" w:rsidRPr="00FF0FF3" w:rsidRDefault="007A5345"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0FF3">
              <w:rPr>
                <w:rFonts w:ascii="Arial" w:hAnsi="Arial" w:cs="Arial"/>
                <w:b/>
                <w:bCs/>
                <w:sz w:val="20"/>
                <w:szCs w:val="20"/>
              </w:rPr>
              <w:t>0</w:t>
            </w:r>
          </w:p>
        </w:tc>
      </w:tr>
      <w:tr w:rsidR="007A5345" w14:paraId="0E8B829E" w14:textId="77777777" w:rsidTr="005378AB">
        <w:trPr>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56E581CA" w14:textId="14ED3E4C" w:rsidR="007A5345" w:rsidRPr="00FF0FF3" w:rsidRDefault="005378AB" w:rsidP="005378AB">
            <w:pPr>
              <w:spacing w:line="276" w:lineRule="auto"/>
              <w:jc w:val="center"/>
              <w:rPr>
                <w:rFonts w:ascii="Arial" w:hAnsi="Arial" w:cs="Arial"/>
                <w:b w:val="0"/>
                <w:bCs w:val="0"/>
                <w:sz w:val="20"/>
                <w:szCs w:val="20"/>
              </w:rPr>
            </w:pPr>
            <w:r>
              <w:rPr>
                <w:rFonts w:ascii="Arial" w:hAnsi="Arial" w:cs="Arial"/>
                <w:b w:val="0"/>
                <w:bCs w:val="0"/>
                <w:sz w:val="20"/>
                <w:szCs w:val="20"/>
              </w:rPr>
              <w:t>T</w:t>
            </w:r>
            <w:r w:rsidRPr="00FF0FF3">
              <w:rPr>
                <w:rFonts w:ascii="Arial" w:hAnsi="Arial" w:cs="Arial"/>
                <w:b w:val="0"/>
                <w:bCs w:val="0"/>
                <w:sz w:val="20"/>
                <w:szCs w:val="20"/>
              </w:rPr>
              <w:t>ratamento do diabetes mellitus do tipo 1</w:t>
            </w:r>
          </w:p>
        </w:tc>
        <w:tc>
          <w:tcPr>
            <w:tcW w:w="2123" w:type="dxa"/>
            <w:vAlign w:val="center"/>
          </w:tcPr>
          <w:p w14:paraId="1A354B78" w14:textId="77777777" w:rsidR="00FF0FF3" w:rsidRDefault="00FF0FF3"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B11493" w14:textId="34A0DC6F" w:rsidR="007A5345"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2124" w:type="dxa"/>
            <w:vAlign w:val="center"/>
          </w:tcPr>
          <w:p w14:paraId="65A7EBB9" w14:textId="77777777" w:rsidR="00FF0FF3" w:rsidRDefault="00FF0FF3"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6F1E59" w14:textId="099CF677" w:rsidR="007A5345"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2124" w:type="dxa"/>
            <w:tcBorders>
              <w:right w:val="nil"/>
            </w:tcBorders>
            <w:vAlign w:val="center"/>
          </w:tcPr>
          <w:p w14:paraId="227508AA" w14:textId="77777777" w:rsidR="00FF0FF3" w:rsidRPr="00FF0FF3" w:rsidRDefault="00FF0FF3"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AEC1918" w14:textId="760B16C2" w:rsidR="007A5345" w:rsidRPr="00FF0FF3" w:rsidRDefault="007A5345" w:rsidP="005378A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F0FF3">
              <w:rPr>
                <w:rFonts w:ascii="Arial" w:hAnsi="Arial" w:cs="Arial"/>
                <w:b/>
                <w:bCs/>
                <w:sz w:val="20"/>
                <w:szCs w:val="20"/>
              </w:rPr>
              <w:t>4</w:t>
            </w:r>
          </w:p>
        </w:tc>
      </w:tr>
      <w:tr w:rsidR="00FF0FF3" w14:paraId="311D4CFC" w14:textId="77777777" w:rsidTr="005378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Borders>
              <w:left w:val="nil"/>
            </w:tcBorders>
            <w:vAlign w:val="center"/>
          </w:tcPr>
          <w:p w14:paraId="6CE4B8EB" w14:textId="1DFC705F" w:rsidR="00FF0FF3" w:rsidRPr="005378AB" w:rsidRDefault="005378AB" w:rsidP="005378AB">
            <w:pPr>
              <w:spacing w:line="276" w:lineRule="auto"/>
              <w:jc w:val="center"/>
              <w:rPr>
                <w:rFonts w:ascii="Arial" w:hAnsi="Arial" w:cs="Arial"/>
                <w:b w:val="0"/>
                <w:bCs w:val="0"/>
                <w:i/>
                <w:sz w:val="20"/>
                <w:szCs w:val="20"/>
              </w:rPr>
            </w:pPr>
            <w:r w:rsidRPr="005378AB">
              <w:rPr>
                <w:rFonts w:ascii="Arial" w:hAnsi="Arial" w:cs="Arial"/>
                <w:b w:val="0"/>
                <w:bCs w:val="0"/>
                <w:i/>
                <w:sz w:val="20"/>
                <w:szCs w:val="20"/>
              </w:rPr>
              <w:t>Diabetes mellitus do tipo 1</w:t>
            </w:r>
          </w:p>
        </w:tc>
        <w:tc>
          <w:tcPr>
            <w:tcW w:w="2123" w:type="dxa"/>
            <w:vAlign w:val="center"/>
          </w:tcPr>
          <w:p w14:paraId="1172D931" w14:textId="77777777" w:rsid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D97102D" w14:textId="7EDA22B8" w:rsid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432</w:t>
            </w:r>
          </w:p>
        </w:tc>
        <w:tc>
          <w:tcPr>
            <w:tcW w:w="2124" w:type="dxa"/>
            <w:vAlign w:val="center"/>
          </w:tcPr>
          <w:p w14:paraId="5328AA03" w14:textId="77777777" w:rsid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544B1D" w14:textId="7E02F973" w:rsid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428</w:t>
            </w:r>
          </w:p>
        </w:tc>
        <w:tc>
          <w:tcPr>
            <w:tcW w:w="2124" w:type="dxa"/>
            <w:tcBorders>
              <w:right w:val="nil"/>
            </w:tcBorders>
            <w:vAlign w:val="center"/>
          </w:tcPr>
          <w:p w14:paraId="0E2718DC" w14:textId="77777777" w:rsidR="00FF0FF3" w:rsidRP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7D27D4B" w14:textId="5A0F0B08" w:rsidR="00FF0FF3" w:rsidRPr="00FF0FF3" w:rsidRDefault="00FF0FF3" w:rsidP="005378A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F0FF3">
              <w:rPr>
                <w:rFonts w:ascii="Arial" w:hAnsi="Arial" w:cs="Arial"/>
                <w:b/>
                <w:bCs/>
                <w:sz w:val="20"/>
                <w:szCs w:val="20"/>
              </w:rPr>
              <w:t>4</w:t>
            </w:r>
          </w:p>
        </w:tc>
      </w:tr>
    </w:tbl>
    <w:p w14:paraId="3E73A586" w14:textId="449E4782" w:rsidR="00582EC6" w:rsidRDefault="00FF0FF3" w:rsidP="005378AB">
      <w:pPr>
        <w:spacing w:after="0" w:line="240" w:lineRule="auto"/>
        <w:jc w:val="center"/>
        <w:rPr>
          <w:rFonts w:ascii="Arial" w:hAnsi="Arial" w:cs="Arial"/>
          <w:sz w:val="20"/>
          <w:szCs w:val="20"/>
        </w:rPr>
      </w:pPr>
      <w:r>
        <w:rPr>
          <w:rFonts w:ascii="Arial" w:hAnsi="Arial" w:cs="Arial"/>
          <w:sz w:val="20"/>
          <w:szCs w:val="20"/>
        </w:rPr>
        <w:t>Fonte: Compilação do próprio autor (2021).</w:t>
      </w:r>
    </w:p>
    <w:p w14:paraId="072A1BCC" w14:textId="75792537" w:rsidR="005378AB" w:rsidRDefault="005378AB">
      <w:pPr>
        <w:rPr>
          <w:rFonts w:ascii="Arial" w:hAnsi="Arial" w:cs="Arial"/>
          <w:sz w:val="20"/>
          <w:szCs w:val="20"/>
        </w:rPr>
      </w:pPr>
      <w:r>
        <w:rPr>
          <w:rFonts w:ascii="Arial" w:hAnsi="Arial" w:cs="Arial"/>
          <w:sz w:val="20"/>
          <w:szCs w:val="20"/>
        </w:rPr>
        <w:br w:type="page"/>
      </w:r>
    </w:p>
    <w:p w14:paraId="6959246F" w14:textId="1D4B1656" w:rsidR="0059157A" w:rsidRPr="005378AB" w:rsidRDefault="005378AB" w:rsidP="005378AB">
      <w:pPr>
        <w:spacing w:after="0" w:line="360" w:lineRule="auto"/>
        <w:jc w:val="both"/>
        <w:rPr>
          <w:rFonts w:ascii="Arial" w:hAnsi="Arial" w:cs="Arial"/>
          <w:b/>
          <w:bCs/>
          <w:sz w:val="24"/>
          <w:szCs w:val="24"/>
        </w:rPr>
      </w:pPr>
      <w:r>
        <w:rPr>
          <w:rFonts w:ascii="Arial" w:hAnsi="Arial" w:cs="Arial"/>
          <w:b/>
          <w:bCs/>
          <w:sz w:val="24"/>
          <w:szCs w:val="24"/>
        </w:rPr>
        <w:lastRenderedPageBreak/>
        <w:t xml:space="preserve">5. </w:t>
      </w:r>
      <w:r w:rsidR="00FF0FF3" w:rsidRPr="005378AB">
        <w:rPr>
          <w:rFonts w:ascii="Arial" w:hAnsi="Arial" w:cs="Arial"/>
          <w:b/>
          <w:bCs/>
          <w:sz w:val="24"/>
          <w:szCs w:val="24"/>
        </w:rPr>
        <w:t>CONSIDERAÇÕES FINAIS</w:t>
      </w:r>
    </w:p>
    <w:p w14:paraId="2DC0CAE7" w14:textId="441A722E" w:rsidR="00FF0FF3" w:rsidRDefault="00FF0FF3" w:rsidP="005378AB">
      <w:pPr>
        <w:spacing w:after="0" w:line="360" w:lineRule="auto"/>
        <w:ind w:firstLine="709"/>
        <w:jc w:val="both"/>
        <w:rPr>
          <w:rFonts w:ascii="Arial" w:hAnsi="Arial" w:cs="Arial"/>
          <w:sz w:val="24"/>
          <w:szCs w:val="24"/>
        </w:rPr>
      </w:pPr>
      <w:r>
        <w:rPr>
          <w:rFonts w:ascii="Arial" w:hAnsi="Arial" w:cs="Arial"/>
          <w:sz w:val="24"/>
          <w:szCs w:val="24"/>
        </w:rPr>
        <w:t xml:space="preserve">O </w:t>
      </w:r>
      <w:r w:rsidRPr="009051F7">
        <w:rPr>
          <w:rFonts w:ascii="Arial" w:hAnsi="Arial" w:cs="Arial"/>
          <w:i/>
          <w:iCs/>
          <w:sz w:val="24"/>
          <w:szCs w:val="24"/>
        </w:rPr>
        <w:t>Diabetes Mellitus do tipo 1</w:t>
      </w:r>
      <w:r>
        <w:rPr>
          <w:rFonts w:ascii="Arial" w:hAnsi="Arial" w:cs="Arial"/>
          <w:sz w:val="24"/>
          <w:szCs w:val="24"/>
        </w:rPr>
        <w:t xml:space="preserve"> é uma doença com alta prevalência e com complicações muitos graves que necessitam de maior atenção em relação a educação e as informações dados ao paciente, pois o intuito é que haja colaboração e compreensão sobre os riscos de vida, caso o indivíduo não esteja interessado em modificar os seus hábitos de vida. Dessa forma, o desenvolvimento deste trabalho voltado para as características do </w:t>
      </w:r>
      <w:r w:rsidRPr="009051F7">
        <w:rPr>
          <w:rFonts w:ascii="Arial" w:hAnsi="Arial" w:cs="Arial"/>
          <w:i/>
          <w:iCs/>
          <w:sz w:val="24"/>
          <w:szCs w:val="24"/>
        </w:rPr>
        <w:t>Diabetes Mellitus do tipo 1</w:t>
      </w:r>
      <w:r>
        <w:rPr>
          <w:rFonts w:ascii="Arial" w:hAnsi="Arial" w:cs="Arial"/>
          <w:sz w:val="24"/>
          <w:szCs w:val="24"/>
        </w:rPr>
        <w:t xml:space="preserve"> e as abordagens</w:t>
      </w:r>
      <w:r w:rsidR="00CB06EA">
        <w:rPr>
          <w:rFonts w:ascii="Arial" w:hAnsi="Arial" w:cs="Arial"/>
          <w:sz w:val="24"/>
          <w:szCs w:val="24"/>
        </w:rPr>
        <w:t xml:space="preserve"> sobre a adesão dos novos tratamentos, podem ser um diferencial para o diagnóstico precoce, para os indivíduos que já possui o diabetes e para os indivíduos que não são capazes de se adaptar ao tratamento, porque há chances de evitar alguns eventos, como a hiperglicemia e consequentemente atingirá um controle glicêmico adequado.</w:t>
      </w:r>
    </w:p>
    <w:p w14:paraId="459B281A" w14:textId="2C929DEA" w:rsidR="00CB06EA" w:rsidRDefault="00CB06EA" w:rsidP="005378AB">
      <w:pPr>
        <w:spacing w:after="0" w:line="360" w:lineRule="auto"/>
        <w:ind w:firstLine="709"/>
        <w:jc w:val="both"/>
        <w:rPr>
          <w:rFonts w:ascii="Arial" w:hAnsi="Arial" w:cs="Arial"/>
          <w:sz w:val="24"/>
          <w:szCs w:val="24"/>
        </w:rPr>
      </w:pPr>
      <w:r>
        <w:rPr>
          <w:rFonts w:ascii="Arial" w:hAnsi="Arial" w:cs="Arial"/>
          <w:sz w:val="24"/>
          <w:szCs w:val="24"/>
        </w:rPr>
        <w:t>Com relação aos novos tratamentos que foram apresentados nesta revisão bibliográfica, há estudos que indicam alguns resultados bem-sucedidos para os futuros tratamentos contra o diabetes. O tratamento com a bomba de insulina, indicou resultados excelentes comparado com as aplicações convencionais de insulina, porque a sua segurança e eficácia está totalmente relacionada com as adaptações do paciente, inclusive houve melhoras nos controles da glicemia.</w:t>
      </w:r>
      <w:r w:rsidR="009C69D2">
        <w:rPr>
          <w:rFonts w:ascii="Arial" w:hAnsi="Arial" w:cs="Arial"/>
          <w:sz w:val="24"/>
          <w:szCs w:val="24"/>
        </w:rPr>
        <w:t xml:space="preserve"> O tratamento com a utilização da terapia com células-tronco, apresentou uma grande oportunidade em restaurar o funcionamento dos órgãos e tecidos para o tratamento do </w:t>
      </w:r>
      <w:r w:rsidR="009C69D2" w:rsidRPr="009051F7">
        <w:rPr>
          <w:rFonts w:ascii="Arial" w:hAnsi="Arial" w:cs="Arial"/>
          <w:i/>
          <w:iCs/>
          <w:sz w:val="24"/>
          <w:szCs w:val="24"/>
        </w:rPr>
        <w:t>Diabetes Mellitus do tipo 1</w:t>
      </w:r>
      <w:r w:rsidR="009C69D2">
        <w:rPr>
          <w:rFonts w:ascii="Arial" w:hAnsi="Arial" w:cs="Arial"/>
          <w:sz w:val="24"/>
          <w:szCs w:val="24"/>
        </w:rPr>
        <w:t xml:space="preserve">, com células-tronco </w:t>
      </w:r>
      <w:proofErr w:type="spellStart"/>
      <w:r w:rsidR="009C69D2">
        <w:rPr>
          <w:rFonts w:ascii="Arial" w:hAnsi="Arial" w:cs="Arial"/>
          <w:sz w:val="24"/>
          <w:szCs w:val="24"/>
        </w:rPr>
        <w:t>mesenquimais</w:t>
      </w:r>
      <w:proofErr w:type="spellEnd"/>
      <w:r w:rsidR="009C69D2">
        <w:rPr>
          <w:rFonts w:ascii="Arial" w:hAnsi="Arial" w:cs="Arial"/>
          <w:sz w:val="24"/>
          <w:szCs w:val="24"/>
        </w:rPr>
        <w:t>, pois elas promoveram um resultado com retornos duradouros de autoimunidade e capacidade na liberação da regeneração das células beta.</w:t>
      </w:r>
    </w:p>
    <w:p w14:paraId="1F24CDC4" w14:textId="6626DFD9" w:rsidR="005378AB" w:rsidRPr="00336B5B" w:rsidRDefault="009C69D2" w:rsidP="00336B5B">
      <w:pPr>
        <w:spacing w:after="0" w:line="360" w:lineRule="auto"/>
        <w:ind w:firstLine="709"/>
        <w:jc w:val="both"/>
        <w:rPr>
          <w:rFonts w:ascii="Arial" w:hAnsi="Arial" w:cs="Arial"/>
          <w:i/>
          <w:iCs/>
          <w:sz w:val="24"/>
          <w:szCs w:val="24"/>
        </w:rPr>
      </w:pPr>
      <w:r>
        <w:rPr>
          <w:rFonts w:ascii="Arial" w:hAnsi="Arial" w:cs="Arial"/>
          <w:sz w:val="24"/>
          <w:szCs w:val="24"/>
        </w:rPr>
        <w:t xml:space="preserve">O tratamento com a utilização da terapia gênica, indicou resultados bem-sucedidos para a realização do transplante de ilhotas pancreáticas, porque há uma tentativa de estimular a formação de novas fontes de células que retêm as secreções normais de insulina. Enfim, o último tratamento é da </w:t>
      </w:r>
      <w:proofErr w:type="spellStart"/>
      <w:r>
        <w:rPr>
          <w:rFonts w:ascii="Arial" w:hAnsi="Arial" w:cs="Arial"/>
          <w:sz w:val="24"/>
          <w:szCs w:val="24"/>
        </w:rPr>
        <w:t>imunoterapia</w:t>
      </w:r>
      <w:proofErr w:type="spellEnd"/>
      <w:r>
        <w:rPr>
          <w:rFonts w:ascii="Arial" w:hAnsi="Arial" w:cs="Arial"/>
          <w:sz w:val="24"/>
          <w:szCs w:val="24"/>
        </w:rPr>
        <w:t xml:space="preserve">, onde o seu desenvolvimento tem importância na preservação de insulina residual, juntamente com o anticorpo monoclonal, que tem a capacidade de reverter o </w:t>
      </w:r>
      <w:r w:rsidRPr="009051F7">
        <w:rPr>
          <w:rFonts w:ascii="Arial" w:hAnsi="Arial" w:cs="Arial"/>
          <w:i/>
          <w:iCs/>
          <w:sz w:val="24"/>
          <w:szCs w:val="24"/>
        </w:rPr>
        <w:t>Diabetes Mellitus do tipo 1</w:t>
      </w:r>
      <w:r>
        <w:rPr>
          <w:rFonts w:ascii="Arial" w:hAnsi="Arial" w:cs="Arial"/>
          <w:sz w:val="24"/>
          <w:szCs w:val="24"/>
        </w:rPr>
        <w:t xml:space="preserve"> e levar a indução da tolerância autoimune. Portanto, ainda há estudos que estão avançando para encontrar outros meios de tratamentos com a </w:t>
      </w:r>
      <w:proofErr w:type="spellStart"/>
      <w:r>
        <w:rPr>
          <w:rFonts w:ascii="Arial" w:hAnsi="Arial" w:cs="Arial"/>
          <w:sz w:val="24"/>
          <w:szCs w:val="24"/>
        </w:rPr>
        <w:t>imunoterapia</w:t>
      </w:r>
      <w:proofErr w:type="spellEnd"/>
      <w:r>
        <w:rPr>
          <w:rFonts w:ascii="Arial" w:hAnsi="Arial" w:cs="Arial"/>
          <w:sz w:val="24"/>
          <w:szCs w:val="24"/>
        </w:rPr>
        <w:t xml:space="preserve"> para os indivíduos portadores do </w:t>
      </w:r>
      <w:r w:rsidRPr="009051F7">
        <w:rPr>
          <w:rFonts w:ascii="Arial" w:hAnsi="Arial" w:cs="Arial"/>
          <w:i/>
          <w:iCs/>
          <w:sz w:val="24"/>
          <w:szCs w:val="24"/>
        </w:rPr>
        <w:t>Diabetes Mellitus do tipo 1.</w:t>
      </w:r>
    </w:p>
    <w:p w14:paraId="6A544F2C" w14:textId="77777777" w:rsidR="005378AB" w:rsidRDefault="005378AB">
      <w:pPr>
        <w:rPr>
          <w:rFonts w:ascii="Arial" w:hAnsi="Arial" w:cs="Arial"/>
          <w:b/>
          <w:bCs/>
          <w:sz w:val="24"/>
          <w:szCs w:val="24"/>
        </w:rPr>
      </w:pPr>
      <w:r>
        <w:rPr>
          <w:rFonts w:ascii="Arial" w:hAnsi="Arial" w:cs="Arial"/>
          <w:b/>
          <w:bCs/>
          <w:sz w:val="24"/>
          <w:szCs w:val="24"/>
        </w:rPr>
        <w:br w:type="page"/>
      </w:r>
    </w:p>
    <w:p w14:paraId="37AB7D60" w14:textId="3B34675F" w:rsidR="009051F7" w:rsidRDefault="005378AB" w:rsidP="005378AB">
      <w:pPr>
        <w:spacing w:line="360" w:lineRule="auto"/>
        <w:jc w:val="both"/>
        <w:rPr>
          <w:rFonts w:ascii="Arial" w:hAnsi="Arial" w:cs="Arial"/>
          <w:b/>
          <w:bCs/>
          <w:sz w:val="24"/>
          <w:szCs w:val="24"/>
        </w:rPr>
      </w:pPr>
      <w:r>
        <w:rPr>
          <w:rFonts w:ascii="Arial" w:hAnsi="Arial" w:cs="Arial"/>
          <w:b/>
          <w:bCs/>
          <w:sz w:val="24"/>
          <w:szCs w:val="24"/>
        </w:rPr>
        <w:lastRenderedPageBreak/>
        <w:t xml:space="preserve">6. </w:t>
      </w:r>
      <w:r w:rsidR="009051F7" w:rsidRPr="005378AB">
        <w:rPr>
          <w:rFonts w:ascii="Arial" w:hAnsi="Arial" w:cs="Arial"/>
          <w:b/>
          <w:bCs/>
          <w:sz w:val="24"/>
          <w:szCs w:val="24"/>
        </w:rPr>
        <w:t>REFERÊNCIAS</w:t>
      </w:r>
    </w:p>
    <w:p w14:paraId="1ABD6213" w14:textId="32C91B6B"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ASSOCIAÇÃO NACIONAL DE ATENÇÃO AO DIABETES (ANAD). </w:t>
      </w:r>
      <w:r w:rsidRPr="00183AF6">
        <w:rPr>
          <w:rFonts w:ascii="Arial" w:hAnsi="Arial" w:cs="Arial"/>
          <w:b/>
          <w:sz w:val="24"/>
          <w:szCs w:val="24"/>
        </w:rPr>
        <w:t>Diabetes: a terapia genética pode normalizar os níveis de glicose no sangue?</w:t>
      </w:r>
      <w:r w:rsidRPr="00183AF6">
        <w:rPr>
          <w:rFonts w:ascii="Arial" w:hAnsi="Arial" w:cs="Arial"/>
          <w:sz w:val="24"/>
          <w:szCs w:val="24"/>
        </w:rPr>
        <w:t xml:space="preserve"> Disponível em: </w:t>
      </w:r>
      <w:hyperlink r:id="rId6" w:history="1">
        <w:r w:rsidRPr="00183AF6">
          <w:rPr>
            <w:rStyle w:val="Hyperlink"/>
            <w:rFonts w:ascii="Arial" w:hAnsi="Arial" w:cs="Arial"/>
            <w:sz w:val="24"/>
            <w:szCs w:val="24"/>
          </w:rPr>
          <w:t>https://www.anad.org.br/diabetes-a-terapia-genetica-pode-normalizar-os-niveis-de-glicose-no-sangue/</w:t>
        </w:r>
      </w:hyperlink>
      <w:r w:rsidR="004B1EEF" w:rsidRPr="00183AF6">
        <w:rPr>
          <w:rFonts w:ascii="Arial" w:hAnsi="Arial" w:cs="Arial"/>
          <w:sz w:val="24"/>
          <w:szCs w:val="24"/>
        </w:rPr>
        <w:t>.</w:t>
      </w:r>
      <w:r w:rsidRPr="00183AF6">
        <w:rPr>
          <w:rFonts w:ascii="Arial" w:hAnsi="Arial" w:cs="Arial"/>
          <w:sz w:val="24"/>
          <w:szCs w:val="24"/>
        </w:rPr>
        <w:t xml:space="preserve"> Acesso em: </w:t>
      </w:r>
      <w:r w:rsidR="004B1EEF" w:rsidRPr="00183AF6">
        <w:rPr>
          <w:rFonts w:ascii="Arial" w:hAnsi="Arial" w:cs="Arial"/>
          <w:bCs/>
          <w:sz w:val="24"/>
          <w:szCs w:val="24"/>
        </w:rPr>
        <w:t>11 nov. 2021.</w:t>
      </w:r>
    </w:p>
    <w:p w14:paraId="6E6845D8" w14:textId="77777777" w:rsidR="00C2500B" w:rsidRPr="00183AF6" w:rsidRDefault="00C2500B" w:rsidP="00183AF6">
      <w:pPr>
        <w:spacing w:line="360" w:lineRule="auto"/>
        <w:rPr>
          <w:rFonts w:ascii="Arial" w:hAnsi="Arial" w:cs="Arial"/>
          <w:color w:val="000000" w:themeColor="text1"/>
          <w:sz w:val="24"/>
          <w:szCs w:val="24"/>
        </w:rPr>
      </w:pPr>
      <w:r w:rsidRPr="00183AF6">
        <w:rPr>
          <w:rFonts w:ascii="Arial" w:hAnsi="Arial" w:cs="Arial"/>
          <w:color w:val="000000" w:themeColor="text1"/>
          <w:sz w:val="24"/>
          <w:szCs w:val="24"/>
        </w:rPr>
        <w:t xml:space="preserve">BARREIROS, I. D. C. </w:t>
      </w:r>
      <w:r w:rsidRPr="00183AF6">
        <w:rPr>
          <w:rFonts w:ascii="Arial" w:hAnsi="Arial" w:cs="Arial"/>
          <w:b/>
          <w:color w:val="000000" w:themeColor="text1"/>
          <w:sz w:val="24"/>
          <w:szCs w:val="24"/>
        </w:rPr>
        <w:t>Revisão à Diabetes, Fisiopatologia e Tratamento.</w:t>
      </w:r>
      <w:r w:rsidRPr="00183AF6">
        <w:rPr>
          <w:rFonts w:ascii="Arial" w:hAnsi="Arial" w:cs="Arial"/>
          <w:color w:val="000000" w:themeColor="text1"/>
          <w:sz w:val="24"/>
          <w:szCs w:val="24"/>
        </w:rPr>
        <w:t xml:space="preserve"> </w:t>
      </w:r>
      <w:r w:rsidRPr="00183AF6">
        <w:rPr>
          <w:rFonts w:ascii="Arial" w:hAnsi="Arial" w:cs="Arial"/>
          <w:bCs/>
          <w:color w:val="000000" w:themeColor="text1"/>
          <w:sz w:val="24"/>
          <w:szCs w:val="24"/>
        </w:rPr>
        <w:t>Monografia</w:t>
      </w:r>
      <w:r w:rsidRPr="00183AF6">
        <w:rPr>
          <w:rFonts w:ascii="Arial" w:hAnsi="Arial" w:cs="Arial"/>
          <w:color w:val="000000" w:themeColor="text1"/>
          <w:sz w:val="24"/>
          <w:szCs w:val="24"/>
        </w:rPr>
        <w:t>. Universidade de Coimbra, 2015.</w:t>
      </w:r>
    </w:p>
    <w:p w14:paraId="314C7298" w14:textId="4C24F901"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BOTTEGA, A. SERAFIN, M.</w:t>
      </w:r>
      <w:r w:rsidR="00072D13" w:rsidRPr="00183AF6">
        <w:rPr>
          <w:rFonts w:ascii="Arial" w:hAnsi="Arial" w:cs="Arial"/>
          <w:sz w:val="24"/>
          <w:szCs w:val="24"/>
        </w:rPr>
        <w:t xml:space="preserve"> B.</w:t>
      </w:r>
      <w:r w:rsidRPr="00183AF6">
        <w:rPr>
          <w:rFonts w:ascii="Arial" w:hAnsi="Arial" w:cs="Arial"/>
          <w:sz w:val="24"/>
          <w:szCs w:val="24"/>
        </w:rPr>
        <w:t xml:space="preserve"> KRAUSE, L.</w:t>
      </w:r>
      <w:r w:rsidR="00072D13" w:rsidRPr="00183AF6">
        <w:rPr>
          <w:rFonts w:ascii="Arial" w:hAnsi="Arial" w:cs="Arial"/>
          <w:sz w:val="24"/>
          <w:szCs w:val="24"/>
        </w:rPr>
        <w:t xml:space="preserve"> </w:t>
      </w:r>
      <w:r w:rsidRPr="00183AF6">
        <w:rPr>
          <w:rFonts w:ascii="Arial" w:hAnsi="Arial" w:cs="Arial"/>
          <w:sz w:val="24"/>
          <w:szCs w:val="24"/>
        </w:rPr>
        <w:t>M.</w:t>
      </w:r>
      <w:r w:rsidR="00072D13" w:rsidRPr="00183AF6">
        <w:rPr>
          <w:rFonts w:ascii="Arial" w:hAnsi="Arial" w:cs="Arial"/>
          <w:sz w:val="24"/>
          <w:szCs w:val="24"/>
        </w:rPr>
        <w:t xml:space="preserve"> </w:t>
      </w:r>
      <w:r w:rsidRPr="00183AF6">
        <w:rPr>
          <w:rFonts w:ascii="Arial" w:hAnsi="Arial" w:cs="Arial"/>
          <w:sz w:val="24"/>
          <w:szCs w:val="24"/>
        </w:rPr>
        <w:t xml:space="preserve">F. Células-Tronco adultas no tratamento do Diabetes Mellitus Tipo I: uma revisão de literatura. Universidade Federal de Santa Maria. </w:t>
      </w:r>
      <w:r w:rsidRPr="00183AF6">
        <w:rPr>
          <w:rFonts w:ascii="Arial" w:hAnsi="Arial" w:cs="Arial"/>
          <w:b/>
          <w:bCs/>
          <w:sz w:val="24"/>
          <w:szCs w:val="24"/>
        </w:rPr>
        <w:t>R</w:t>
      </w:r>
      <w:r w:rsidR="004B1EEF" w:rsidRPr="00183AF6">
        <w:rPr>
          <w:rFonts w:ascii="Arial" w:hAnsi="Arial" w:cs="Arial"/>
          <w:b/>
          <w:bCs/>
          <w:sz w:val="24"/>
          <w:szCs w:val="24"/>
        </w:rPr>
        <w:t>evista Saúde (Santa Maria)</w:t>
      </w:r>
      <w:r w:rsidR="004B1EEF" w:rsidRPr="00183AF6">
        <w:rPr>
          <w:rFonts w:ascii="Arial" w:hAnsi="Arial" w:cs="Arial"/>
          <w:bCs/>
          <w:sz w:val="24"/>
          <w:szCs w:val="24"/>
        </w:rPr>
        <w:t>,</w:t>
      </w:r>
      <w:r w:rsidR="004B1EEF" w:rsidRPr="00183AF6">
        <w:rPr>
          <w:rFonts w:ascii="Arial" w:hAnsi="Arial" w:cs="Arial"/>
          <w:b/>
          <w:bCs/>
          <w:sz w:val="24"/>
          <w:szCs w:val="24"/>
        </w:rPr>
        <w:t xml:space="preserve"> </w:t>
      </w:r>
      <w:r w:rsidR="004B1EEF" w:rsidRPr="00183AF6">
        <w:rPr>
          <w:rFonts w:ascii="Arial" w:hAnsi="Arial" w:cs="Arial"/>
          <w:bCs/>
          <w:sz w:val="24"/>
          <w:szCs w:val="24"/>
        </w:rPr>
        <w:t xml:space="preserve">v. </w:t>
      </w:r>
      <w:r w:rsidRPr="00183AF6">
        <w:rPr>
          <w:rFonts w:ascii="Arial" w:hAnsi="Arial" w:cs="Arial"/>
          <w:bCs/>
          <w:sz w:val="24"/>
          <w:szCs w:val="24"/>
        </w:rPr>
        <w:t>44, n.</w:t>
      </w:r>
      <w:r w:rsidR="004B1EEF" w:rsidRPr="00183AF6">
        <w:rPr>
          <w:rFonts w:ascii="Arial" w:hAnsi="Arial" w:cs="Arial"/>
          <w:bCs/>
          <w:sz w:val="24"/>
          <w:szCs w:val="24"/>
        </w:rPr>
        <w:t xml:space="preserve"> </w:t>
      </w:r>
      <w:r w:rsidRPr="00183AF6">
        <w:rPr>
          <w:rFonts w:ascii="Arial" w:hAnsi="Arial" w:cs="Arial"/>
          <w:bCs/>
          <w:sz w:val="24"/>
          <w:szCs w:val="24"/>
        </w:rPr>
        <w:t>1</w:t>
      </w:r>
      <w:r w:rsidRPr="00183AF6">
        <w:rPr>
          <w:rFonts w:ascii="Arial" w:hAnsi="Arial" w:cs="Arial"/>
          <w:sz w:val="24"/>
          <w:szCs w:val="24"/>
        </w:rPr>
        <w:t>, 2018.</w:t>
      </w:r>
    </w:p>
    <w:p w14:paraId="5CD50643" w14:textId="37EF45F8" w:rsidR="00C2500B" w:rsidRPr="00183AF6" w:rsidRDefault="00072D13" w:rsidP="00183AF6">
      <w:pPr>
        <w:tabs>
          <w:tab w:val="left" w:pos="567"/>
        </w:tabs>
        <w:spacing w:line="360" w:lineRule="auto"/>
        <w:rPr>
          <w:rFonts w:ascii="Arial" w:eastAsia="Calibri" w:hAnsi="Arial" w:cs="Arial"/>
          <w:sz w:val="24"/>
          <w:szCs w:val="24"/>
          <w:lang w:val="en-US"/>
        </w:rPr>
      </w:pPr>
      <w:r w:rsidRPr="00183AF6">
        <w:rPr>
          <w:rFonts w:ascii="Arial" w:eastAsia="Calibri" w:hAnsi="Arial" w:cs="Arial"/>
          <w:sz w:val="24"/>
          <w:szCs w:val="24"/>
        </w:rPr>
        <w:t>DEMETERCO, C.</w:t>
      </w:r>
      <w:r w:rsidR="00C2500B" w:rsidRPr="00183AF6">
        <w:rPr>
          <w:rFonts w:ascii="Arial" w:eastAsia="Calibri" w:hAnsi="Arial" w:cs="Arial"/>
          <w:sz w:val="24"/>
          <w:szCs w:val="24"/>
        </w:rPr>
        <w:t xml:space="preserve"> LEVINE, F. Terapia gênica para o diabetes. </w:t>
      </w:r>
      <w:proofErr w:type="spellStart"/>
      <w:r w:rsidR="004B1EEF" w:rsidRPr="00183AF6">
        <w:rPr>
          <w:rStyle w:val="editionmeta"/>
          <w:rFonts w:ascii="Arial" w:hAnsi="Arial" w:cs="Arial"/>
          <w:b/>
          <w:bCs/>
          <w:sz w:val="24"/>
          <w:szCs w:val="24"/>
          <w:lang w:val="en-US"/>
        </w:rPr>
        <w:t>Arq</w:t>
      </w:r>
      <w:proofErr w:type="spellEnd"/>
      <w:r w:rsidRPr="00183AF6">
        <w:rPr>
          <w:rStyle w:val="editionmeta"/>
          <w:rFonts w:ascii="Arial" w:hAnsi="Arial" w:cs="Arial"/>
          <w:b/>
          <w:bCs/>
          <w:sz w:val="24"/>
          <w:szCs w:val="24"/>
          <w:lang w:val="en-US"/>
        </w:rPr>
        <w:t>.</w:t>
      </w:r>
      <w:r w:rsidR="004B1EEF" w:rsidRPr="00183AF6">
        <w:rPr>
          <w:rStyle w:val="editionmeta"/>
          <w:rFonts w:ascii="Arial" w:hAnsi="Arial" w:cs="Arial"/>
          <w:b/>
          <w:bCs/>
          <w:sz w:val="24"/>
          <w:szCs w:val="24"/>
          <w:lang w:val="en-US"/>
        </w:rPr>
        <w:t xml:space="preserve"> Bras</w:t>
      </w:r>
      <w:r w:rsidRPr="00183AF6">
        <w:rPr>
          <w:rStyle w:val="editionmeta"/>
          <w:rFonts w:ascii="Arial" w:hAnsi="Arial" w:cs="Arial"/>
          <w:b/>
          <w:bCs/>
          <w:sz w:val="24"/>
          <w:szCs w:val="24"/>
          <w:lang w:val="en-US"/>
        </w:rPr>
        <w:t>.</w:t>
      </w:r>
      <w:r w:rsidR="004B1EEF" w:rsidRPr="00183AF6">
        <w:rPr>
          <w:rStyle w:val="editionmeta"/>
          <w:rFonts w:ascii="Arial" w:hAnsi="Arial" w:cs="Arial"/>
          <w:b/>
          <w:bCs/>
          <w:sz w:val="24"/>
          <w:szCs w:val="24"/>
          <w:lang w:val="en-US"/>
        </w:rPr>
        <w:t xml:space="preserve"> </w:t>
      </w:r>
      <w:proofErr w:type="spellStart"/>
      <w:r w:rsidR="004B1EEF" w:rsidRPr="00183AF6">
        <w:rPr>
          <w:rStyle w:val="editionmeta"/>
          <w:rFonts w:ascii="Arial" w:hAnsi="Arial" w:cs="Arial"/>
          <w:b/>
          <w:bCs/>
          <w:sz w:val="24"/>
          <w:szCs w:val="24"/>
          <w:lang w:val="en-US"/>
        </w:rPr>
        <w:t>Endocrinol</w:t>
      </w:r>
      <w:proofErr w:type="spellEnd"/>
      <w:r w:rsidRPr="00183AF6">
        <w:rPr>
          <w:rStyle w:val="editionmeta"/>
          <w:rFonts w:ascii="Arial" w:hAnsi="Arial" w:cs="Arial"/>
          <w:b/>
          <w:bCs/>
          <w:sz w:val="24"/>
          <w:szCs w:val="24"/>
          <w:lang w:val="en-US"/>
        </w:rPr>
        <w:t>.</w:t>
      </w:r>
      <w:r w:rsidR="004B1EEF" w:rsidRPr="00183AF6">
        <w:rPr>
          <w:rStyle w:val="editionmeta"/>
          <w:rFonts w:ascii="Arial" w:hAnsi="Arial" w:cs="Arial"/>
          <w:b/>
          <w:bCs/>
          <w:sz w:val="24"/>
          <w:szCs w:val="24"/>
          <w:lang w:val="en-US"/>
        </w:rPr>
        <w:t xml:space="preserve"> </w:t>
      </w:r>
      <w:proofErr w:type="spellStart"/>
      <w:r w:rsidR="004B1EEF" w:rsidRPr="00183AF6">
        <w:rPr>
          <w:rStyle w:val="editionmeta"/>
          <w:rFonts w:ascii="Arial" w:hAnsi="Arial" w:cs="Arial"/>
          <w:b/>
          <w:bCs/>
          <w:sz w:val="24"/>
          <w:szCs w:val="24"/>
          <w:lang w:val="en-US"/>
        </w:rPr>
        <w:t>Metab</w:t>
      </w:r>
      <w:proofErr w:type="spellEnd"/>
      <w:r w:rsidRPr="00183AF6">
        <w:rPr>
          <w:rStyle w:val="editionmeta"/>
          <w:rFonts w:ascii="Arial" w:hAnsi="Arial" w:cs="Arial"/>
          <w:b/>
          <w:bCs/>
          <w:sz w:val="24"/>
          <w:szCs w:val="24"/>
          <w:lang w:val="en-US"/>
        </w:rPr>
        <w:t>.</w:t>
      </w:r>
      <w:r w:rsidR="004B1EEF" w:rsidRPr="00183AF6">
        <w:rPr>
          <w:rStyle w:val="editionmeta"/>
          <w:rFonts w:ascii="Arial" w:hAnsi="Arial" w:cs="Arial"/>
          <w:b/>
          <w:bCs/>
          <w:sz w:val="24"/>
          <w:szCs w:val="24"/>
          <w:lang w:val="en-US"/>
        </w:rPr>
        <w:t xml:space="preserve"> </w:t>
      </w:r>
      <w:r w:rsidR="004B1EEF" w:rsidRPr="00183AF6">
        <w:rPr>
          <w:rStyle w:val="editionmeta"/>
          <w:rFonts w:ascii="Arial" w:hAnsi="Arial" w:cs="Arial"/>
          <w:bCs/>
          <w:sz w:val="24"/>
          <w:szCs w:val="24"/>
          <w:lang w:val="en-US"/>
        </w:rPr>
        <w:t>v. 45, n. 1</w:t>
      </w:r>
      <w:r w:rsidR="00C2500B" w:rsidRPr="00183AF6">
        <w:rPr>
          <w:rStyle w:val="editionmeta"/>
          <w:rFonts w:ascii="Arial" w:hAnsi="Arial" w:cs="Arial"/>
          <w:sz w:val="24"/>
          <w:szCs w:val="24"/>
          <w:lang w:val="en-US"/>
        </w:rPr>
        <w:t>, 2001.</w:t>
      </w:r>
    </w:p>
    <w:p w14:paraId="735E1865" w14:textId="25CE28FA" w:rsidR="00C2500B" w:rsidRPr="00183AF6" w:rsidRDefault="00C2500B" w:rsidP="00183AF6">
      <w:pPr>
        <w:spacing w:line="360" w:lineRule="auto"/>
        <w:rPr>
          <w:rFonts w:ascii="Arial" w:hAnsi="Arial" w:cs="Arial"/>
          <w:b/>
          <w:bCs/>
          <w:sz w:val="24"/>
          <w:szCs w:val="24"/>
        </w:rPr>
      </w:pPr>
      <w:r w:rsidRPr="00183AF6">
        <w:rPr>
          <w:rFonts w:ascii="Arial" w:hAnsi="Arial" w:cs="Arial"/>
          <w:sz w:val="24"/>
          <w:szCs w:val="24"/>
        </w:rPr>
        <w:t xml:space="preserve">GOLBERT, A. </w:t>
      </w:r>
      <w:r w:rsidRPr="00183AF6">
        <w:rPr>
          <w:rFonts w:ascii="Arial" w:hAnsi="Arial" w:cs="Arial"/>
          <w:b/>
          <w:sz w:val="24"/>
          <w:szCs w:val="24"/>
        </w:rPr>
        <w:t>Diretrizes Sociedade Brasileira de Diabetes 2019-2020.</w:t>
      </w:r>
      <w:r w:rsidRPr="00183AF6">
        <w:rPr>
          <w:rFonts w:ascii="Arial" w:hAnsi="Arial" w:cs="Arial"/>
          <w:sz w:val="24"/>
          <w:szCs w:val="24"/>
        </w:rPr>
        <w:t xml:space="preserve"> </w:t>
      </w:r>
      <w:r w:rsidR="00A338AE" w:rsidRPr="00183AF6">
        <w:rPr>
          <w:rFonts w:ascii="Arial" w:hAnsi="Arial" w:cs="Arial"/>
          <w:bCs/>
          <w:sz w:val="24"/>
          <w:szCs w:val="24"/>
        </w:rPr>
        <w:t xml:space="preserve">Disponível em: </w:t>
      </w:r>
      <w:hyperlink r:id="rId7" w:history="1">
        <w:r w:rsidR="00A338AE" w:rsidRPr="00183AF6">
          <w:rPr>
            <w:rStyle w:val="Hyperlink"/>
            <w:rFonts w:ascii="Arial" w:hAnsi="Arial" w:cs="Arial"/>
            <w:bCs/>
            <w:sz w:val="24"/>
            <w:szCs w:val="24"/>
          </w:rPr>
          <w:t>http://www.saude.ba.gov.br/wp-content/uploads/2020/02/Diretrizes-Sociedade-Brasileira-de-Diabetes-2019-2020.pdf</w:t>
        </w:r>
      </w:hyperlink>
      <w:r w:rsidR="00A338AE" w:rsidRPr="00183AF6">
        <w:rPr>
          <w:rFonts w:ascii="Arial" w:hAnsi="Arial" w:cs="Arial"/>
          <w:bCs/>
          <w:sz w:val="24"/>
          <w:szCs w:val="24"/>
        </w:rPr>
        <w:t>. Acesso em: 11 nov. 2021.</w:t>
      </w:r>
    </w:p>
    <w:p w14:paraId="7BDAD5A5" w14:textId="0C01A8C4" w:rsidR="00C2500B" w:rsidRPr="00183AF6" w:rsidRDefault="00072D13" w:rsidP="00183AF6">
      <w:pPr>
        <w:spacing w:before="100" w:beforeAutospacing="1" w:after="100" w:afterAutospacing="1" w:line="360" w:lineRule="auto"/>
        <w:outlineLvl w:val="0"/>
        <w:rPr>
          <w:rFonts w:ascii="Arial" w:hAnsi="Arial" w:cs="Arial"/>
          <w:kern w:val="36"/>
          <w:sz w:val="24"/>
          <w:szCs w:val="24"/>
        </w:rPr>
      </w:pPr>
      <w:r w:rsidRPr="00183AF6">
        <w:rPr>
          <w:rFonts w:ascii="Arial" w:hAnsi="Arial" w:cs="Arial"/>
          <w:kern w:val="36"/>
          <w:sz w:val="24"/>
          <w:szCs w:val="24"/>
        </w:rPr>
        <w:t>GROSS, J.L. SILVEIRO, P. CAMARGO, J.L. REICHELT, A.J.</w:t>
      </w:r>
      <w:r w:rsidR="00C2500B" w:rsidRPr="00183AF6">
        <w:rPr>
          <w:rFonts w:ascii="Arial" w:hAnsi="Arial" w:cs="Arial"/>
          <w:kern w:val="36"/>
          <w:sz w:val="24"/>
          <w:szCs w:val="24"/>
        </w:rPr>
        <w:t xml:space="preserve"> AZEVEDO, M.J. Diabetes </w:t>
      </w:r>
      <w:proofErr w:type="spellStart"/>
      <w:r w:rsidR="00C2500B" w:rsidRPr="00183AF6">
        <w:rPr>
          <w:rFonts w:ascii="Arial" w:hAnsi="Arial" w:cs="Arial"/>
          <w:kern w:val="36"/>
          <w:sz w:val="24"/>
          <w:szCs w:val="24"/>
        </w:rPr>
        <w:t>Melito</w:t>
      </w:r>
      <w:proofErr w:type="spellEnd"/>
      <w:r w:rsidR="00C2500B" w:rsidRPr="00183AF6">
        <w:rPr>
          <w:rFonts w:ascii="Arial" w:hAnsi="Arial" w:cs="Arial"/>
          <w:kern w:val="36"/>
          <w:sz w:val="24"/>
          <w:szCs w:val="24"/>
        </w:rPr>
        <w:t>: Diagnóstico, Classificação e Avaliação do Controle Glicêmico</w:t>
      </w:r>
      <w:r w:rsidR="00C2500B" w:rsidRPr="00183AF6">
        <w:rPr>
          <w:rFonts w:ascii="Arial" w:hAnsi="Arial" w:cs="Arial"/>
          <w:b/>
          <w:bCs/>
          <w:kern w:val="36"/>
          <w:sz w:val="24"/>
          <w:szCs w:val="24"/>
        </w:rPr>
        <w:t>. Arq</w:t>
      </w:r>
      <w:r w:rsidR="002E791C" w:rsidRPr="00183AF6">
        <w:rPr>
          <w:rFonts w:ascii="Arial" w:hAnsi="Arial" w:cs="Arial"/>
          <w:b/>
          <w:bCs/>
          <w:kern w:val="36"/>
          <w:sz w:val="24"/>
          <w:szCs w:val="24"/>
        </w:rPr>
        <w:t>.</w:t>
      </w:r>
      <w:r w:rsidR="00C2500B" w:rsidRPr="00183AF6">
        <w:rPr>
          <w:rFonts w:ascii="Arial" w:hAnsi="Arial" w:cs="Arial"/>
          <w:b/>
          <w:bCs/>
          <w:kern w:val="36"/>
          <w:sz w:val="24"/>
          <w:szCs w:val="24"/>
        </w:rPr>
        <w:t xml:space="preserve"> Bras</w:t>
      </w:r>
      <w:r w:rsidR="002E791C" w:rsidRPr="00183AF6">
        <w:rPr>
          <w:rFonts w:ascii="Arial" w:hAnsi="Arial" w:cs="Arial"/>
          <w:b/>
          <w:bCs/>
          <w:kern w:val="36"/>
          <w:sz w:val="24"/>
          <w:szCs w:val="24"/>
        </w:rPr>
        <w:t>.</w:t>
      </w:r>
      <w:r w:rsidR="00C2500B" w:rsidRPr="00183AF6">
        <w:rPr>
          <w:rFonts w:ascii="Arial" w:hAnsi="Arial" w:cs="Arial"/>
          <w:b/>
          <w:bCs/>
          <w:kern w:val="36"/>
          <w:sz w:val="24"/>
          <w:szCs w:val="24"/>
        </w:rPr>
        <w:t xml:space="preserve"> </w:t>
      </w:r>
      <w:proofErr w:type="spellStart"/>
      <w:r w:rsidR="00C2500B" w:rsidRPr="00183AF6">
        <w:rPr>
          <w:rFonts w:ascii="Arial" w:hAnsi="Arial" w:cs="Arial"/>
          <w:b/>
          <w:bCs/>
          <w:kern w:val="36"/>
          <w:sz w:val="24"/>
          <w:szCs w:val="24"/>
        </w:rPr>
        <w:t>Endo</w:t>
      </w:r>
      <w:r w:rsidR="00A338AE" w:rsidRPr="00183AF6">
        <w:rPr>
          <w:rFonts w:ascii="Arial" w:hAnsi="Arial" w:cs="Arial"/>
          <w:b/>
          <w:bCs/>
          <w:kern w:val="36"/>
          <w:sz w:val="24"/>
          <w:szCs w:val="24"/>
        </w:rPr>
        <w:t>crinol</w:t>
      </w:r>
      <w:proofErr w:type="spellEnd"/>
      <w:r w:rsidR="002E791C" w:rsidRPr="00183AF6">
        <w:rPr>
          <w:rFonts w:ascii="Arial" w:hAnsi="Arial" w:cs="Arial"/>
          <w:b/>
          <w:bCs/>
          <w:kern w:val="36"/>
          <w:sz w:val="24"/>
          <w:szCs w:val="24"/>
        </w:rPr>
        <w:t>.</w:t>
      </w:r>
      <w:r w:rsidR="00A338AE" w:rsidRPr="00183AF6">
        <w:rPr>
          <w:rFonts w:ascii="Arial" w:hAnsi="Arial" w:cs="Arial"/>
          <w:b/>
          <w:bCs/>
          <w:kern w:val="36"/>
          <w:sz w:val="24"/>
          <w:szCs w:val="24"/>
        </w:rPr>
        <w:t xml:space="preserve"> </w:t>
      </w:r>
      <w:proofErr w:type="spellStart"/>
      <w:r w:rsidR="00A338AE" w:rsidRPr="00183AF6">
        <w:rPr>
          <w:rFonts w:ascii="Arial" w:hAnsi="Arial" w:cs="Arial"/>
          <w:b/>
          <w:bCs/>
          <w:kern w:val="36"/>
          <w:sz w:val="24"/>
          <w:szCs w:val="24"/>
        </w:rPr>
        <w:t>Metab</w:t>
      </w:r>
      <w:proofErr w:type="spellEnd"/>
      <w:r w:rsidR="002E791C" w:rsidRPr="00183AF6">
        <w:rPr>
          <w:rFonts w:ascii="Arial" w:hAnsi="Arial" w:cs="Arial"/>
          <w:b/>
          <w:bCs/>
          <w:kern w:val="36"/>
          <w:sz w:val="24"/>
          <w:szCs w:val="24"/>
        </w:rPr>
        <w:t>.</w:t>
      </w:r>
      <w:r w:rsidR="00A338AE" w:rsidRPr="00183AF6">
        <w:rPr>
          <w:rFonts w:ascii="Arial" w:hAnsi="Arial" w:cs="Arial"/>
          <w:b/>
          <w:bCs/>
          <w:kern w:val="36"/>
          <w:sz w:val="24"/>
          <w:szCs w:val="24"/>
        </w:rPr>
        <w:t xml:space="preserve"> </w:t>
      </w:r>
      <w:r w:rsidR="00A338AE" w:rsidRPr="00183AF6">
        <w:rPr>
          <w:rFonts w:ascii="Arial" w:hAnsi="Arial" w:cs="Arial"/>
          <w:bCs/>
          <w:kern w:val="36"/>
          <w:sz w:val="24"/>
          <w:szCs w:val="24"/>
        </w:rPr>
        <w:t xml:space="preserve">n. </w:t>
      </w:r>
      <w:r w:rsidR="00C2500B" w:rsidRPr="00183AF6">
        <w:rPr>
          <w:rFonts w:ascii="Arial" w:hAnsi="Arial" w:cs="Arial"/>
          <w:bCs/>
          <w:kern w:val="36"/>
          <w:sz w:val="24"/>
          <w:szCs w:val="24"/>
        </w:rPr>
        <w:t>46. v. 1</w:t>
      </w:r>
      <w:r w:rsidR="00C2500B" w:rsidRPr="00183AF6">
        <w:rPr>
          <w:rFonts w:ascii="Arial" w:hAnsi="Arial" w:cs="Arial"/>
          <w:kern w:val="36"/>
          <w:sz w:val="24"/>
          <w:szCs w:val="24"/>
        </w:rPr>
        <w:t>, 2002.</w:t>
      </w:r>
    </w:p>
    <w:p w14:paraId="15431DFE" w14:textId="388F9E71" w:rsidR="00C2500B" w:rsidRPr="00183AF6" w:rsidRDefault="00072D13" w:rsidP="00183AF6">
      <w:pPr>
        <w:spacing w:line="360" w:lineRule="auto"/>
        <w:rPr>
          <w:rFonts w:ascii="Arial" w:hAnsi="Arial" w:cs="Arial"/>
          <w:sz w:val="24"/>
          <w:szCs w:val="24"/>
        </w:rPr>
      </w:pPr>
      <w:r w:rsidRPr="00183AF6">
        <w:rPr>
          <w:rFonts w:ascii="Arial" w:hAnsi="Arial" w:cs="Arial"/>
          <w:kern w:val="36"/>
          <w:sz w:val="24"/>
          <w:szCs w:val="24"/>
        </w:rPr>
        <w:t>HARREITER, J.</w:t>
      </w:r>
      <w:r w:rsidR="00C2500B" w:rsidRPr="00183AF6">
        <w:rPr>
          <w:rFonts w:ascii="Arial" w:hAnsi="Arial" w:cs="Arial"/>
          <w:kern w:val="36"/>
          <w:sz w:val="24"/>
          <w:szCs w:val="24"/>
        </w:rPr>
        <w:t xml:space="preserve"> RODEN</w:t>
      </w:r>
      <w:r w:rsidRPr="00183AF6">
        <w:rPr>
          <w:rFonts w:ascii="Arial" w:hAnsi="Arial" w:cs="Arial"/>
          <w:kern w:val="36"/>
          <w:sz w:val="24"/>
          <w:szCs w:val="24"/>
        </w:rPr>
        <w:t>,</w:t>
      </w:r>
      <w:r w:rsidR="00C2500B" w:rsidRPr="00183AF6">
        <w:rPr>
          <w:rFonts w:ascii="Arial" w:hAnsi="Arial" w:cs="Arial"/>
          <w:kern w:val="36"/>
          <w:sz w:val="24"/>
          <w:szCs w:val="24"/>
        </w:rPr>
        <w:t xml:space="preserve"> M. Diabetes mellitus-</w:t>
      </w:r>
      <w:proofErr w:type="spellStart"/>
      <w:r w:rsidR="00C2500B" w:rsidRPr="00183AF6">
        <w:rPr>
          <w:rFonts w:ascii="Arial" w:hAnsi="Arial" w:cs="Arial"/>
          <w:kern w:val="36"/>
          <w:sz w:val="24"/>
          <w:szCs w:val="24"/>
        </w:rPr>
        <w:t>Definition</w:t>
      </w:r>
      <w:proofErr w:type="spellEnd"/>
      <w:r w:rsidR="00C2500B" w:rsidRPr="00183AF6">
        <w:rPr>
          <w:rFonts w:ascii="Arial" w:hAnsi="Arial" w:cs="Arial"/>
          <w:kern w:val="36"/>
          <w:sz w:val="24"/>
          <w:szCs w:val="24"/>
        </w:rPr>
        <w:t xml:space="preserve">, </w:t>
      </w:r>
      <w:proofErr w:type="spellStart"/>
      <w:r w:rsidR="00C2500B" w:rsidRPr="00183AF6">
        <w:rPr>
          <w:rFonts w:ascii="Arial" w:hAnsi="Arial" w:cs="Arial"/>
          <w:kern w:val="36"/>
          <w:sz w:val="24"/>
          <w:szCs w:val="24"/>
        </w:rPr>
        <w:t>classification</w:t>
      </w:r>
      <w:proofErr w:type="spellEnd"/>
      <w:r w:rsidR="00C2500B" w:rsidRPr="00183AF6">
        <w:rPr>
          <w:rFonts w:ascii="Arial" w:hAnsi="Arial" w:cs="Arial"/>
          <w:kern w:val="36"/>
          <w:sz w:val="24"/>
          <w:szCs w:val="24"/>
        </w:rPr>
        <w:t xml:space="preserve">, </w:t>
      </w:r>
      <w:proofErr w:type="spellStart"/>
      <w:r w:rsidR="00C2500B" w:rsidRPr="00183AF6">
        <w:rPr>
          <w:rFonts w:ascii="Arial" w:hAnsi="Arial" w:cs="Arial"/>
          <w:kern w:val="36"/>
          <w:sz w:val="24"/>
          <w:szCs w:val="24"/>
        </w:rPr>
        <w:t>diagnosis</w:t>
      </w:r>
      <w:proofErr w:type="spellEnd"/>
      <w:r w:rsidR="00C2500B" w:rsidRPr="00183AF6">
        <w:rPr>
          <w:rFonts w:ascii="Arial" w:hAnsi="Arial" w:cs="Arial"/>
          <w:kern w:val="36"/>
          <w:sz w:val="24"/>
          <w:szCs w:val="24"/>
        </w:rPr>
        <w:t xml:space="preserve">, </w:t>
      </w:r>
      <w:proofErr w:type="spellStart"/>
      <w:r w:rsidR="00C2500B" w:rsidRPr="00183AF6">
        <w:rPr>
          <w:rFonts w:ascii="Arial" w:hAnsi="Arial" w:cs="Arial"/>
          <w:kern w:val="36"/>
          <w:sz w:val="24"/>
          <w:szCs w:val="24"/>
        </w:rPr>
        <w:t>screening</w:t>
      </w:r>
      <w:proofErr w:type="spellEnd"/>
      <w:r w:rsidR="00C2500B" w:rsidRPr="00183AF6">
        <w:rPr>
          <w:rFonts w:ascii="Arial" w:hAnsi="Arial" w:cs="Arial"/>
          <w:kern w:val="36"/>
          <w:sz w:val="24"/>
          <w:szCs w:val="24"/>
        </w:rPr>
        <w:t xml:space="preserve"> </w:t>
      </w:r>
      <w:proofErr w:type="spellStart"/>
      <w:r w:rsidR="00C2500B" w:rsidRPr="00183AF6">
        <w:rPr>
          <w:rFonts w:ascii="Arial" w:hAnsi="Arial" w:cs="Arial"/>
          <w:kern w:val="36"/>
          <w:sz w:val="24"/>
          <w:szCs w:val="24"/>
        </w:rPr>
        <w:t>and</w:t>
      </w:r>
      <w:proofErr w:type="spellEnd"/>
      <w:r w:rsidR="00C2500B" w:rsidRPr="00183AF6">
        <w:rPr>
          <w:rFonts w:ascii="Arial" w:hAnsi="Arial" w:cs="Arial"/>
          <w:kern w:val="36"/>
          <w:sz w:val="24"/>
          <w:szCs w:val="24"/>
        </w:rPr>
        <w:t xml:space="preserve"> </w:t>
      </w:r>
      <w:proofErr w:type="spellStart"/>
      <w:r w:rsidR="00C2500B" w:rsidRPr="00183AF6">
        <w:rPr>
          <w:rFonts w:ascii="Arial" w:hAnsi="Arial" w:cs="Arial"/>
          <w:kern w:val="36"/>
          <w:sz w:val="24"/>
          <w:szCs w:val="24"/>
        </w:rPr>
        <w:t>prevention</w:t>
      </w:r>
      <w:proofErr w:type="spellEnd"/>
      <w:r w:rsidR="00C2500B" w:rsidRPr="00183AF6">
        <w:rPr>
          <w:rFonts w:ascii="Arial" w:hAnsi="Arial" w:cs="Arial"/>
          <w:kern w:val="36"/>
          <w:sz w:val="24"/>
          <w:szCs w:val="24"/>
        </w:rPr>
        <w:t xml:space="preserve"> (Update 2019). </w:t>
      </w:r>
      <w:proofErr w:type="spellStart"/>
      <w:r w:rsidRPr="00183AF6">
        <w:rPr>
          <w:rFonts w:ascii="Arial" w:hAnsi="Arial" w:cs="Arial"/>
          <w:b/>
          <w:bCs/>
          <w:sz w:val="24"/>
          <w:szCs w:val="24"/>
        </w:rPr>
        <w:t>Wiener</w:t>
      </w:r>
      <w:proofErr w:type="spellEnd"/>
      <w:r w:rsidRPr="00183AF6">
        <w:rPr>
          <w:rFonts w:ascii="Arial" w:hAnsi="Arial" w:cs="Arial"/>
          <w:b/>
          <w:bCs/>
          <w:sz w:val="24"/>
          <w:szCs w:val="24"/>
        </w:rPr>
        <w:t xml:space="preserve"> </w:t>
      </w:r>
      <w:proofErr w:type="spellStart"/>
      <w:r w:rsidRPr="00183AF6">
        <w:rPr>
          <w:rFonts w:ascii="Arial" w:hAnsi="Arial" w:cs="Arial"/>
          <w:b/>
          <w:bCs/>
          <w:sz w:val="24"/>
          <w:szCs w:val="24"/>
        </w:rPr>
        <w:t>klinische</w:t>
      </w:r>
      <w:proofErr w:type="spellEnd"/>
      <w:r w:rsidRPr="00183AF6">
        <w:rPr>
          <w:rFonts w:ascii="Arial" w:hAnsi="Arial" w:cs="Arial"/>
          <w:b/>
          <w:bCs/>
          <w:sz w:val="24"/>
          <w:szCs w:val="24"/>
        </w:rPr>
        <w:t xml:space="preserve"> </w:t>
      </w:r>
      <w:proofErr w:type="spellStart"/>
      <w:r w:rsidRPr="00183AF6">
        <w:rPr>
          <w:rFonts w:ascii="Arial" w:hAnsi="Arial" w:cs="Arial"/>
          <w:b/>
          <w:bCs/>
          <w:sz w:val="24"/>
          <w:szCs w:val="24"/>
        </w:rPr>
        <w:t>Wochenschrift</w:t>
      </w:r>
      <w:proofErr w:type="spellEnd"/>
      <w:r w:rsidRPr="00183AF6">
        <w:rPr>
          <w:rFonts w:ascii="Arial" w:hAnsi="Arial" w:cs="Arial"/>
          <w:bCs/>
          <w:sz w:val="24"/>
          <w:szCs w:val="24"/>
        </w:rPr>
        <w:t>, v. 131,</w:t>
      </w:r>
      <w:r w:rsidR="00C2500B" w:rsidRPr="00183AF6">
        <w:rPr>
          <w:rFonts w:ascii="Arial" w:hAnsi="Arial" w:cs="Arial"/>
          <w:kern w:val="36"/>
          <w:sz w:val="24"/>
          <w:szCs w:val="24"/>
        </w:rPr>
        <w:t xml:space="preserve"> 2019.</w:t>
      </w:r>
    </w:p>
    <w:p w14:paraId="4AE26746" w14:textId="7F06148F" w:rsidR="00C2500B" w:rsidRPr="00183AF6" w:rsidRDefault="00072D13" w:rsidP="00183AF6">
      <w:pPr>
        <w:spacing w:line="360" w:lineRule="auto"/>
        <w:rPr>
          <w:rFonts w:ascii="Arial" w:eastAsia="Calibri" w:hAnsi="Arial" w:cs="Arial"/>
          <w:sz w:val="24"/>
          <w:szCs w:val="24"/>
        </w:rPr>
      </w:pPr>
      <w:r w:rsidRPr="00183AF6">
        <w:rPr>
          <w:rFonts w:ascii="Arial" w:eastAsia="Calibri" w:hAnsi="Arial" w:cs="Arial"/>
          <w:sz w:val="24"/>
          <w:szCs w:val="24"/>
          <w:lang w:val="en-US"/>
        </w:rPr>
        <w:t>KARGES, B. SCHWANDT, A. HEIDTMANN, B. KORDONOURI, O. BINDER, E. SCHIERLOH, U.</w:t>
      </w:r>
      <w:r w:rsidR="00C2500B" w:rsidRPr="00183AF6">
        <w:rPr>
          <w:rFonts w:ascii="Arial" w:eastAsia="Calibri" w:hAnsi="Arial" w:cs="Arial"/>
          <w:sz w:val="24"/>
          <w:szCs w:val="24"/>
          <w:lang w:val="en-US"/>
        </w:rPr>
        <w:t xml:space="preserve"> BOETTCHER, C.</w:t>
      </w:r>
      <w:r w:rsidRPr="00183AF6">
        <w:rPr>
          <w:rFonts w:ascii="Arial" w:eastAsia="Calibri" w:hAnsi="Arial" w:cs="Arial"/>
          <w:sz w:val="24"/>
          <w:szCs w:val="24"/>
          <w:lang w:val="en-US"/>
        </w:rPr>
        <w:t xml:space="preserve"> KAPELLEN, T.</w:t>
      </w:r>
      <w:r w:rsidR="00C2500B" w:rsidRPr="00183AF6">
        <w:rPr>
          <w:rFonts w:ascii="Arial" w:eastAsia="Calibri" w:hAnsi="Arial" w:cs="Arial"/>
          <w:sz w:val="24"/>
          <w:szCs w:val="24"/>
          <w:lang w:val="en-US"/>
        </w:rPr>
        <w:t xml:space="preserve"> ROSENBAUER, J. HOLL, R.W. Association of Insulin Pump Therapy </w:t>
      </w:r>
      <w:proofErr w:type="gramStart"/>
      <w:r w:rsidR="00C2500B" w:rsidRPr="00183AF6">
        <w:rPr>
          <w:rFonts w:ascii="Arial" w:eastAsia="Calibri" w:hAnsi="Arial" w:cs="Arial"/>
          <w:sz w:val="24"/>
          <w:szCs w:val="24"/>
          <w:lang w:val="en-US"/>
        </w:rPr>
        <w:t>vs</w:t>
      </w:r>
      <w:proofErr w:type="gramEnd"/>
      <w:r w:rsidR="00C2500B" w:rsidRPr="00183AF6">
        <w:rPr>
          <w:rFonts w:ascii="Arial" w:eastAsia="Calibri" w:hAnsi="Arial" w:cs="Arial"/>
          <w:sz w:val="24"/>
          <w:szCs w:val="24"/>
          <w:lang w:val="en-US"/>
        </w:rPr>
        <w:t xml:space="preserve"> Insulin Injection Therapy With Severe Hypoglycemia, Ketoacidosis, and Glycemic Control Among Children, Adolescents, and Young Adults With Type 1 Diabetes.</w:t>
      </w:r>
      <w:r w:rsidR="00C2500B" w:rsidRPr="00183AF6">
        <w:rPr>
          <w:rFonts w:ascii="Arial" w:eastAsia="Calibri" w:hAnsi="Arial" w:cs="Arial"/>
          <w:b/>
          <w:bCs/>
          <w:sz w:val="24"/>
          <w:szCs w:val="24"/>
          <w:lang w:val="en-US"/>
        </w:rPr>
        <w:t xml:space="preserve"> </w:t>
      </w:r>
      <w:r w:rsidR="00C2500B" w:rsidRPr="00183AF6">
        <w:rPr>
          <w:rFonts w:ascii="Arial" w:eastAsia="Calibri" w:hAnsi="Arial" w:cs="Arial"/>
          <w:b/>
          <w:bCs/>
          <w:sz w:val="24"/>
          <w:szCs w:val="24"/>
        </w:rPr>
        <w:t>JAMA</w:t>
      </w:r>
      <w:r w:rsidR="00A338AE" w:rsidRPr="00183AF6">
        <w:rPr>
          <w:rFonts w:ascii="Arial" w:eastAsia="Calibri" w:hAnsi="Arial" w:cs="Arial"/>
          <w:bCs/>
          <w:sz w:val="24"/>
          <w:szCs w:val="24"/>
        </w:rPr>
        <w:t>, v. 318</w:t>
      </w:r>
      <w:r w:rsidR="00C2500B" w:rsidRPr="00183AF6">
        <w:rPr>
          <w:rFonts w:ascii="Arial" w:eastAsia="Calibri" w:hAnsi="Arial" w:cs="Arial"/>
          <w:bCs/>
          <w:sz w:val="24"/>
          <w:szCs w:val="24"/>
        </w:rPr>
        <w:t>,</w:t>
      </w:r>
      <w:r w:rsidR="00A338AE" w:rsidRPr="00183AF6">
        <w:rPr>
          <w:rFonts w:ascii="Arial" w:eastAsia="Calibri" w:hAnsi="Arial" w:cs="Arial"/>
          <w:bCs/>
          <w:sz w:val="24"/>
          <w:szCs w:val="24"/>
        </w:rPr>
        <w:t xml:space="preserve"> n. 14,</w:t>
      </w:r>
      <w:r w:rsidR="00C2500B" w:rsidRPr="00183AF6">
        <w:rPr>
          <w:rFonts w:ascii="Arial" w:eastAsia="Calibri" w:hAnsi="Arial" w:cs="Arial"/>
          <w:bCs/>
          <w:sz w:val="24"/>
          <w:szCs w:val="24"/>
        </w:rPr>
        <w:t xml:space="preserve"> 2017.</w:t>
      </w:r>
    </w:p>
    <w:p w14:paraId="6AA0C5A3" w14:textId="38134CAC" w:rsidR="00C2500B" w:rsidRPr="00183AF6" w:rsidRDefault="00072D13"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t>LOJUDICE, F.H.</w:t>
      </w:r>
      <w:r w:rsidR="00C2500B" w:rsidRPr="00183AF6">
        <w:rPr>
          <w:rFonts w:ascii="Arial" w:eastAsia="Calibri" w:hAnsi="Arial" w:cs="Arial"/>
          <w:sz w:val="24"/>
          <w:szCs w:val="24"/>
        </w:rPr>
        <w:t xml:space="preserve"> SOGAYAR, M.C. Células-tronco no tratamento e cura do diabetes mellitus. </w:t>
      </w:r>
      <w:r w:rsidR="00C2500B" w:rsidRPr="00183AF6">
        <w:rPr>
          <w:rStyle w:val="editionmeta"/>
          <w:rFonts w:ascii="Arial" w:hAnsi="Arial" w:cs="Arial"/>
          <w:b/>
          <w:bCs/>
          <w:sz w:val="24"/>
          <w:szCs w:val="24"/>
        </w:rPr>
        <w:t>Ciênc. Saúde Co</w:t>
      </w:r>
      <w:r w:rsidR="00427205" w:rsidRPr="00183AF6">
        <w:rPr>
          <w:rStyle w:val="editionmeta"/>
          <w:rFonts w:ascii="Arial" w:hAnsi="Arial" w:cs="Arial"/>
          <w:b/>
          <w:bCs/>
          <w:sz w:val="24"/>
          <w:szCs w:val="24"/>
        </w:rPr>
        <w:t xml:space="preserve">letiva. </w:t>
      </w:r>
      <w:r w:rsidR="00427205" w:rsidRPr="00183AF6">
        <w:rPr>
          <w:rStyle w:val="editionmeta"/>
          <w:rFonts w:ascii="Arial" w:hAnsi="Arial" w:cs="Arial"/>
          <w:bCs/>
          <w:sz w:val="24"/>
          <w:szCs w:val="24"/>
        </w:rPr>
        <w:t>n</w:t>
      </w:r>
      <w:r w:rsidR="002E791C" w:rsidRPr="00183AF6">
        <w:rPr>
          <w:rStyle w:val="editionmeta"/>
          <w:rFonts w:ascii="Arial" w:hAnsi="Arial" w:cs="Arial"/>
          <w:bCs/>
          <w:sz w:val="24"/>
          <w:szCs w:val="24"/>
        </w:rPr>
        <w:t>.</w:t>
      </w:r>
      <w:r w:rsidR="00427205" w:rsidRPr="00183AF6">
        <w:rPr>
          <w:rStyle w:val="editionmeta"/>
          <w:rFonts w:ascii="Arial" w:hAnsi="Arial" w:cs="Arial"/>
          <w:bCs/>
          <w:sz w:val="24"/>
          <w:szCs w:val="24"/>
        </w:rPr>
        <w:t xml:space="preserve"> 3,</w:t>
      </w:r>
      <w:r w:rsidR="00C2500B" w:rsidRPr="00183AF6">
        <w:rPr>
          <w:rStyle w:val="editionmeta"/>
          <w:rFonts w:ascii="Arial" w:hAnsi="Arial" w:cs="Arial"/>
          <w:b/>
          <w:bCs/>
          <w:sz w:val="24"/>
          <w:szCs w:val="24"/>
        </w:rPr>
        <w:t xml:space="preserve"> </w:t>
      </w:r>
      <w:r w:rsidR="00C2500B" w:rsidRPr="00183AF6">
        <w:rPr>
          <w:rStyle w:val="editionmeta"/>
          <w:rFonts w:ascii="Arial" w:hAnsi="Arial" w:cs="Arial"/>
          <w:bCs/>
          <w:sz w:val="24"/>
          <w:szCs w:val="24"/>
        </w:rPr>
        <w:t>v. 1</w:t>
      </w:r>
      <w:r w:rsidR="00C2500B" w:rsidRPr="00183AF6">
        <w:rPr>
          <w:rStyle w:val="editionmeta"/>
          <w:rFonts w:ascii="Arial" w:hAnsi="Arial" w:cs="Arial"/>
          <w:bCs/>
          <w:sz w:val="24"/>
          <w:szCs w:val="24"/>
        </w:rPr>
        <w:t>,</w:t>
      </w:r>
      <w:r w:rsidR="00C2500B" w:rsidRPr="00183AF6">
        <w:rPr>
          <w:rStyle w:val="editionmeta"/>
          <w:rFonts w:ascii="Arial" w:hAnsi="Arial" w:cs="Arial"/>
          <w:sz w:val="24"/>
          <w:szCs w:val="24"/>
        </w:rPr>
        <w:t xml:space="preserve"> 2008.</w:t>
      </w:r>
    </w:p>
    <w:p w14:paraId="34CAFCEB" w14:textId="7392623E" w:rsidR="00C2500B" w:rsidRPr="00183AF6" w:rsidRDefault="00072D13"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lastRenderedPageBreak/>
        <w:t>MÂNCIO, R.D. DIAS, M.A. BARROS, M.J.A. SILVA, R.E. CUNHA, M.R.</w:t>
      </w:r>
      <w:r w:rsidR="00C2500B" w:rsidRPr="00183AF6">
        <w:rPr>
          <w:rFonts w:ascii="Arial" w:eastAsia="Calibri" w:hAnsi="Arial" w:cs="Arial"/>
          <w:sz w:val="24"/>
          <w:szCs w:val="24"/>
        </w:rPr>
        <w:t xml:space="preserve"> CALDEIRA, E.J. Uso de imunomodulação no controle do diabetes: novas perspectivas para o tratamento dos danos causados por esta doença. </w:t>
      </w:r>
      <w:r w:rsidR="00C2500B" w:rsidRPr="00183AF6">
        <w:rPr>
          <w:rFonts w:ascii="Arial" w:eastAsia="Calibri" w:hAnsi="Arial" w:cs="Arial"/>
          <w:b/>
          <w:bCs/>
          <w:sz w:val="24"/>
          <w:szCs w:val="24"/>
        </w:rPr>
        <w:t>Revista M</w:t>
      </w:r>
      <w:r w:rsidR="00C2500B" w:rsidRPr="00183AF6">
        <w:rPr>
          <w:rFonts w:ascii="Arial" w:eastAsia="Calibri" w:hAnsi="Arial" w:cs="Arial"/>
          <w:b/>
          <w:bCs/>
          <w:sz w:val="24"/>
          <w:szCs w:val="24"/>
        </w:rPr>
        <w:t xml:space="preserve">ultidisciplinar da Saúde. </w:t>
      </w:r>
      <w:r w:rsidR="00C2500B" w:rsidRPr="00183AF6">
        <w:rPr>
          <w:rFonts w:ascii="Arial" w:eastAsia="Calibri" w:hAnsi="Arial" w:cs="Arial"/>
          <w:bCs/>
          <w:sz w:val="24"/>
          <w:szCs w:val="24"/>
        </w:rPr>
        <w:t>v. 5, n.</w:t>
      </w:r>
      <w:r w:rsidR="00427205" w:rsidRPr="00183AF6">
        <w:rPr>
          <w:rFonts w:ascii="Arial" w:eastAsia="Calibri" w:hAnsi="Arial" w:cs="Arial"/>
          <w:bCs/>
          <w:sz w:val="24"/>
          <w:szCs w:val="24"/>
        </w:rPr>
        <w:t xml:space="preserve"> </w:t>
      </w:r>
      <w:r w:rsidR="00C2500B" w:rsidRPr="00183AF6">
        <w:rPr>
          <w:rFonts w:ascii="Arial" w:eastAsia="Calibri" w:hAnsi="Arial" w:cs="Arial"/>
          <w:bCs/>
          <w:sz w:val="24"/>
          <w:szCs w:val="24"/>
        </w:rPr>
        <w:t>9</w:t>
      </w:r>
      <w:r w:rsidR="00C2500B" w:rsidRPr="00183AF6">
        <w:rPr>
          <w:rFonts w:ascii="Arial" w:eastAsia="Calibri" w:hAnsi="Arial" w:cs="Arial"/>
          <w:sz w:val="24"/>
          <w:szCs w:val="24"/>
        </w:rPr>
        <w:t>, 2013.</w:t>
      </w:r>
    </w:p>
    <w:p w14:paraId="6A55A321" w14:textId="51CFCA93" w:rsidR="00C2500B" w:rsidRPr="00183AF6" w:rsidRDefault="00C2500B" w:rsidP="00183AF6">
      <w:pPr>
        <w:tabs>
          <w:tab w:val="left" w:pos="567"/>
        </w:tabs>
        <w:spacing w:line="360" w:lineRule="auto"/>
        <w:rPr>
          <w:rStyle w:val="nfase"/>
          <w:rFonts w:ascii="Arial" w:eastAsia="Calibri" w:hAnsi="Arial" w:cs="Arial"/>
          <w:i w:val="0"/>
          <w:iCs w:val="0"/>
          <w:sz w:val="24"/>
          <w:szCs w:val="24"/>
        </w:rPr>
      </w:pPr>
      <w:r w:rsidRPr="00183AF6">
        <w:rPr>
          <w:rFonts w:ascii="Arial" w:eastAsia="Calibri" w:hAnsi="Arial" w:cs="Arial"/>
          <w:sz w:val="24"/>
          <w:szCs w:val="24"/>
        </w:rPr>
        <w:t>MANSO, G.</w:t>
      </w:r>
      <w:r w:rsidR="00072D13" w:rsidRPr="00183AF6">
        <w:rPr>
          <w:rFonts w:ascii="Arial" w:eastAsia="Calibri" w:hAnsi="Arial" w:cs="Arial"/>
          <w:sz w:val="24"/>
          <w:szCs w:val="24"/>
        </w:rPr>
        <w:t xml:space="preserve"> </w:t>
      </w:r>
      <w:r w:rsidRPr="00183AF6">
        <w:rPr>
          <w:rFonts w:ascii="Arial" w:eastAsia="Calibri" w:hAnsi="Arial" w:cs="Arial"/>
          <w:sz w:val="24"/>
          <w:szCs w:val="24"/>
        </w:rPr>
        <w:t>M. Educação alimentar para usuários com diabetes mellitus: uma proposta de intervenção.</w:t>
      </w:r>
      <w:r w:rsidRPr="00183AF6">
        <w:rPr>
          <w:rFonts w:ascii="Arial" w:eastAsia="Calibri" w:hAnsi="Arial" w:cs="Arial"/>
          <w:b/>
          <w:bCs/>
          <w:sz w:val="24"/>
          <w:szCs w:val="24"/>
        </w:rPr>
        <w:t xml:space="preserve"> </w:t>
      </w:r>
      <w:r w:rsidRPr="00183AF6">
        <w:rPr>
          <w:rFonts w:ascii="Arial" w:eastAsia="Calibri" w:hAnsi="Arial" w:cs="Arial"/>
          <w:sz w:val="24"/>
          <w:szCs w:val="24"/>
        </w:rPr>
        <w:t xml:space="preserve">Universidade Federal de Alfenas. </w:t>
      </w:r>
      <w:r w:rsidRPr="00183AF6">
        <w:rPr>
          <w:rFonts w:ascii="Arial" w:eastAsia="Calibri" w:hAnsi="Arial" w:cs="Arial"/>
          <w:b/>
          <w:bCs/>
          <w:sz w:val="24"/>
          <w:szCs w:val="24"/>
        </w:rPr>
        <w:t>Curso de especialização</w:t>
      </w:r>
      <w:r w:rsidRPr="00183AF6">
        <w:rPr>
          <w:rFonts w:ascii="Arial" w:eastAsia="Calibri" w:hAnsi="Arial" w:cs="Arial"/>
          <w:sz w:val="24"/>
          <w:szCs w:val="24"/>
        </w:rPr>
        <w:t xml:space="preserve">. Sete Lagoas, Minas Gerais, 2016. </w:t>
      </w:r>
    </w:p>
    <w:p w14:paraId="72600812" w14:textId="74BF803F" w:rsidR="00C2500B" w:rsidRPr="00183AF6" w:rsidRDefault="00072D13" w:rsidP="00183AF6">
      <w:pPr>
        <w:tabs>
          <w:tab w:val="left" w:pos="567"/>
        </w:tabs>
        <w:spacing w:line="360" w:lineRule="auto"/>
        <w:rPr>
          <w:rFonts w:ascii="Arial" w:eastAsia="Calibri" w:hAnsi="Arial" w:cs="Arial"/>
          <w:bCs/>
          <w:color w:val="000000"/>
          <w:sz w:val="24"/>
          <w:szCs w:val="24"/>
        </w:rPr>
      </w:pPr>
      <w:r w:rsidRPr="00183AF6">
        <w:rPr>
          <w:rFonts w:ascii="Arial" w:eastAsia="Calibri" w:hAnsi="Arial" w:cs="Arial"/>
          <w:bCs/>
          <w:sz w:val="24"/>
          <w:szCs w:val="24"/>
        </w:rPr>
        <w:t>MARÇAL, D. F. S.</w:t>
      </w:r>
      <w:r w:rsidR="00C2500B" w:rsidRPr="00183AF6">
        <w:rPr>
          <w:rFonts w:ascii="Arial" w:eastAsia="Calibri" w:hAnsi="Arial" w:cs="Arial"/>
          <w:bCs/>
          <w:sz w:val="24"/>
          <w:szCs w:val="24"/>
        </w:rPr>
        <w:t xml:space="preserve"> ALEXANDRINO</w:t>
      </w:r>
      <w:r w:rsidRPr="00183AF6">
        <w:rPr>
          <w:rFonts w:ascii="Arial" w:eastAsia="Calibri" w:hAnsi="Arial" w:cs="Arial"/>
          <w:bCs/>
          <w:sz w:val="24"/>
          <w:szCs w:val="24"/>
        </w:rPr>
        <w:t>,</w:t>
      </w:r>
      <w:r w:rsidR="00C2500B" w:rsidRPr="00183AF6">
        <w:rPr>
          <w:rFonts w:ascii="Arial" w:eastAsia="Calibri" w:hAnsi="Arial" w:cs="Arial"/>
          <w:bCs/>
          <w:sz w:val="24"/>
          <w:szCs w:val="24"/>
        </w:rPr>
        <w:t xml:space="preserve"> E. G. CORTEZ, L. E. R. BENNEMAMM, R. M. </w:t>
      </w:r>
      <w:r w:rsidR="00C2500B" w:rsidRPr="00183AF6">
        <w:rPr>
          <w:rFonts w:ascii="Arial" w:eastAsia="Calibri" w:hAnsi="Arial" w:cs="Arial"/>
          <w:bCs/>
          <w:color w:val="000000"/>
          <w:spacing w:val="-6"/>
          <w:sz w:val="24"/>
          <w:szCs w:val="24"/>
        </w:rPr>
        <w:t>Efeitos do exercício físico sobre diabetes mellitus tipo 1: uma revisão sistemática de ensaios clínicos e randomizados.</w:t>
      </w:r>
      <w:r w:rsidR="00C2500B" w:rsidRPr="00183AF6">
        <w:rPr>
          <w:rFonts w:ascii="Arial" w:eastAsia="Calibri" w:hAnsi="Arial" w:cs="Arial"/>
          <w:b/>
          <w:bCs/>
          <w:color w:val="000000"/>
          <w:spacing w:val="-6"/>
          <w:sz w:val="24"/>
          <w:szCs w:val="24"/>
        </w:rPr>
        <w:t xml:space="preserve"> </w:t>
      </w:r>
      <w:r w:rsidR="00C2500B" w:rsidRPr="00183AF6">
        <w:rPr>
          <w:rFonts w:ascii="Arial" w:eastAsia="Calibri" w:hAnsi="Arial" w:cs="Arial"/>
          <w:b/>
          <w:color w:val="000000"/>
          <w:sz w:val="24"/>
          <w:szCs w:val="24"/>
          <w:shd w:val="clear" w:color="auto" w:fill="FFFFFF"/>
        </w:rPr>
        <w:t xml:space="preserve">J. </w:t>
      </w:r>
      <w:proofErr w:type="spellStart"/>
      <w:r w:rsidR="00C2500B" w:rsidRPr="00183AF6">
        <w:rPr>
          <w:rFonts w:ascii="Arial" w:eastAsia="Calibri" w:hAnsi="Arial" w:cs="Arial"/>
          <w:b/>
          <w:color w:val="000000"/>
          <w:sz w:val="24"/>
          <w:szCs w:val="24"/>
          <w:shd w:val="clear" w:color="auto" w:fill="FFFFFF"/>
        </w:rPr>
        <w:t>Phys</w:t>
      </w:r>
      <w:proofErr w:type="spellEnd"/>
      <w:r w:rsidR="00C2500B" w:rsidRPr="00183AF6">
        <w:rPr>
          <w:rFonts w:ascii="Arial" w:eastAsia="Calibri" w:hAnsi="Arial" w:cs="Arial"/>
          <w:b/>
          <w:color w:val="000000"/>
          <w:sz w:val="24"/>
          <w:szCs w:val="24"/>
          <w:shd w:val="clear" w:color="auto" w:fill="FFFFFF"/>
        </w:rPr>
        <w:t>. Educ.</w:t>
      </w:r>
      <w:r w:rsidR="00C2500B" w:rsidRPr="00183AF6">
        <w:rPr>
          <w:rFonts w:ascii="Arial" w:eastAsia="Calibri" w:hAnsi="Arial" w:cs="Arial"/>
          <w:bCs/>
          <w:color w:val="000000"/>
          <w:sz w:val="24"/>
          <w:szCs w:val="24"/>
          <w:shd w:val="clear" w:color="auto" w:fill="FFFFFF"/>
        </w:rPr>
        <w:t xml:space="preserve"> </w:t>
      </w:r>
      <w:r w:rsidR="004B1EEF" w:rsidRPr="00183AF6">
        <w:rPr>
          <w:rFonts w:ascii="Arial" w:eastAsia="Calibri" w:hAnsi="Arial" w:cs="Arial"/>
          <w:color w:val="000000"/>
          <w:sz w:val="24"/>
          <w:szCs w:val="24"/>
          <w:shd w:val="clear" w:color="auto" w:fill="FFFFFF"/>
        </w:rPr>
        <w:t>v.</w:t>
      </w:r>
      <w:r w:rsidR="00427205" w:rsidRPr="00183AF6">
        <w:rPr>
          <w:rFonts w:ascii="Arial" w:eastAsia="Calibri" w:hAnsi="Arial" w:cs="Arial"/>
          <w:color w:val="000000"/>
          <w:sz w:val="24"/>
          <w:szCs w:val="24"/>
          <w:shd w:val="clear" w:color="auto" w:fill="FFFFFF"/>
        </w:rPr>
        <w:t xml:space="preserve"> </w:t>
      </w:r>
      <w:r w:rsidR="00C2500B" w:rsidRPr="00183AF6">
        <w:rPr>
          <w:rFonts w:ascii="Arial" w:eastAsia="Calibri" w:hAnsi="Arial" w:cs="Arial"/>
          <w:color w:val="000000"/>
          <w:sz w:val="24"/>
          <w:szCs w:val="24"/>
          <w:shd w:val="clear" w:color="auto" w:fill="FFFFFF"/>
        </w:rPr>
        <w:t>29, 2018.</w:t>
      </w:r>
      <w:bookmarkStart w:id="1" w:name="_Hlk86961173"/>
      <w:r w:rsidR="00C2500B" w:rsidRPr="00183AF6">
        <w:rPr>
          <w:rFonts w:ascii="Arial" w:eastAsia="Calibri" w:hAnsi="Arial" w:cs="Arial"/>
          <w:b/>
          <w:bCs/>
          <w:sz w:val="24"/>
          <w:szCs w:val="24"/>
        </w:rPr>
        <w:t xml:space="preserve"> </w:t>
      </w:r>
      <w:bookmarkEnd w:id="1"/>
    </w:p>
    <w:p w14:paraId="692287A2" w14:textId="1768F05C" w:rsidR="00C2500B" w:rsidRPr="00183AF6" w:rsidRDefault="00C2500B" w:rsidP="00183AF6">
      <w:pPr>
        <w:tabs>
          <w:tab w:val="left" w:pos="567"/>
        </w:tabs>
        <w:spacing w:line="360" w:lineRule="auto"/>
        <w:rPr>
          <w:rFonts w:ascii="Arial" w:eastAsia="Calibri" w:hAnsi="Arial" w:cs="Arial"/>
          <w:sz w:val="24"/>
          <w:szCs w:val="24"/>
        </w:rPr>
      </w:pPr>
      <w:r w:rsidRPr="00183AF6">
        <w:rPr>
          <w:rStyle w:val="nfase"/>
          <w:rFonts w:ascii="Arial" w:hAnsi="Arial" w:cs="Arial"/>
          <w:i w:val="0"/>
          <w:sz w:val="24"/>
          <w:szCs w:val="24"/>
        </w:rPr>
        <w:t>MARQUES, K.</w:t>
      </w:r>
      <w:r w:rsidR="00072D13" w:rsidRPr="00183AF6">
        <w:rPr>
          <w:rStyle w:val="nfase"/>
          <w:rFonts w:ascii="Arial" w:hAnsi="Arial" w:cs="Arial"/>
          <w:i w:val="0"/>
          <w:sz w:val="24"/>
          <w:szCs w:val="24"/>
        </w:rPr>
        <w:t xml:space="preserve"> M. CERQUEIRA, L. S. A.</w:t>
      </w:r>
      <w:r w:rsidRPr="00183AF6">
        <w:rPr>
          <w:rStyle w:val="nfase"/>
          <w:rFonts w:ascii="Arial" w:hAnsi="Arial" w:cs="Arial"/>
          <w:i w:val="0"/>
          <w:sz w:val="24"/>
          <w:szCs w:val="24"/>
        </w:rPr>
        <w:t xml:space="preserve"> MASSARIOL, L.</w:t>
      </w:r>
      <w:r w:rsidR="00072D13" w:rsidRPr="00183AF6">
        <w:rPr>
          <w:rStyle w:val="nfase"/>
          <w:rFonts w:ascii="Arial" w:hAnsi="Arial" w:cs="Arial"/>
          <w:i w:val="0"/>
          <w:sz w:val="24"/>
          <w:szCs w:val="24"/>
        </w:rPr>
        <w:t xml:space="preserve"> </w:t>
      </w:r>
      <w:r w:rsidRPr="00183AF6">
        <w:rPr>
          <w:rStyle w:val="nfase"/>
          <w:rFonts w:ascii="Arial" w:hAnsi="Arial" w:cs="Arial"/>
          <w:i w:val="0"/>
          <w:sz w:val="24"/>
          <w:szCs w:val="24"/>
        </w:rPr>
        <w:t>M.</w:t>
      </w:r>
      <w:r w:rsidR="00072D13" w:rsidRPr="00183AF6">
        <w:rPr>
          <w:rStyle w:val="nfase"/>
          <w:rFonts w:ascii="Arial" w:hAnsi="Arial" w:cs="Arial"/>
          <w:i w:val="0"/>
          <w:sz w:val="24"/>
          <w:szCs w:val="24"/>
        </w:rPr>
        <w:t xml:space="preserve"> </w:t>
      </w:r>
      <w:r w:rsidR="00BC5DC0" w:rsidRPr="00183AF6">
        <w:rPr>
          <w:rStyle w:val="nfase"/>
          <w:rFonts w:ascii="Arial" w:hAnsi="Arial" w:cs="Arial"/>
          <w:i w:val="0"/>
          <w:sz w:val="24"/>
          <w:szCs w:val="24"/>
        </w:rPr>
        <w:t xml:space="preserve">G., DORNELAS, P.A. </w:t>
      </w:r>
      <w:r w:rsidRPr="00183AF6">
        <w:rPr>
          <w:rStyle w:val="nfase"/>
          <w:rFonts w:ascii="Arial" w:hAnsi="Arial" w:cs="Arial"/>
          <w:i w:val="0"/>
          <w:sz w:val="24"/>
          <w:szCs w:val="24"/>
        </w:rPr>
        <w:t>FREITAS, T.O., LACERDA, V.G.D.</w:t>
      </w:r>
      <w:r w:rsidRPr="00183AF6">
        <w:rPr>
          <w:rFonts w:ascii="Arial" w:eastAsia="Calibri" w:hAnsi="Arial" w:cs="Arial"/>
          <w:i/>
          <w:sz w:val="24"/>
          <w:szCs w:val="24"/>
        </w:rPr>
        <w:t xml:space="preserve"> </w:t>
      </w:r>
      <w:r w:rsidRPr="00183AF6">
        <w:rPr>
          <w:rFonts w:ascii="Arial" w:eastAsia="Calibri" w:hAnsi="Arial" w:cs="Arial"/>
          <w:sz w:val="24"/>
          <w:szCs w:val="24"/>
        </w:rPr>
        <w:t xml:space="preserve">O uso da terapia gênica para o tratamento de pacientes com diabetes mellitus tipo 1. </w:t>
      </w:r>
      <w:r w:rsidRPr="00183AF6">
        <w:rPr>
          <w:rFonts w:ascii="Arial" w:eastAsia="Calibri" w:hAnsi="Arial" w:cs="Arial"/>
          <w:b/>
          <w:bCs/>
          <w:sz w:val="24"/>
          <w:szCs w:val="24"/>
        </w:rPr>
        <w:t>Seminário Acadêmico do UNIFACIG</w:t>
      </w:r>
      <w:r w:rsidRPr="00183AF6">
        <w:rPr>
          <w:rFonts w:ascii="Arial" w:eastAsia="Calibri" w:hAnsi="Arial" w:cs="Arial"/>
          <w:sz w:val="24"/>
          <w:szCs w:val="24"/>
        </w:rPr>
        <w:t>, 2020.</w:t>
      </w:r>
    </w:p>
    <w:p w14:paraId="6CBA3DAC" w14:textId="5DB25805" w:rsidR="00C2500B" w:rsidRPr="00183AF6" w:rsidRDefault="00C2500B"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t xml:space="preserve">MINICUCCI, W.J. Uso de Bomba de Infusão Subcutânea de Insulina e suas Indicações. </w:t>
      </w:r>
      <w:proofErr w:type="spellStart"/>
      <w:r w:rsidR="004B1EEF" w:rsidRPr="00183AF6">
        <w:rPr>
          <w:rStyle w:val="editionmeta"/>
          <w:rFonts w:ascii="Arial" w:hAnsi="Arial" w:cs="Arial"/>
          <w:b/>
          <w:bCs/>
          <w:sz w:val="24"/>
          <w:szCs w:val="24"/>
        </w:rPr>
        <w:t>Arq</w:t>
      </w:r>
      <w:proofErr w:type="spellEnd"/>
      <w:r w:rsidR="004B1EEF" w:rsidRPr="00183AF6">
        <w:rPr>
          <w:rStyle w:val="editionmeta"/>
          <w:rFonts w:ascii="Arial" w:hAnsi="Arial" w:cs="Arial"/>
          <w:b/>
          <w:bCs/>
          <w:sz w:val="24"/>
          <w:szCs w:val="24"/>
        </w:rPr>
        <w:t xml:space="preserve"> </w:t>
      </w:r>
      <w:proofErr w:type="spellStart"/>
      <w:r w:rsidR="004B1EEF" w:rsidRPr="00183AF6">
        <w:rPr>
          <w:rStyle w:val="editionmeta"/>
          <w:rFonts w:ascii="Arial" w:hAnsi="Arial" w:cs="Arial"/>
          <w:b/>
          <w:bCs/>
          <w:sz w:val="24"/>
          <w:szCs w:val="24"/>
        </w:rPr>
        <w:t>Bras</w:t>
      </w:r>
      <w:proofErr w:type="spellEnd"/>
      <w:r w:rsidR="004B1EEF" w:rsidRPr="00183AF6">
        <w:rPr>
          <w:rStyle w:val="editionmeta"/>
          <w:rFonts w:ascii="Arial" w:hAnsi="Arial" w:cs="Arial"/>
          <w:b/>
          <w:bCs/>
          <w:sz w:val="24"/>
          <w:szCs w:val="24"/>
        </w:rPr>
        <w:t xml:space="preserve"> </w:t>
      </w:r>
      <w:proofErr w:type="spellStart"/>
      <w:r w:rsidR="004B1EEF" w:rsidRPr="00183AF6">
        <w:rPr>
          <w:rStyle w:val="editionmeta"/>
          <w:rFonts w:ascii="Arial" w:hAnsi="Arial" w:cs="Arial"/>
          <w:b/>
          <w:bCs/>
          <w:sz w:val="24"/>
          <w:szCs w:val="24"/>
        </w:rPr>
        <w:t>Endocrinol</w:t>
      </w:r>
      <w:proofErr w:type="spellEnd"/>
      <w:r w:rsidR="004B1EEF" w:rsidRPr="00183AF6">
        <w:rPr>
          <w:rStyle w:val="editionmeta"/>
          <w:rFonts w:ascii="Arial" w:hAnsi="Arial" w:cs="Arial"/>
          <w:b/>
          <w:bCs/>
          <w:sz w:val="24"/>
          <w:szCs w:val="24"/>
        </w:rPr>
        <w:t xml:space="preserve"> </w:t>
      </w:r>
      <w:proofErr w:type="spellStart"/>
      <w:r w:rsidR="004B1EEF" w:rsidRPr="00183AF6">
        <w:rPr>
          <w:rStyle w:val="editionmeta"/>
          <w:rFonts w:ascii="Arial" w:hAnsi="Arial" w:cs="Arial"/>
          <w:b/>
          <w:bCs/>
          <w:sz w:val="24"/>
          <w:szCs w:val="24"/>
        </w:rPr>
        <w:t>Metab</w:t>
      </w:r>
      <w:proofErr w:type="spellEnd"/>
      <w:r w:rsidR="00427205" w:rsidRPr="00183AF6">
        <w:rPr>
          <w:rStyle w:val="editionmeta"/>
          <w:rFonts w:ascii="Arial" w:hAnsi="Arial" w:cs="Arial"/>
          <w:b/>
          <w:bCs/>
          <w:sz w:val="24"/>
          <w:szCs w:val="24"/>
        </w:rPr>
        <w:t xml:space="preserve">. </w:t>
      </w:r>
      <w:r w:rsidR="00427205" w:rsidRPr="00183AF6">
        <w:rPr>
          <w:rStyle w:val="editionmeta"/>
          <w:rFonts w:ascii="Arial" w:hAnsi="Arial" w:cs="Arial"/>
          <w:bCs/>
          <w:sz w:val="24"/>
          <w:szCs w:val="24"/>
        </w:rPr>
        <w:t>n. 52,</w:t>
      </w:r>
      <w:r w:rsidR="004B1EEF" w:rsidRPr="00183AF6">
        <w:rPr>
          <w:rStyle w:val="editionmeta"/>
          <w:rFonts w:ascii="Arial" w:hAnsi="Arial" w:cs="Arial"/>
          <w:bCs/>
          <w:sz w:val="24"/>
          <w:szCs w:val="24"/>
        </w:rPr>
        <w:t xml:space="preserve"> v.2</w:t>
      </w:r>
      <w:r w:rsidRPr="00183AF6">
        <w:rPr>
          <w:rStyle w:val="editionmeta"/>
          <w:rFonts w:ascii="Arial" w:hAnsi="Arial" w:cs="Arial"/>
          <w:bCs/>
          <w:sz w:val="24"/>
          <w:szCs w:val="24"/>
        </w:rPr>
        <w:t xml:space="preserve">, </w:t>
      </w:r>
      <w:r w:rsidRPr="00183AF6">
        <w:rPr>
          <w:rStyle w:val="editionmeta"/>
          <w:rFonts w:ascii="Arial" w:hAnsi="Arial" w:cs="Arial"/>
          <w:sz w:val="24"/>
          <w:szCs w:val="24"/>
        </w:rPr>
        <w:t>2008.</w:t>
      </w:r>
    </w:p>
    <w:p w14:paraId="3FDCD7EF" w14:textId="5833270C"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MOREIRA, L.C. Controle glicêmico em sujeitos com diabetes </w:t>
      </w:r>
      <w:r w:rsidRPr="00183AF6">
        <w:rPr>
          <w:rFonts w:ascii="Arial" w:hAnsi="Arial" w:cs="Arial"/>
          <w:i/>
          <w:iCs/>
          <w:sz w:val="24"/>
          <w:szCs w:val="24"/>
        </w:rPr>
        <w:t>mellitus</w:t>
      </w:r>
      <w:r w:rsidRPr="00183AF6">
        <w:rPr>
          <w:rFonts w:ascii="Arial" w:hAnsi="Arial" w:cs="Arial"/>
          <w:sz w:val="24"/>
          <w:szCs w:val="24"/>
        </w:rPr>
        <w:t xml:space="preserve"> tipo 1: revisão de estudos clínicos brasileiros. </w:t>
      </w:r>
      <w:r w:rsidRPr="00183AF6">
        <w:rPr>
          <w:rFonts w:ascii="Arial" w:hAnsi="Arial" w:cs="Arial"/>
          <w:b/>
          <w:bCs/>
          <w:sz w:val="24"/>
          <w:szCs w:val="24"/>
        </w:rPr>
        <w:t>Trabalho de Conclusão de Curso</w:t>
      </w:r>
      <w:r w:rsidRPr="00183AF6">
        <w:rPr>
          <w:rFonts w:ascii="Arial" w:hAnsi="Arial" w:cs="Arial"/>
          <w:sz w:val="24"/>
          <w:szCs w:val="24"/>
        </w:rPr>
        <w:t xml:space="preserve">. </w:t>
      </w:r>
      <w:r w:rsidR="00427205" w:rsidRPr="00183AF6">
        <w:rPr>
          <w:rFonts w:ascii="Arial" w:hAnsi="Arial" w:cs="Arial"/>
          <w:sz w:val="24"/>
          <w:szCs w:val="24"/>
        </w:rPr>
        <w:t>Universidade de Brasília, 2018.</w:t>
      </w:r>
    </w:p>
    <w:p w14:paraId="1654CDC2" w14:textId="649B2374"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NOVO NORDISK. </w:t>
      </w:r>
      <w:proofErr w:type="spellStart"/>
      <w:r w:rsidRPr="00183AF6">
        <w:rPr>
          <w:rFonts w:ascii="Arial" w:hAnsi="Arial" w:cs="Arial"/>
          <w:b/>
          <w:sz w:val="24"/>
          <w:szCs w:val="24"/>
        </w:rPr>
        <w:t>Levemir</w:t>
      </w:r>
      <w:proofErr w:type="spellEnd"/>
      <w:r w:rsidRPr="00183AF6">
        <w:rPr>
          <w:rFonts w:ascii="Arial" w:hAnsi="Arial" w:cs="Arial"/>
          <w:b/>
          <w:sz w:val="24"/>
          <w:szCs w:val="24"/>
        </w:rPr>
        <w:t xml:space="preserve"> </w:t>
      </w:r>
      <w:proofErr w:type="spellStart"/>
      <w:r w:rsidRPr="00183AF6">
        <w:rPr>
          <w:rFonts w:ascii="Arial" w:hAnsi="Arial" w:cs="Arial"/>
          <w:b/>
          <w:sz w:val="24"/>
          <w:szCs w:val="24"/>
        </w:rPr>
        <w:t>FlexPen</w:t>
      </w:r>
      <w:proofErr w:type="spellEnd"/>
      <w:r w:rsidRPr="00183AF6">
        <w:rPr>
          <w:rFonts w:ascii="Arial" w:hAnsi="Arial" w:cs="Arial"/>
          <w:b/>
          <w:sz w:val="24"/>
          <w:szCs w:val="24"/>
        </w:rPr>
        <w:t xml:space="preserve"> insulina </w:t>
      </w:r>
      <w:proofErr w:type="spellStart"/>
      <w:r w:rsidRPr="00183AF6">
        <w:rPr>
          <w:rFonts w:ascii="Arial" w:hAnsi="Arial" w:cs="Arial"/>
          <w:b/>
          <w:sz w:val="24"/>
          <w:szCs w:val="24"/>
        </w:rPr>
        <w:t>detemir</w:t>
      </w:r>
      <w:proofErr w:type="spellEnd"/>
      <w:r w:rsidRPr="00183AF6">
        <w:rPr>
          <w:rFonts w:ascii="Arial" w:hAnsi="Arial" w:cs="Arial"/>
          <w:sz w:val="24"/>
          <w:szCs w:val="24"/>
        </w:rPr>
        <w:t xml:space="preserve">. Paraná, 2021. </w:t>
      </w:r>
      <w:proofErr w:type="spellStart"/>
      <w:r w:rsidRPr="00183AF6">
        <w:rPr>
          <w:rFonts w:ascii="Arial" w:hAnsi="Arial" w:cs="Arial"/>
          <w:sz w:val="24"/>
          <w:szCs w:val="24"/>
        </w:rPr>
        <w:t>Disponivel</w:t>
      </w:r>
      <w:proofErr w:type="spellEnd"/>
      <w:r w:rsidRPr="00183AF6">
        <w:rPr>
          <w:rFonts w:ascii="Arial" w:hAnsi="Arial" w:cs="Arial"/>
          <w:sz w:val="24"/>
          <w:szCs w:val="24"/>
        </w:rPr>
        <w:t xml:space="preserve"> em: &lt;https://www.novonordisk.com.br/content/dam/brazil/affiliate/www-novonordisk-br/Profissionais_da_Saude/Bulas-profissionais-de-saude/Levemir%20FlexPen_Profissional.pdf&gt; Acesso em:</w:t>
      </w:r>
      <w:r w:rsidR="004B1EEF" w:rsidRPr="00183AF6">
        <w:rPr>
          <w:rFonts w:ascii="Arial" w:hAnsi="Arial" w:cs="Arial"/>
          <w:sz w:val="24"/>
          <w:szCs w:val="24"/>
        </w:rPr>
        <w:t xml:space="preserve"> 11</w:t>
      </w:r>
      <w:r w:rsidR="00427205" w:rsidRPr="00183AF6">
        <w:rPr>
          <w:rFonts w:ascii="Arial" w:hAnsi="Arial" w:cs="Arial"/>
          <w:sz w:val="24"/>
          <w:szCs w:val="24"/>
        </w:rPr>
        <w:t xml:space="preserve"> nov. </w:t>
      </w:r>
      <w:r w:rsidR="004B1EEF" w:rsidRPr="00183AF6">
        <w:rPr>
          <w:rFonts w:ascii="Arial" w:hAnsi="Arial" w:cs="Arial"/>
          <w:sz w:val="24"/>
          <w:szCs w:val="24"/>
        </w:rPr>
        <w:t>2021.</w:t>
      </w:r>
    </w:p>
    <w:p w14:paraId="4E664E76" w14:textId="0B4C9239"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NOVO NORDISK. </w:t>
      </w:r>
      <w:proofErr w:type="spellStart"/>
      <w:r w:rsidRPr="00183AF6">
        <w:rPr>
          <w:rFonts w:ascii="Arial" w:hAnsi="Arial" w:cs="Arial"/>
          <w:b/>
          <w:sz w:val="24"/>
          <w:szCs w:val="24"/>
        </w:rPr>
        <w:t>Novolin</w:t>
      </w:r>
      <w:proofErr w:type="spellEnd"/>
      <w:r w:rsidRPr="00183AF6">
        <w:rPr>
          <w:rFonts w:ascii="Arial" w:hAnsi="Arial" w:cs="Arial"/>
          <w:b/>
          <w:sz w:val="24"/>
          <w:szCs w:val="24"/>
        </w:rPr>
        <w:t xml:space="preserve"> N </w:t>
      </w:r>
      <w:proofErr w:type="spellStart"/>
      <w:r w:rsidRPr="00183AF6">
        <w:rPr>
          <w:rFonts w:ascii="Arial" w:hAnsi="Arial" w:cs="Arial"/>
          <w:b/>
          <w:sz w:val="24"/>
          <w:szCs w:val="24"/>
        </w:rPr>
        <w:t>FlexPen</w:t>
      </w:r>
      <w:proofErr w:type="spellEnd"/>
      <w:r w:rsidRPr="00183AF6">
        <w:rPr>
          <w:rFonts w:ascii="Arial" w:hAnsi="Arial" w:cs="Arial"/>
          <w:b/>
          <w:sz w:val="24"/>
          <w:szCs w:val="24"/>
        </w:rPr>
        <w:t xml:space="preserve"> insulina humana</w:t>
      </w:r>
      <w:r w:rsidRPr="00183AF6">
        <w:rPr>
          <w:rFonts w:ascii="Arial" w:hAnsi="Arial" w:cs="Arial"/>
          <w:sz w:val="24"/>
          <w:szCs w:val="24"/>
        </w:rPr>
        <w:t xml:space="preserve">. Paraná, 2021. </w:t>
      </w:r>
      <w:proofErr w:type="spellStart"/>
      <w:r w:rsidRPr="00183AF6">
        <w:rPr>
          <w:rFonts w:ascii="Arial" w:hAnsi="Arial" w:cs="Arial"/>
          <w:sz w:val="24"/>
          <w:szCs w:val="24"/>
        </w:rPr>
        <w:t>Disponivel</w:t>
      </w:r>
      <w:proofErr w:type="spellEnd"/>
      <w:r w:rsidRPr="00183AF6">
        <w:rPr>
          <w:rFonts w:ascii="Arial" w:hAnsi="Arial" w:cs="Arial"/>
          <w:sz w:val="24"/>
          <w:szCs w:val="24"/>
        </w:rPr>
        <w:t xml:space="preserve"> em: &lt;https://www.novonordisk.com.br/content/dam/brazil/affiliate/www-novonordisk-br/Profissionais_da_Saude/Bulas-profissionais-de-saude/2019-06%20Novolin%20N%20Flexpen_Bula%20profissional.pdf&gt; Acesso em:</w:t>
      </w:r>
      <w:r w:rsidR="004B1EEF" w:rsidRPr="00183AF6">
        <w:rPr>
          <w:rFonts w:ascii="Arial" w:hAnsi="Arial" w:cs="Arial"/>
          <w:sz w:val="24"/>
          <w:szCs w:val="24"/>
        </w:rPr>
        <w:t xml:space="preserve"> </w:t>
      </w:r>
      <w:r w:rsidR="00427205" w:rsidRPr="00183AF6">
        <w:rPr>
          <w:rFonts w:ascii="Arial" w:hAnsi="Arial" w:cs="Arial"/>
          <w:sz w:val="24"/>
          <w:szCs w:val="24"/>
        </w:rPr>
        <w:t>11 nov. 2021.</w:t>
      </w:r>
    </w:p>
    <w:p w14:paraId="45DCED8B" w14:textId="77777777" w:rsidR="00C2500B" w:rsidRPr="00183AF6" w:rsidRDefault="00C2500B"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t xml:space="preserve">NÚCLEO DE AVALIAÇÃO DE TECNOLOGIAS EM SAÚDE (NATS). </w:t>
      </w:r>
      <w:r w:rsidRPr="00183AF6">
        <w:rPr>
          <w:rFonts w:ascii="Arial" w:eastAsia="Calibri" w:hAnsi="Arial" w:cs="Arial"/>
          <w:b/>
          <w:sz w:val="24"/>
          <w:szCs w:val="24"/>
        </w:rPr>
        <w:t>Bomba de insulina no tratamento do diabetes mellitus tipo 1.</w:t>
      </w:r>
      <w:r w:rsidRPr="00183AF6">
        <w:rPr>
          <w:rFonts w:ascii="Arial" w:eastAsia="Calibri" w:hAnsi="Arial" w:cs="Arial"/>
          <w:sz w:val="24"/>
          <w:szCs w:val="24"/>
        </w:rPr>
        <w:t xml:space="preserve"> </w:t>
      </w:r>
      <w:r w:rsidRPr="00183AF6">
        <w:rPr>
          <w:rFonts w:ascii="Arial" w:eastAsia="Calibri" w:hAnsi="Arial" w:cs="Arial"/>
          <w:bCs/>
          <w:sz w:val="24"/>
          <w:szCs w:val="24"/>
        </w:rPr>
        <w:t>Ministério Público do Estado de Minas Gerais</w:t>
      </w:r>
      <w:r w:rsidRPr="00183AF6">
        <w:rPr>
          <w:rFonts w:ascii="Arial" w:eastAsia="Calibri" w:hAnsi="Arial" w:cs="Arial"/>
          <w:sz w:val="24"/>
          <w:szCs w:val="24"/>
        </w:rPr>
        <w:t>, 2017.</w:t>
      </w:r>
    </w:p>
    <w:p w14:paraId="4791BDD2" w14:textId="77777777" w:rsidR="00C2500B" w:rsidRPr="00183AF6" w:rsidRDefault="00C2500B" w:rsidP="00183AF6">
      <w:pPr>
        <w:spacing w:line="360" w:lineRule="auto"/>
        <w:rPr>
          <w:rFonts w:ascii="Arial" w:eastAsia="Calibri" w:hAnsi="Arial" w:cs="Arial"/>
          <w:sz w:val="24"/>
          <w:szCs w:val="24"/>
        </w:rPr>
      </w:pPr>
      <w:r w:rsidRPr="00183AF6">
        <w:rPr>
          <w:rFonts w:ascii="Arial" w:eastAsia="Calibri" w:hAnsi="Arial" w:cs="Arial"/>
          <w:sz w:val="24"/>
          <w:szCs w:val="24"/>
        </w:rPr>
        <w:lastRenderedPageBreak/>
        <w:t xml:space="preserve">NÚCLEO DE AVALIAÇÃO DE TECNOLOGIAS EM SAÚDE (NATS). </w:t>
      </w:r>
      <w:r w:rsidRPr="00183AF6">
        <w:rPr>
          <w:rFonts w:ascii="Arial" w:eastAsia="Calibri" w:hAnsi="Arial" w:cs="Arial"/>
          <w:b/>
          <w:sz w:val="24"/>
          <w:szCs w:val="24"/>
        </w:rPr>
        <w:t>Bomba de insulina no tratamento do diabetes mellitus tipo 1.</w:t>
      </w:r>
      <w:r w:rsidRPr="00183AF6">
        <w:rPr>
          <w:rFonts w:ascii="Arial" w:eastAsia="Calibri" w:hAnsi="Arial" w:cs="Arial"/>
          <w:sz w:val="24"/>
          <w:szCs w:val="24"/>
        </w:rPr>
        <w:t xml:space="preserve"> Hospital das Clínicas. </w:t>
      </w:r>
      <w:r w:rsidRPr="00183AF6">
        <w:rPr>
          <w:rFonts w:ascii="Arial" w:eastAsia="Calibri" w:hAnsi="Arial" w:cs="Arial"/>
          <w:bCs/>
          <w:sz w:val="24"/>
          <w:szCs w:val="24"/>
        </w:rPr>
        <w:t>Universidade Federal de Minas Gerais</w:t>
      </w:r>
      <w:r w:rsidRPr="00183AF6">
        <w:rPr>
          <w:rFonts w:ascii="Arial" w:eastAsia="Calibri" w:hAnsi="Arial" w:cs="Arial"/>
          <w:sz w:val="24"/>
          <w:szCs w:val="24"/>
        </w:rPr>
        <w:t>, 2013.</w:t>
      </w:r>
    </w:p>
    <w:p w14:paraId="3D2BF057" w14:textId="09308374"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SOCIEDADE BRASILEIRA DE DIABETES. </w:t>
      </w:r>
      <w:r w:rsidRPr="00183AF6">
        <w:rPr>
          <w:rFonts w:ascii="Arial" w:hAnsi="Arial" w:cs="Arial"/>
          <w:b/>
          <w:sz w:val="24"/>
          <w:szCs w:val="24"/>
        </w:rPr>
        <w:t>Diagnóstico e tratamento do diabetes tipo 1 – Atualização 2012.</w:t>
      </w:r>
      <w:r w:rsidRPr="00183AF6">
        <w:rPr>
          <w:rFonts w:ascii="Arial" w:hAnsi="Arial" w:cs="Arial"/>
          <w:sz w:val="24"/>
          <w:szCs w:val="24"/>
        </w:rPr>
        <w:t xml:space="preserve"> </w:t>
      </w:r>
      <w:r w:rsidRPr="00183AF6">
        <w:rPr>
          <w:rFonts w:ascii="Arial" w:hAnsi="Arial" w:cs="Arial"/>
          <w:bCs/>
          <w:sz w:val="24"/>
          <w:szCs w:val="24"/>
        </w:rPr>
        <w:t>Posi</w:t>
      </w:r>
      <w:r w:rsidR="004B1EEF" w:rsidRPr="00183AF6">
        <w:rPr>
          <w:rFonts w:ascii="Arial" w:hAnsi="Arial" w:cs="Arial"/>
          <w:bCs/>
          <w:sz w:val="24"/>
          <w:szCs w:val="24"/>
        </w:rPr>
        <w:t>cionamento Oficial SBD</w:t>
      </w:r>
      <w:r w:rsidR="004B1EEF" w:rsidRPr="00183AF6">
        <w:rPr>
          <w:rFonts w:ascii="Arial" w:hAnsi="Arial" w:cs="Arial"/>
          <w:sz w:val="24"/>
          <w:szCs w:val="24"/>
        </w:rPr>
        <w:t>. n. 1</w:t>
      </w:r>
      <w:r w:rsidRPr="00183AF6">
        <w:rPr>
          <w:rFonts w:ascii="Arial" w:hAnsi="Arial" w:cs="Arial"/>
          <w:sz w:val="24"/>
          <w:szCs w:val="24"/>
        </w:rPr>
        <w:t>, 2012.</w:t>
      </w:r>
      <w:r w:rsidR="00427205" w:rsidRPr="00183AF6">
        <w:rPr>
          <w:rFonts w:ascii="Arial" w:hAnsi="Arial" w:cs="Arial"/>
          <w:sz w:val="24"/>
          <w:szCs w:val="24"/>
        </w:rPr>
        <w:t xml:space="preserve"> Disponível em: </w:t>
      </w:r>
      <w:hyperlink r:id="rId8" w:history="1">
        <w:r w:rsidR="00427205" w:rsidRPr="00183AF6">
          <w:rPr>
            <w:rStyle w:val="Hyperlink"/>
            <w:rFonts w:ascii="Arial" w:hAnsi="Arial" w:cs="Arial"/>
            <w:sz w:val="24"/>
            <w:szCs w:val="24"/>
          </w:rPr>
          <w:t>https://nutritotal.com.br/pro/wp-content/uploads/sites/3/2012/11/275-dm1posicionamento-da-sbd-2012.pdf</w:t>
        </w:r>
      </w:hyperlink>
      <w:r w:rsidR="00427205" w:rsidRPr="00183AF6">
        <w:rPr>
          <w:rFonts w:ascii="Arial" w:hAnsi="Arial" w:cs="Arial"/>
          <w:sz w:val="24"/>
          <w:szCs w:val="24"/>
        </w:rPr>
        <w:t xml:space="preserve"> </w:t>
      </w:r>
      <w:r w:rsidR="00427205" w:rsidRPr="00183AF6">
        <w:rPr>
          <w:rFonts w:ascii="Arial" w:hAnsi="Arial" w:cs="Arial"/>
          <w:sz w:val="24"/>
          <w:szCs w:val="24"/>
        </w:rPr>
        <w:t>Acesso em: 11 nov. 2021.</w:t>
      </w:r>
    </w:p>
    <w:p w14:paraId="50C78687" w14:textId="37E6353D" w:rsidR="00C2500B" w:rsidRPr="00183AF6" w:rsidRDefault="00C2500B" w:rsidP="00183AF6">
      <w:pPr>
        <w:spacing w:line="360" w:lineRule="auto"/>
        <w:rPr>
          <w:rFonts w:ascii="Arial" w:hAnsi="Arial" w:cs="Arial"/>
          <w:sz w:val="24"/>
          <w:szCs w:val="24"/>
        </w:rPr>
      </w:pPr>
      <w:r w:rsidRPr="00183AF6">
        <w:rPr>
          <w:rFonts w:ascii="Arial" w:hAnsi="Arial" w:cs="Arial"/>
          <w:sz w:val="24"/>
          <w:szCs w:val="24"/>
        </w:rPr>
        <w:t xml:space="preserve">SOCIEDADE BRASILEIRA DE DIABETES. </w:t>
      </w:r>
      <w:r w:rsidRPr="00183AF6">
        <w:rPr>
          <w:rFonts w:ascii="Arial" w:hAnsi="Arial" w:cs="Arial"/>
          <w:b/>
          <w:sz w:val="24"/>
          <w:szCs w:val="24"/>
        </w:rPr>
        <w:t>Tratamento e acompa</w:t>
      </w:r>
      <w:r w:rsidR="002E791C" w:rsidRPr="00183AF6">
        <w:rPr>
          <w:rFonts w:ascii="Arial" w:hAnsi="Arial" w:cs="Arial"/>
          <w:b/>
          <w:sz w:val="24"/>
          <w:szCs w:val="24"/>
        </w:rPr>
        <w:t>nhamento do Diabetes mellitus: d</w:t>
      </w:r>
      <w:r w:rsidRPr="00183AF6">
        <w:rPr>
          <w:rFonts w:ascii="Arial" w:hAnsi="Arial" w:cs="Arial"/>
          <w:b/>
          <w:sz w:val="24"/>
          <w:szCs w:val="24"/>
        </w:rPr>
        <w:t>iretrizes da Sociedade Brasileira de Diabetes.</w:t>
      </w:r>
      <w:r w:rsidRPr="00183AF6">
        <w:rPr>
          <w:rFonts w:ascii="Arial" w:hAnsi="Arial" w:cs="Arial"/>
          <w:sz w:val="24"/>
          <w:szCs w:val="24"/>
        </w:rPr>
        <w:t xml:space="preserve"> 2006.</w:t>
      </w:r>
    </w:p>
    <w:p w14:paraId="1180CE0D" w14:textId="77777777" w:rsidR="00C2500B" w:rsidRPr="00183AF6" w:rsidRDefault="00C2500B"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t xml:space="preserve">VILELA, M.P. </w:t>
      </w:r>
      <w:r w:rsidRPr="00183AF6">
        <w:rPr>
          <w:rFonts w:ascii="Arial" w:eastAsia="Calibri" w:hAnsi="Arial" w:cs="Arial"/>
          <w:b/>
          <w:sz w:val="24"/>
          <w:szCs w:val="24"/>
        </w:rPr>
        <w:t>Diabetes Mellitus tipo 1 em adolescentes e suas complicações e ações de enfermagem.</w:t>
      </w:r>
      <w:r w:rsidRPr="00183AF6">
        <w:rPr>
          <w:rFonts w:ascii="Arial" w:eastAsia="Calibri" w:hAnsi="Arial" w:cs="Arial"/>
          <w:sz w:val="24"/>
          <w:szCs w:val="24"/>
        </w:rPr>
        <w:t xml:space="preserve"> </w:t>
      </w:r>
      <w:r w:rsidRPr="00183AF6">
        <w:rPr>
          <w:rFonts w:ascii="Arial" w:eastAsia="Calibri" w:hAnsi="Arial" w:cs="Arial"/>
          <w:bCs/>
          <w:sz w:val="24"/>
          <w:szCs w:val="24"/>
        </w:rPr>
        <w:t>Trabalho de Conclusão de Curso</w:t>
      </w:r>
      <w:r w:rsidRPr="00183AF6">
        <w:rPr>
          <w:rFonts w:ascii="Arial" w:eastAsia="Calibri" w:hAnsi="Arial" w:cs="Arial"/>
          <w:sz w:val="24"/>
          <w:szCs w:val="24"/>
        </w:rPr>
        <w:t>. Fundação Educacional do Município de Assis. Instituto Municipal de Ensino Superior de Assis, 2015.</w:t>
      </w:r>
    </w:p>
    <w:p w14:paraId="30A32DCE" w14:textId="36DBACD0" w:rsidR="00B90ECE" w:rsidRPr="00183AF6" w:rsidRDefault="00C2500B" w:rsidP="00183AF6">
      <w:pPr>
        <w:tabs>
          <w:tab w:val="left" w:pos="567"/>
        </w:tabs>
        <w:spacing w:line="360" w:lineRule="auto"/>
        <w:rPr>
          <w:rFonts w:ascii="Arial" w:eastAsia="Calibri" w:hAnsi="Arial" w:cs="Arial"/>
          <w:sz w:val="24"/>
          <w:szCs w:val="24"/>
        </w:rPr>
      </w:pPr>
      <w:r w:rsidRPr="00183AF6">
        <w:rPr>
          <w:rFonts w:ascii="Arial" w:eastAsia="Calibri" w:hAnsi="Arial" w:cs="Arial"/>
          <w:sz w:val="24"/>
          <w:szCs w:val="24"/>
        </w:rPr>
        <w:t xml:space="preserve">WU, H. MAHATO, R. I. </w:t>
      </w:r>
      <w:proofErr w:type="spellStart"/>
      <w:r w:rsidR="002E791C" w:rsidRPr="00183AF6">
        <w:rPr>
          <w:rFonts w:ascii="Arial" w:eastAsia="Calibri" w:hAnsi="Arial" w:cs="Arial"/>
          <w:sz w:val="24"/>
          <w:szCs w:val="24"/>
        </w:rPr>
        <w:t>Mesenchymal</w:t>
      </w:r>
      <w:proofErr w:type="spellEnd"/>
      <w:r w:rsidR="002E791C" w:rsidRPr="00183AF6">
        <w:rPr>
          <w:rFonts w:ascii="Arial" w:eastAsia="Calibri" w:hAnsi="Arial" w:cs="Arial"/>
          <w:sz w:val="24"/>
          <w:szCs w:val="24"/>
        </w:rPr>
        <w:t xml:space="preserve"> </w:t>
      </w:r>
      <w:proofErr w:type="spellStart"/>
      <w:r w:rsidR="002E791C" w:rsidRPr="00183AF6">
        <w:rPr>
          <w:rFonts w:ascii="Arial" w:eastAsia="Calibri" w:hAnsi="Arial" w:cs="Arial"/>
          <w:sz w:val="24"/>
          <w:szCs w:val="24"/>
        </w:rPr>
        <w:t>stem</w:t>
      </w:r>
      <w:proofErr w:type="spellEnd"/>
      <w:r w:rsidR="002E791C" w:rsidRPr="00183AF6">
        <w:rPr>
          <w:rFonts w:ascii="Arial" w:eastAsia="Calibri" w:hAnsi="Arial" w:cs="Arial"/>
          <w:sz w:val="24"/>
          <w:szCs w:val="24"/>
        </w:rPr>
        <w:t xml:space="preserve"> </w:t>
      </w:r>
      <w:proofErr w:type="spellStart"/>
      <w:r w:rsidR="002E791C" w:rsidRPr="00183AF6">
        <w:rPr>
          <w:rFonts w:ascii="Arial" w:eastAsia="Calibri" w:hAnsi="Arial" w:cs="Arial"/>
          <w:sz w:val="24"/>
          <w:szCs w:val="24"/>
        </w:rPr>
        <w:t>cell-based</w:t>
      </w:r>
      <w:proofErr w:type="spellEnd"/>
      <w:r w:rsidR="002E791C" w:rsidRPr="00183AF6">
        <w:rPr>
          <w:rFonts w:ascii="Arial" w:eastAsia="Calibri" w:hAnsi="Arial" w:cs="Arial"/>
          <w:sz w:val="24"/>
          <w:szCs w:val="24"/>
        </w:rPr>
        <w:t xml:space="preserve"> </w:t>
      </w:r>
      <w:proofErr w:type="spellStart"/>
      <w:r w:rsidR="002E791C" w:rsidRPr="00183AF6">
        <w:rPr>
          <w:rFonts w:ascii="Arial" w:eastAsia="Calibri" w:hAnsi="Arial" w:cs="Arial"/>
          <w:sz w:val="24"/>
          <w:szCs w:val="24"/>
        </w:rPr>
        <w:t>therapy</w:t>
      </w:r>
      <w:proofErr w:type="spellEnd"/>
      <w:r w:rsidR="002E791C" w:rsidRPr="00183AF6">
        <w:rPr>
          <w:rFonts w:ascii="Arial" w:eastAsia="Calibri" w:hAnsi="Arial" w:cs="Arial"/>
          <w:sz w:val="24"/>
          <w:szCs w:val="24"/>
        </w:rPr>
        <w:t xml:space="preserve"> for </w:t>
      </w:r>
      <w:proofErr w:type="spellStart"/>
      <w:r w:rsidR="002E791C" w:rsidRPr="00183AF6">
        <w:rPr>
          <w:rFonts w:ascii="Arial" w:eastAsia="Calibri" w:hAnsi="Arial" w:cs="Arial"/>
          <w:sz w:val="24"/>
          <w:szCs w:val="24"/>
        </w:rPr>
        <w:t>type</w:t>
      </w:r>
      <w:proofErr w:type="spellEnd"/>
      <w:r w:rsidR="002E791C" w:rsidRPr="00183AF6">
        <w:rPr>
          <w:rFonts w:ascii="Arial" w:eastAsia="Calibri" w:hAnsi="Arial" w:cs="Arial"/>
          <w:sz w:val="24"/>
          <w:szCs w:val="24"/>
        </w:rPr>
        <w:t xml:space="preserve"> 1 diabetes.</w:t>
      </w:r>
      <w:r w:rsidRPr="00183AF6">
        <w:rPr>
          <w:rFonts w:ascii="Arial" w:eastAsia="Calibri" w:hAnsi="Arial" w:cs="Arial"/>
          <w:b/>
          <w:bCs/>
          <w:sz w:val="24"/>
          <w:szCs w:val="24"/>
        </w:rPr>
        <w:t xml:space="preserve"> </w:t>
      </w:r>
      <w:proofErr w:type="spellStart"/>
      <w:r w:rsidR="00183AF6" w:rsidRPr="00183AF6">
        <w:rPr>
          <w:rFonts w:ascii="Arial" w:eastAsia="Calibri" w:hAnsi="Arial" w:cs="Arial"/>
          <w:b/>
          <w:bCs/>
          <w:sz w:val="24"/>
          <w:szCs w:val="24"/>
        </w:rPr>
        <w:t>Discov</w:t>
      </w:r>
      <w:proofErr w:type="spellEnd"/>
      <w:r w:rsidR="00183AF6" w:rsidRPr="00183AF6">
        <w:rPr>
          <w:rFonts w:ascii="Arial" w:eastAsia="Calibri" w:hAnsi="Arial" w:cs="Arial"/>
          <w:b/>
          <w:bCs/>
          <w:sz w:val="24"/>
          <w:szCs w:val="24"/>
        </w:rPr>
        <w:t>. Med.</w:t>
      </w:r>
      <w:r w:rsidR="00183AF6" w:rsidRPr="00183AF6">
        <w:rPr>
          <w:rFonts w:ascii="Arial" w:eastAsia="Calibri" w:hAnsi="Arial" w:cs="Arial"/>
          <w:bCs/>
          <w:sz w:val="24"/>
          <w:szCs w:val="24"/>
        </w:rPr>
        <w:t xml:space="preserve"> v. 93, n. 17, 2014.</w:t>
      </w:r>
    </w:p>
    <w:p w14:paraId="5C4AFC30" w14:textId="43B9A942" w:rsidR="00A0400D" w:rsidRDefault="00A0400D">
      <w:pPr>
        <w:rPr>
          <w:rFonts w:ascii="Arial" w:hAnsi="Arial" w:cs="Arial"/>
          <w:sz w:val="24"/>
          <w:szCs w:val="24"/>
        </w:rPr>
      </w:pPr>
      <w:r>
        <w:rPr>
          <w:rFonts w:ascii="Arial" w:hAnsi="Arial" w:cs="Arial"/>
          <w:sz w:val="24"/>
          <w:szCs w:val="24"/>
        </w:rPr>
        <w:br w:type="page"/>
      </w:r>
    </w:p>
    <w:p w14:paraId="655F3804" w14:textId="77777777" w:rsidR="00A0400D" w:rsidRDefault="00A0400D" w:rsidP="00A0400D">
      <w:pPr>
        <w:tabs>
          <w:tab w:val="left" w:pos="567"/>
        </w:tabs>
        <w:spacing w:line="240" w:lineRule="auto"/>
        <w:ind w:right="-1"/>
        <w:jc w:val="center"/>
        <w:rPr>
          <w:rFonts w:ascii="Arial" w:hAnsi="Arial" w:cs="Arial"/>
          <w:b/>
          <w:sz w:val="24"/>
          <w:szCs w:val="24"/>
        </w:rPr>
      </w:pPr>
      <w:r w:rsidRPr="003303BA">
        <w:rPr>
          <w:rFonts w:ascii="Arial" w:hAnsi="Arial" w:cs="Arial"/>
          <w:b/>
          <w:sz w:val="24"/>
          <w:szCs w:val="24"/>
        </w:rPr>
        <w:lastRenderedPageBreak/>
        <w:t>ANEXO I</w:t>
      </w:r>
    </w:p>
    <w:p w14:paraId="10F4E18D" w14:textId="77777777" w:rsidR="00A0400D" w:rsidRDefault="00A0400D" w:rsidP="00A0400D">
      <w:pPr>
        <w:tabs>
          <w:tab w:val="left" w:pos="567"/>
        </w:tabs>
        <w:spacing w:line="240" w:lineRule="auto"/>
        <w:ind w:right="-1"/>
        <w:rPr>
          <w:rFonts w:ascii="Arial" w:hAnsi="Arial" w:cs="Arial"/>
          <w:sz w:val="24"/>
          <w:szCs w:val="24"/>
        </w:rPr>
      </w:pPr>
      <w:r>
        <w:rPr>
          <w:rFonts w:ascii="Arial" w:hAnsi="Arial" w:cs="Arial"/>
          <w:sz w:val="24"/>
          <w:szCs w:val="24"/>
        </w:rPr>
        <w:t xml:space="preserve">Resumo da análise de plágio utilizando a ferramenta </w:t>
      </w:r>
      <w:proofErr w:type="spellStart"/>
      <w:r>
        <w:rPr>
          <w:rFonts w:ascii="Arial" w:hAnsi="Arial" w:cs="Arial"/>
          <w:i/>
          <w:sz w:val="24"/>
          <w:szCs w:val="24"/>
        </w:rPr>
        <w:t>Copy</w:t>
      </w:r>
      <w:proofErr w:type="spellEnd"/>
      <w:r>
        <w:rPr>
          <w:rFonts w:ascii="Arial" w:hAnsi="Arial" w:cs="Arial"/>
          <w:i/>
          <w:sz w:val="24"/>
          <w:szCs w:val="24"/>
        </w:rPr>
        <w:t xml:space="preserve"> </w:t>
      </w:r>
      <w:proofErr w:type="spellStart"/>
      <w:r>
        <w:rPr>
          <w:rFonts w:ascii="Arial" w:hAnsi="Arial" w:cs="Arial"/>
          <w:i/>
          <w:sz w:val="24"/>
          <w:szCs w:val="24"/>
        </w:rPr>
        <w:t>Spider</w:t>
      </w:r>
      <w:proofErr w:type="spellEnd"/>
      <w:r>
        <w:rPr>
          <w:rFonts w:ascii="Arial" w:hAnsi="Arial" w:cs="Arial"/>
          <w:i/>
          <w:sz w:val="24"/>
          <w:szCs w:val="24"/>
        </w:rPr>
        <w:t xml:space="preserve"> </w:t>
      </w:r>
      <w:r>
        <w:rPr>
          <w:rFonts w:ascii="Arial" w:hAnsi="Arial" w:cs="Arial"/>
          <w:sz w:val="24"/>
          <w:szCs w:val="24"/>
        </w:rPr>
        <w:t>efetuada no dia 26/10/2021.</w:t>
      </w:r>
    </w:p>
    <w:p w14:paraId="1D7D8783" w14:textId="77777777" w:rsidR="00A0400D" w:rsidRDefault="00A0400D" w:rsidP="00A0400D">
      <w:pPr>
        <w:tabs>
          <w:tab w:val="left" w:pos="567"/>
        </w:tabs>
        <w:spacing w:line="240" w:lineRule="auto"/>
        <w:ind w:right="-1"/>
        <w:jc w:val="center"/>
        <w:rPr>
          <w:rFonts w:ascii="Arial" w:hAnsi="Arial" w:cs="Arial"/>
          <w:sz w:val="24"/>
          <w:szCs w:val="24"/>
        </w:rPr>
      </w:pPr>
      <w:r>
        <w:rPr>
          <w:noProof/>
          <w:lang w:eastAsia="pt-BR"/>
        </w:rPr>
        <w:drawing>
          <wp:inline distT="0" distB="0" distL="0" distR="0" wp14:anchorId="7531E093" wp14:editId="15815A58">
            <wp:extent cx="5219700" cy="4158922"/>
            <wp:effectExtent l="76200" t="76200" r="133350" b="127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892" t="20588" r="13847" b="6765"/>
                    <a:stretch/>
                  </pic:blipFill>
                  <pic:spPr bwMode="auto">
                    <a:xfrm>
                      <a:off x="0" y="0"/>
                      <a:ext cx="5227786" cy="41653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3C46349" w14:textId="77777777" w:rsidR="00A0400D" w:rsidRDefault="00A0400D" w:rsidP="00A0400D">
      <w:pPr>
        <w:rPr>
          <w:rFonts w:ascii="Arial" w:hAnsi="Arial" w:cs="Arial"/>
          <w:sz w:val="24"/>
          <w:szCs w:val="24"/>
        </w:rPr>
      </w:pPr>
      <w:r>
        <w:rPr>
          <w:rFonts w:ascii="Arial" w:hAnsi="Arial" w:cs="Arial"/>
          <w:sz w:val="24"/>
          <w:szCs w:val="24"/>
        </w:rPr>
        <w:br w:type="page"/>
      </w:r>
    </w:p>
    <w:p w14:paraId="5021D849" w14:textId="77777777" w:rsidR="00A0400D" w:rsidRPr="003303BA" w:rsidRDefault="00A0400D" w:rsidP="00A0400D">
      <w:pPr>
        <w:tabs>
          <w:tab w:val="left" w:pos="567"/>
        </w:tabs>
        <w:spacing w:line="240" w:lineRule="auto"/>
        <w:ind w:right="-1"/>
        <w:jc w:val="center"/>
        <w:rPr>
          <w:rFonts w:ascii="Arial" w:hAnsi="Arial" w:cs="Arial"/>
          <w:b/>
          <w:sz w:val="24"/>
          <w:szCs w:val="24"/>
        </w:rPr>
      </w:pPr>
      <w:r w:rsidRPr="003303BA">
        <w:rPr>
          <w:rFonts w:ascii="Arial" w:hAnsi="Arial" w:cs="Arial"/>
          <w:b/>
          <w:sz w:val="24"/>
          <w:szCs w:val="24"/>
        </w:rPr>
        <w:lastRenderedPageBreak/>
        <w:t>ANEXO II</w:t>
      </w:r>
    </w:p>
    <w:p w14:paraId="3D735098" w14:textId="77777777" w:rsidR="00A0400D" w:rsidRDefault="00A0400D" w:rsidP="00A0400D">
      <w:pPr>
        <w:tabs>
          <w:tab w:val="left" w:pos="567"/>
        </w:tabs>
        <w:spacing w:line="240" w:lineRule="auto"/>
        <w:ind w:right="-1"/>
        <w:rPr>
          <w:rFonts w:ascii="Arial" w:hAnsi="Arial" w:cs="Arial"/>
          <w:sz w:val="24"/>
          <w:szCs w:val="24"/>
        </w:rPr>
      </w:pPr>
      <w:r>
        <w:rPr>
          <w:rFonts w:ascii="Arial" w:hAnsi="Arial" w:cs="Arial"/>
          <w:sz w:val="24"/>
          <w:szCs w:val="24"/>
        </w:rPr>
        <w:t>Produção científica das alunas junto ao orientador no período de graduação.</w:t>
      </w:r>
    </w:p>
    <w:p w14:paraId="0BE7BC86" w14:textId="77777777" w:rsidR="00A0400D" w:rsidRDefault="00A0400D" w:rsidP="00A0400D">
      <w:pPr>
        <w:tabs>
          <w:tab w:val="left" w:pos="567"/>
        </w:tabs>
        <w:spacing w:line="240" w:lineRule="auto"/>
        <w:ind w:right="-1"/>
        <w:rPr>
          <w:rFonts w:ascii="Arial" w:hAnsi="Arial" w:cs="Arial"/>
          <w:sz w:val="24"/>
          <w:szCs w:val="24"/>
        </w:rPr>
      </w:pPr>
    </w:p>
    <w:p w14:paraId="54382A55" w14:textId="77777777" w:rsidR="00A0400D" w:rsidRPr="003303BA" w:rsidRDefault="00A0400D" w:rsidP="00A0400D">
      <w:pPr>
        <w:tabs>
          <w:tab w:val="left" w:pos="567"/>
        </w:tabs>
        <w:spacing w:line="240" w:lineRule="auto"/>
        <w:ind w:right="-1"/>
        <w:rPr>
          <w:rFonts w:ascii="Arial" w:hAnsi="Arial" w:cs="Arial"/>
          <w:sz w:val="24"/>
          <w:szCs w:val="24"/>
        </w:rPr>
      </w:pPr>
      <w:r>
        <w:rPr>
          <w:rFonts w:ascii="Arial" w:hAnsi="Arial" w:cs="Arial"/>
          <w:sz w:val="24"/>
          <w:szCs w:val="24"/>
        </w:rPr>
        <w:t>FERREIRA, A. L. L.</w:t>
      </w:r>
      <w:r w:rsidRPr="003303BA">
        <w:rPr>
          <w:rFonts w:ascii="Arial" w:hAnsi="Arial" w:cs="Arial"/>
          <w:sz w:val="24"/>
          <w:szCs w:val="24"/>
        </w:rPr>
        <w:t xml:space="preserve"> CANDIDO, T. S. </w:t>
      </w:r>
      <w:r w:rsidRPr="00AB64A8">
        <w:rPr>
          <w:rFonts w:ascii="Arial" w:hAnsi="Arial" w:cs="Arial"/>
          <w:b/>
          <w:sz w:val="24"/>
          <w:szCs w:val="24"/>
        </w:rPr>
        <w:t>Causas múltiplas de morte relacionadas às doenças do trato respiratório no brasil em 2018.</w:t>
      </w:r>
      <w:r>
        <w:rPr>
          <w:rFonts w:ascii="Arial" w:hAnsi="Arial" w:cs="Arial"/>
          <w:sz w:val="24"/>
          <w:szCs w:val="24"/>
        </w:rPr>
        <w:t xml:space="preserve"> </w:t>
      </w:r>
      <w:r w:rsidRPr="003303BA">
        <w:rPr>
          <w:rFonts w:ascii="Arial" w:hAnsi="Arial" w:cs="Arial"/>
          <w:sz w:val="24"/>
          <w:szCs w:val="24"/>
        </w:rPr>
        <w:t>In: 17° ENIC - Encontro de Iniciação Científica das Facu</w:t>
      </w:r>
      <w:r>
        <w:rPr>
          <w:rFonts w:ascii="Arial" w:hAnsi="Arial" w:cs="Arial"/>
          <w:sz w:val="24"/>
          <w:szCs w:val="24"/>
        </w:rPr>
        <w:t>ldades Integradas de Jaú, 2020.</w:t>
      </w:r>
    </w:p>
    <w:p w14:paraId="09BCEDED" w14:textId="77777777" w:rsidR="00A0400D" w:rsidRDefault="00A0400D" w:rsidP="00A0400D">
      <w:pPr>
        <w:tabs>
          <w:tab w:val="left" w:pos="567"/>
        </w:tabs>
        <w:spacing w:line="240" w:lineRule="auto"/>
        <w:ind w:right="-1"/>
        <w:rPr>
          <w:rFonts w:ascii="Arial" w:hAnsi="Arial" w:cs="Arial"/>
          <w:sz w:val="24"/>
          <w:szCs w:val="24"/>
        </w:rPr>
      </w:pPr>
      <w:r>
        <w:rPr>
          <w:rFonts w:ascii="Arial" w:hAnsi="Arial" w:cs="Arial"/>
          <w:sz w:val="24"/>
          <w:szCs w:val="24"/>
        </w:rPr>
        <w:t>FERREIRA, A. L. L.</w:t>
      </w:r>
      <w:r w:rsidRPr="003303BA">
        <w:rPr>
          <w:rFonts w:ascii="Arial" w:hAnsi="Arial" w:cs="Arial"/>
          <w:sz w:val="24"/>
          <w:szCs w:val="24"/>
        </w:rPr>
        <w:t xml:space="preserve"> </w:t>
      </w:r>
      <w:r>
        <w:rPr>
          <w:rFonts w:ascii="Arial" w:hAnsi="Arial" w:cs="Arial"/>
          <w:sz w:val="24"/>
          <w:szCs w:val="24"/>
        </w:rPr>
        <w:t xml:space="preserve">PAES, I. R. </w:t>
      </w:r>
      <w:r w:rsidRPr="003303BA">
        <w:rPr>
          <w:rFonts w:ascii="Arial" w:hAnsi="Arial" w:cs="Arial"/>
          <w:sz w:val="24"/>
          <w:szCs w:val="24"/>
        </w:rPr>
        <w:t>CANDIDO, T. S.</w:t>
      </w:r>
      <w:r>
        <w:rPr>
          <w:rFonts w:ascii="Arial" w:hAnsi="Arial" w:cs="Arial"/>
          <w:sz w:val="24"/>
          <w:szCs w:val="24"/>
        </w:rPr>
        <w:t xml:space="preserve"> </w:t>
      </w:r>
      <w:r w:rsidRPr="00AB64A8">
        <w:rPr>
          <w:rFonts w:ascii="Arial" w:hAnsi="Arial" w:cs="Arial"/>
          <w:b/>
          <w:i/>
          <w:sz w:val="24"/>
          <w:szCs w:val="24"/>
        </w:rPr>
        <w:t>Diabetes mellitus</w:t>
      </w:r>
      <w:r w:rsidRPr="00AB64A8">
        <w:rPr>
          <w:rFonts w:ascii="Arial" w:hAnsi="Arial" w:cs="Arial"/>
          <w:b/>
          <w:sz w:val="24"/>
          <w:szCs w:val="24"/>
        </w:rPr>
        <w:t xml:space="preserve"> do tipo 1: uma revisão bibliográfica sobre os novos tratamentos.</w:t>
      </w:r>
      <w:r w:rsidRPr="003303BA">
        <w:rPr>
          <w:rFonts w:ascii="Arial" w:hAnsi="Arial" w:cs="Arial"/>
          <w:sz w:val="24"/>
          <w:szCs w:val="24"/>
        </w:rPr>
        <w:t xml:space="preserve"> In: 18° ENIC - Encontro de Iniciação Científica das Faculdades Integradas de Jaú, 2021.</w:t>
      </w:r>
    </w:p>
    <w:p w14:paraId="300057EB" w14:textId="77777777" w:rsidR="00A0400D" w:rsidRDefault="00A0400D" w:rsidP="00A0400D">
      <w:pPr>
        <w:tabs>
          <w:tab w:val="left" w:pos="567"/>
        </w:tabs>
        <w:spacing w:line="240" w:lineRule="auto"/>
        <w:ind w:right="-1"/>
        <w:rPr>
          <w:rFonts w:ascii="Arial" w:hAnsi="Arial" w:cs="Arial"/>
          <w:sz w:val="24"/>
          <w:szCs w:val="24"/>
        </w:rPr>
      </w:pPr>
      <w:r>
        <w:rPr>
          <w:rFonts w:ascii="Arial" w:hAnsi="Arial" w:cs="Arial"/>
          <w:sz w:val="24"/>
          <w:szCs w:val="24"/>
        </w:rPr>
        <w:t>FERREIRA, A. L. L.</w:t>
      </w:r>
      <w:r w:rsidRPr="003303BA">
        <w:rPr>
          <w:rFonts w:ascii="Arial" w:hAnsi="Arial" w:cs="Arial"/>
          <w:sz w:val="24"/>
          <w:szCs w:val="24"/>
        </w:rPr>
        <w:t xml:space="preserve"> </w:t>
      </w:r>
      <w:r>
        <w:rPr>
          <w:rFonts w:ascii="Arial" w:hAnsi="Arial" w:cs="Arial"/>
          <w:sz w:val="24"/>
          <w:szCs w:val="24"/>
        </w:rPr>
        <w:t xml:space="preserve">PAES, I. R. </w:t>
      </w:r>
      <w:r w:rsidRPr="003303BA">
        <w:rPr>
          <w:rFonts w:ascii="Arial" w:hAnsi="Arial" w:cs="Arial"/>
          <w:sz w:val="24"/>
          <w:szCs w:val="24"/>
        </w:rPr>
        <w:t>CANDIDO, T. S.</w:t>
      </w:r>
      <w:r>
        <w:rPr>
          <w:rFonts w:ascii="Arial" w:hAnsi="Arial" w:cs="Arial"/>
          <w:sz w:val="24"/>
          <w:szCs w:val="24"/>
        </w:rPr>
        <w:t xml:space="preserve"> </w:t>
      </w:r>
      <w:r w:rsidRPr="00AB64A8">
        <w:rPr>
          <w:rFonts w:ascii="Arial" w:hAnsi="Arial" w:cs="Arial"/>
          <w:b/>
          <w:i/>
          <w:sz w:val="24"/>
          <w:szCs w:val="24"/>
        </w:rPr>
        <w:t>Diabetes mellitus</w:t>
      </w:r>
      <w:r w:rsidRPr="00AB64A8">
        <w:rPr>
          <w:rFonts w:ascii="Arial" w:hAnsi="Arial" w:cs="Arial"/>
          <w:b/>
          <w:sz w:val="24"/>
          <w:szCs w:val="24"/>
        </w:rPr>
        <w:t xml:space="preserve"> do tipo 1: uma revisão bibliográfica sobre os novos tratamentos.</w:t>
      </w:r>
      <w:r>
        <w:rPr>
          <w:rFonts w:ascii="Arial" w:hAnsi="Arial" w:cs="Arial"/>
          <w:sz w:val="24"/>
          <w:szCs w:val="24"/>
        </w:rPr>
        <w:t xml:space="preserve"> </w:t>
      </w:r>
      <w:r w:rsidRPr="003303BA">
        <w:rPr>
          <w:rFonts w:ascii="Arial" w:hAnsi="Arial" w:cs="Arial"/>
          <w:sz w:val="24"/>
          <w:szCs w:val="24"/>
        </w:rPr>
        <w:t>Artigo em fase de redação</w:t>
      </w:r>
      <w:r>
        <w:rPr>
          <w:rFonts w:ascii="Arial" w:hAnsi="Arial" w:cs="Arial"/>
          <w:sz w:val="24"/>
          <w:szCs w:val="24"/>
        </w:rPr>
        <w:t>.</w:t>
      </w:r>
    </w:p>
    <w:p w14:paraId="2F7F629B" w14:textId="7F506E8F" w:rsidR="00A0400D" w:rsidRPr="00B90ECE" w:rsidRDefault="00A0400D" w:rsidP="00336B5B">
      <w:pPr>
        <w:tabs>
          <w:tab w:val="left" w:pos="567"/>
        </w:tabs>
        <w:spacing w:line="240" w:lineRule="auto"/>
        <w:ind w:right="-1"/>
        <w:rPr>
          <w:rFonts w:ascii="Arial" w:hAnsi="Arial" w:cs="Arial"/>
          <w:sz w:val="24"/>
          <w:szCs w:val="24"/>
        </w:rPr>
      </w:pPr>
      <w:r w:rsidRPr="003303BA">
        <w:rPr>
          <w:rFonts w:ascii="Arial" w:hAnsi="Arial" w:cs="Arial"/>
          <w:sz w:val="24"/>
          <w:szCs w:val="24"/>
        </w:rPr>
        <w:t>SILVA, B. M. FERREIRA, A. L. L. CANDIDO, T. S</w:t>
      </w:r>
      <w:r w:rsidRPr="00AB64A8">
        <w:rPr>
          <w:rFonts w:ascii="Arial" w:hAnsi="Arial" w:cs="Arial"/>
          <w:sz w:val="24"/>
          <w:szCs w:val="24"/>
        </w:rPr>
        <w:t>.</w:t>
      </w:r>
      <w:r w:rsidRPr="00AB64A8">
        <w:rPr>
          <w:rFonts w:ascii="Arial" w:hAnsi="Arial" w:cs="Arial"/>
          <w:b/>
          <w:sz w:val="24"/>
          <w:szCs w:val="24"/>
        </w:rPr>
        <w:t xml:space="preserve"> Levantamento de mortes por infecção respiratória no período pré-Covid-19 no Brasil.</w:t>
      </w:r>
      <w:r w:rsidRPr="003303BA">
        <w:rPr>
          <w:rFonts w:ascii="Arial" w:hAnsi="Arial" w:cs="Arial"/>
          <w:sz w:val="24"/>
          <w:szCs w:val="24"/>
        </w:rPr>
        <w:t xml:space="preserve"> Artigo em fase de redação.</w:t>
      </w:r>
    </w:p>
    <w:sectPr w:rsidR="00A0400D" w:rsidRPr="00B90ECE" w:rsidSect="0077268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6B7"/>
    <w:multiLevelType w:val="multilevel"/>
    <w:tmpl w:val="AACA92A0"/>
    <w:lvl w:ilvl="0">
      <w:start w:val="1"/>
      <w:numFmt w:val="decimal"/>
      <w:lvlText w:val="%1."/>
      <w:lvlJc w:val="left"/>
      <w:pPr>
        <w:ind w:left="578" w:hanging="360"/>
      </w:pPr>
    </w:lvl>
    <w:lvl w:ilvl="1">
      <w:start w:val="1"/>
      <w:numFmt w:val="decimal"/>
      <w:isLgl/>
      <w:lvlText w:val="%1.%2"/>
      <w:lvlJc w:val="left"/>
      <w:pPr>
        <w:ind w:left="623" w:hanging="405"/>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1" w15:restartNumberingAfterBreak="0">
    <w:nsid w:val="09DE3CD2"/>
    <w:multiLevelType w:val="hybridMultilevel"/>
    <w:tmpl w:val="184A3A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F1D84"/>
    <w:multiLevelType w:val="hybridMultilevel"/>
    <w:tmpl w:val="C36ED498"/>
    <w:lvl w:ilvl="0" w:tplc="04160005">
      <w:start w:val="1"/>
      <w:numFmt w:val="bullet"/>
      <w:lvlText w:val=""/>
      <w:lvlJc w:val="left"/>
      <w:pPr>
        <w:ind w:left="746" w:hanging="360"/>
      </w:pPr>
      <w:rPr>
        <w:rFonts w:ascii="Wingdings" w:hAnsi="Wingdings" w:hint="default"/>
      </w:rPr>
    </w:lvl>
    <w:lvl w:ilvl="1" w:tplc="04160003" w:tentative="1">
      <w:start w:val="1"/>
      <w:numFmt w:val="bullet"/>
      <w:lvlText w:val="o"/>
      <w:lvlJc w:val="left"/>
      <w:pPr>
        <w:ind w:left="1466" w:hanging="360"/>
      </w:pPr>
      <w:rPr>
        <w:rFonts w:ascii="Courier New" w:hAnsi="Courier New" w:cs="Courier New" w:hint="default"/>
      </w:rPr>
    </w:lvl>
    <w:lvl w:ilvl="2" w:tplc="04160005" w:tentative="1">
      <w:start w:val="1"/>
      <w:numFmt w:val="bullet"/>
      <w:lvlText w:val=""/>
      <w:lvlJc w:val="left"/>
      <w:pPr>
        <w:ind w:left="2186" w:hanging="360"/>
      </w:pPr>
      <w:rPr>
        <w:rFonts w:ascii="Wingdings" w:hAnsi="Wingdings" w:hint="default"/>
      </w:rPr>
    </w:lvl>
    <w:lvl w:ilvl="3" w:tplc="04160001" w:tentative="1">
      <w:start w:val="1"/>
      <w:numFmt w:val="bullet"/>
      <w:lvlText w:val=""/>
      <w:lvlJc w:val="left"/>
      <w:pPr>
        <w:ind w:left="2906" w:hanging="360"/>
      </w:pPr>
      <w:rPr>
        <w:rFonts w:ascii="Symbol" w:hAnsi="Symbol" w:hint="default"/>
      </w:rPr>
    </w:lvl>
    <w:lvl w:ilvl="4" w:tplc="04160003" w:tentative="1">
      <w:start w:val="1"/>
      <w:numFmt w:val="bullet"/>
      <w:lvlText w:val="o"/>
      <w:lvlJc w:val="left"/>
      <w:pPr>
        <w:ind w:left="3626" w:hanging="360"/>
      </w:pPr>
      <w:rPr>
        <w:rFonts w:ascii="Courier New" w:hAnsi="Courier New" w:cs="Courier New" w:hint="default"/>
      </w:rPr>
    </w:lvl>
    <w:lvl w:ilvl="5" w:tplc="04160005" w:tentative="1">
      <w:start w:val="1"/>
      <w:numFmt w:val="bullet"/>
      <w:lvlText w:val=""/>
      <w:lvlJc w:val="left"/>
      <w:pPr>
        <w:ind w:left="4346" w:hanging="360"/>
      </w:pPr>
      <w:rPr>
        <w:rFonts w:ascii="Wingdings" w:hAnsi="Wingdings" w:hint="default"/>
      </w:rPr>
    </w:lvl>
    <w:lvl w:ilvl="6" w:tplc="04160001" w:tentative="1">
      <w:start w:val="1"/>
      <w:numFmt w:val="bullet"/>
      <w:lvlText w:val=""/>
      <w:lvlJc w:val="left"/>
      <w:pPr>
        <w:ind w:left="5066" w:hanging="360"/>
      </w:pPr>
      <w:rPr>
        <w:rFonts w:ascii="Symbol" w:hAnsi="Symbol" w:hint="default"/>
      </w:rPr>
    </w:lvl>
    <w:lvl w:ilvl="7" w:tplc="04160003" w:tentative="1">
      <w:start w:val="1"/>
      <w:numFmt w:val="bullet"/>
      <w:lvlText w:val="o"/>
      <w:lvlJc w:val="left"/>
      <w:pPr>
        <w:ind w:left="5786" w:hanging="360"/>
      </w:pPr>
      <w:rPr>
        <w:rFonts w:ascii="Courier New" w:hAnsi="Courier New" w:cs="Courier New" w:hint="default"/>
      </w:rPr>
    </w:lvl>
    <w:lvl w:ilvl="8" w:tplc="04160005" w:tentative="1">
      <w:start w:val="1"/>
      <w:numFmt w:val="bullet"/>
      <w:lvlText w:val=""/>
      <w:lvlJc w:val="left"/>
      <w:pPr>
        <w:ind w:left="6506" w:hanging="360"/>
      </w:pPr>
      <w:rPr>
        <w:rFonts w:ascii="Wingdings" w:hAnsi="Wingdings" w:hint="default"/>
      </w:rPr>
    </w:lvl>
  </w:abstractNum>
  <w:abstractNum w:abstractNumId="3" w15:restartNumberingAfterBreak="0">
    <w:nsid w:val="18925429"/>
    <w:multiLevelType w:val="hybridMultilevel"/>
    <w:tmpl w:val="DE643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AA5BE6"/>
    <w:multiLevelType w:val="hybridMultilevel"/>
    <w:tmpl w:val="9DFEC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19227E"/>
    <w:multiLevelType w:val="hybridMultilevel"/>
    <w:tmpl w:val="0EB23B70"/>
    <w:lvl w:ilvl="0" w:tplc="04160005">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6" w15:restartNumberingAfterBreak="0">
    <w:nsid w:val="3882092A"/>
    <w:multiLevelType w:val="hybridMultilevel"/>
    <w:tmpl w:val="652CCC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7630CB"/>
    <w:multiLevelType w:val="hybridMultilevel"/>
    <w:tmpl w:val="365A6D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8D5222"/>
    <w:multiLevelType w:val="multilevel"/>
    <w:tmpl w:val="AACA92A0"/>
    <w:lvl w:ilvl="0">
      <w:start w:val="1"/>
      <w:numFmt w:val="decimal"/>
      <w:lvlText w:val="%1."/>
      <w:lvlJc w:val="left"/>
      <w:pPr>
        <w:ind w:left="578" w:hanging="360"/>
      </w:pPr>
    </w:lvl>
    <w:lvl w:ilvl="1">
      <w:start w:val="1"/>
      <w:numFmt w:val="decimal"/>
      <w:isLgl/>
      <w:lvlText w:val="%1.%2"/>
      <w:lvlJc w:val="left"/>
      <w:pPr>
        <w:ind w:left="623" w:hanging="405"/>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9" w15:restartNumberingAfterBreak="0">
    <w:nsid w:val="6BE04565"/>
    <w:multiLevelType w:val="hybridMultilevel"/>
    <w:tmpl w:val="9E465AC0"/>
    <w:lvl w:ilvl="0" w:tplc="7C6E214A">
      <w:start w:val="1"/>
      <w:numFmt w:val="decimal"/>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15:restartNumberingAfterBreak="0">
    <w:nsid w:val="73C81F11"/>
    <w:multiLevelType w:val="hybridMultilevel"/>
    <w:tmpl w:val="B9244F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9C71328"/>
    <w:multiLevelType w:val="hybridMultilevel"/>
    <w:tmpl w:val="233E6C14"/>
    <w:lvl w:ilvl="0" w:tplc="04160001">
      <w:start w:val="1"/>
      <w:numFmt w:val="bullet"/>
      <w:lvlText w:val=""/>
      <w:lvlJc w:val="left"/>
      <w:pPr>
        <w:ind w:left="599" w:hanging="360"/>
      </w:pPr>
      <w:rPr>
        <w:rFonts w:ascii="Symbol" w:hAnsi="Symbol" w:hint="default"/>
      </w:rPr>
    </w:lvl>
    <w:lvl w:ilvl="1" w:tplc="04160003" w:tentative="1">
      <w:start w:val="1"/>
      <w:numFmt w:val="bullet"/>
      <w:lvlText w:val="o"/>
      <w:lvlJc w:val="left"/>
      <w:pPr>
        <w:ind w:left="1319" w:hanging="360"/>
      </w:pPr>
      <w:rPr>
        <w:rFonts w:ascii="Courier New" w:hAnsi="Courier New" w:cs="Courier New" w:hint="default"/>
      </w:rPr>
    </w:lvl>
    <w:lvl w:ilvl="2" w:tplc="04160005" w:tentative="1">
      <w:start w:val="1"/>
      <w:numFmt w:val="bullet"/>
      <w:lvlText w:val=""/>
      <w:lvlJc w:val="left"/>
      <w:pPr>
        <w:ind w:left="2039" w:hanging="360"/>
      </w:pPr>
      <w:rPr>
        <w:rFonts w:ascii="Wingdings" w:hAnsi="Wingdings" w:hint="default"/>
      </w:rPr>
    </w:lvl>
    <w:lvl w:ilvl="3" w:tplc="04160001" w:tentative="1">
      <w:start w:val="1"/>
      <w:numFmt w:val="bullet"/>
      <w:lvlText w:val=""/>
      <w:lvlJc w:val="left"/>
      <w:pPr>
        <w:ind w:left="2759" w:hanging="360"/>
      </w:pPr>
      <w:rPr>
        <w:rFonts w:ascii="Symbol" w:hAnsi="Symbol" w:hint="default"/>
      </w:rPr>
    </w:lvl>
    <w:lvl w:ilvl="4" w:tplc="04160003" w:tentative="1">
      <w:start w:val="1"/>
      <w:numFmt w:val="bullet"/>
      <w:lvlText w:val="o"/>
      <w:lvlJc w:val="left"/>
      <w:pPr>
        <w:ind w:left="3479" w:hanging="360"/>
      </w:pPr>
      <w:rPr>
        <w:rFonts w:ascii="Courier New" w:hAnsi="Courier New" w:cs="Courier New" w:hint="default"/>
      </w:rPr>
    </w:lvl>
    <w:lvl w:ilvl="5" w:tplc="04160005" w:tentative="1">
      <w:start w:val="1"/>
      <w:numFmt w:val="bullet"/>
      <w:lvlText w:val=""/>
      <w:lvlJc w:val="left"/>
      <w:pPr>
        <w:ind w:left="4199" w:hanging="360"/>
      </w:pPr>
      <w:rPr>
        <w:rFonts w:ascii="Wingdings" w:hAnsi="Wingdings" w:hint="default"/>
      </w:rPr>
    </w:lvl>
    <w:lvl w:ilvl="6" w:tplc="04160001" w:tentative="1">
      <w:start w:val="1"/>
      <w:numFmt w:val="bullet"/>
      <w:lvlText w:val=""/>
      <w:lvlJc w:val="left"/>
      <w:pPr>
        <w:ind w:left="4919" w:hanging="360"/>
      </w:pPr>
      <w:rPr>
        <w:rFonts w:ascii="Symbol" w:hAnsi="Symbol" w:hint="default"/>
      </w:rPr>
    </w:lvl>
    <w:lvl w:ilvl="7" w:tplc="04160003" w:tentative="1">
      <w:start w:val="1"/>
      <w:numFmt w:val="bullet"/>
      <w:lvlText w:val="o"/>
      <w:lvlJc w:val="left"/>
      <w:pPr>
        <w:ind w:left="5639" w:hanging="360"/>
      </w:pPr>
      <w:rPr>
        <w:rFonts w:ascii="Courier New" w:hAnsi="Courier New" w:cs="Courier New" w:hint="default"/>
      </w:rPr>
    </w:lvl>
    <w:lvl w:ilvl="8" w:tplc="04160005" w:tentative="1">
      <w:start w:val="1"/>
      <w:numFmt w:val="bullet"/>
      <w:lvlText w:val=""/>
      <w:lvlJc w:val="left"/>
      <w:pPr>
        <w:ind w:left="6359"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0"/>
  </w:num>
  <w:num w:numId="6">
    <w:abstractNumId w:val="11"/>
  </w:num>
  <w:num w:numId="7">
    <w:abstractNumId w:val="3"/>
  </w:num>
  <w:num w:numId="8">
    <w:abstractNumId w:val="9"/>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5"/>
    <w:rsid w:val="0000720C"/>
    <w:rsid w:val="00044DE2"/>
    <w:rsid w:val="00053590"/>
    <w:rsid w:val="00064E1F"/>
    <w:rsid w:val="00072D13"/>
    <w:rsid w:val="000924B8"/>
    <w:rsid w:val="000926C7"/>
    <w:rsid w:val="000A7CD8"/>
    <w:rsid w:val="000B0860"/>
    <w:rsid w:val="000B20D5"/>
    <w:rsid w:val="000D11F1"/>
    <w:rsid w:val="000F6245"/>
    <w:rsid w:val="001009CA"/>
    <w:rsid w:val="00103BA3"/>
    <w:rsid w:val="001161D9"/>
    <w:rsid w:val="00120913"/>
    <w:rsid w:val="00125BBB"/>
    <w:rsid w:val="00126919"/>
    <w:rsid w:val="0014044A"/>
    <w:rsid w:val="00161461"/>
    <w:rsid w:val="001717DD"/>
    <w:rsid w:val="00182D38"/>
    <w:rsid w:val="00183AF6"/>
    <w:rsid w:val="00196F09"/>
    <w:rsid w:val="001D3B4D"/>
    <w:rsid w:val="001E07FB"/>
    <w:rsid w:val="00200073"/>
    <w:rsid w:val="0020535E"/>
    <w:rsid w:val="002603AB"/>
    <w:rsid w:val="00291F42"/>
    <w:rsid w:val="002968A0"/>
    <w:rsid w:val="002C0D57"/>
    <w:rsid w:val="002E791C"/>
    <w:rsid w:val="002F168E"/>
    <w:rsid w:val="003177BF"/>
    <w:rsid w:val="00336B5B"/>
    <w:rsid w:val="00345497"/>
    <w:rsid w:val="003953E0"/>
    <w:rsid w:val="003F7472"/>
    <w:rsid w:val="0041326F"/>
    <w:rsid w:val="00423DA8"/>
    <w:rsid w:val="00427205"/>
    <w:rsid w:val="004304D9"/>
    <w:rsid w:val="004348E4"/>
    <w:rsid w:val="0045628D"/>
    <w:rsid w:val="0046289D"/>
    <w:rsid w:val="00464B76"/>
    <w:rsid w:val="004A0B14"/>
    <w:rsid w:val="004A2D7C"/>
    <w:rsid w:val="004A446D"/>
    <w:rsid w:val="004B1EEF"/>
    <w:rsid w:val="004B67E0"/>
    <w:rsid w:val="004C3683"/>
    <w:rsid w:val="004F36A8"/>
    <w:rsid w:val="004F7142"/>
    <w:rsid w:val="00531E03"/>
    <w:rsid w:val="0053552B"/>
    <w:rsid w:val="005378AB"/>
    <w:rsid w:val="00547195"/>
    <w:rsid w:val="00582EC6"/>
    <w:rsid w:val="0059157A"/>
    <w:rsid w:val="00595F9B"/>
    <w:rsid w:val="005A48E5"/>
    <w:rsid w:val="005A7B9A"/>
    <w:rsid w:val="005B5FDF"/>
    <w:rsid w:val="005E08EA"/>
    <w:rsid w:val="005E2AE0"/>
    <w:rsid w:val="005E51BD"/>
    <w:rsid w:val="005F7045"/>
    <w:rsid w:val="00612005"/>
    <w:rsid w:val="00623964"/>
    <w:rsid w:val="006367E8"/>
    <w:rsid w:val="00643381"/>
    <w:rsid w:val="00665388"/>
    <w:rsid w:val="00673DD2"/>
    <w:rsid w:val="006775BC"/>
    <w:rsid w:val="00696CE8"/>
    <w:rsid w:val="006A2E39"/>
    <w:rsid w:val="006C49B4"/>
    <w:rsid w:val="0072484F"/>
    <w:rsid w:val="00734929"/>
    <w:rsid w:val="00772681"/>
    <w:rsid w:val="007A5345"/>
    <w:rsid w:val="007C50E7"/>
    <w:rsid w:val="008172E4"/>
    <w:rsid w:val="0088421E"/>
    <w:rsid w:val="008853FC"/>
    <w:rsid w:val="008B6F4F"/>
    <w:rsid w:val="008D152A"/>
    <w:rsid w:val="009051F7"/>
    <w:rsid w:val="00945861"/>
    <w:rsid w:val="009631FB"/>
    <w:rsid w:val="009A1A28"/>
    <w:rsid w:val="009C69D2"/>
    <w:rsid w:val="009D0542"/>
    <w:rsid w:val="009D0A20"/>
    <w:rsid w:val="00A0400D"/>
    <w:rsid w:val="00A1188C"/>
    <w:rsid w:val="00A1239B"/>
    <w:rsid w:val="00A12868"/>
    <w:rsid w:val="00A338AE"/>
    <w:rsid w:val="00A81390"/>
    <w:rsid w:val="00AC0D36"/>
    <w:rsid w:val="00AE0AEE"/>
    <w:rsid w:val="00B24773"/>
    <w:rsid w:val="00B33060"/>
    <w:rsid w:val="00B86644"/>
    <w:rsid w:val="00B90ECE"/>
    <w:rsid w:val="00BA50DF"/>
    <w:rsid w:val="00BA6830"/>
    <w:rsid w:val="00BB45DC"/>
    <w:rsid w:val="00BC5DC0"/>
    <w:rsid w:val="00BE2C05"/>
    <w:rsid w:val="00BE3D2F"/>
    <w:rsid w:val="00C00ECB"/>
    <w:rsid w:val="00C2500B"/>
    <w:rsid w:val="00C54E05"/>
    <w:rsid w:val="00C628F6"/>
    <w:rsid w:val="00C64E6C"/>
    <w:rsid w:val="00C77A8D"/>
    <w:rsid w:val="00CB06EA"/>
    <w:rsid w:val="00CB4ED6"/>
    <w:rsid w:val="00CC7D00"/>
    <w:rsid w:val="00CF0696"/>
    <w:rsid w:val="00CF6D1B"/>
    <w:rsid w:val="00D112C5"/>
    <w:rsid w:val="00D43B31"/>
    <w:rsid w:val="00D50C16"/>
    <w:rsid w:val="00D6419B"/>
    <w:rsid w:val="00D8278B"/>
    <w:rsid w:val="00D86613"/>
    <w:rsid w:val="00D91123"/>
    <w:rsid w:val="00DD365C"/>
    <w:rsid w:val="00E025EF"/>
    <w:rsid w:val="00E45C5D"/>
    <w:rsid w:val="00EA4F54"/>
    <w:rsid w:val="00EB3795"/>
    <w:rsid w:val="00EC6935"/>
    <w:rsid w:val="00EE34C2"/>
    <w:rsid w:val="00EF08F5"/>
    <w:rsid w:val="00F0142A"/>
    <w:rsid w:val="00F146CA"/>
    <w:rsid w:val="00F15A9A"/>
    <w:rsid w:val="00F54846"/>
    <w:rsid w:val="00F87B77"/>
    <w:rsid w:val="00FA1D22"/>
    <w:rsid w:val="00FB005F"/>
    <w:rsid w:val="00FC786B"/>
    <w:rsid w:val="00FF0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11BF"/>
  <w15:chartTrackingRefBased/>
  <w15:docId w15:val="{719BD519-4BB4-4E25-93B0-0FD14F2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26C7"/>
    <w:pPr>
      <w:ind w:left="720"/>
      <w:contextualSpacing/>
    </w:pPr>
  </w:style>
  <w:style w:type="table" w:styleId="Tabelacomgrade">
    <w:name w:val="Table Grid"/>
    <w:basedOn w:val="Tabelanormal"/>
    <w:uiPriority w:val="39"/>
    <w:rsid w:val="000A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0A7C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3">
    <w:name w:val="Plain Table 3"/>
    <w:basedOn w:val="Tabelanormal"/>
    <w:uiPriority w:val="43"/>
    <w:rsid w:val="006A2E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2">
    <w:name w:val="Plain Table 2"/>
    <w:basedOn w:val="Tabelanormal"/>
    <w:uiPriority w:val="42"/>
    <w:rsid w:val="009A1A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Clara">
    <w:name w:val="Grid Table Light"/>
    <w:basedOn w:val="Tabelanormal"/>
    <w:uiPriority w:val="40"/>
    <w:rsid w:val="006367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Fontepargpadro"/>
    <w:uiPriority w:val="99"/>
    <w:unhideWhenUsed/>
    <w:rsid w:val="00B90ECE"/>
    <w:rPr>
      <w:color w:val="0563C1" w:themeColor="hyperlink"/>
      <w:u w:val="single"/>
    </w:rPr>
  </w:style>
  <w:style w:type="character" w:customStyle="1" w:styleId="separator">
    <w:name w:val="_separator"/>
    <w:basedOn w:val="Fontepargpadro"/>
    <w:rsid w:val="00B90ECE"/>
  </w:style>
  <w:style w:type="table" w:styleId="TabeladeGrade4">
    <w:name w:val="Grid Table 4"/>
    <w:basedOn w:val="Tabelanormal"/>
    <w:uiPriority w:val="49"/>
    <w:rsid w:val="00F5484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5Escura">
    <w:name w:val="Grid Table 5 Dark"/>
    <w:basedOn w:val="Tabelanormal"/>
    <w:uiPriority w:val="50"/>
    <w:rsid w:val="005378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editionmeta">
    <w:name w:val="_editionmeta"/>
    <w:basedOn w:val="Fontepargpadro"/>
    <w:rsid w:val="00C2500B"/>
  </w:style>
  <w:style w:type="character" w:styleId="nfase">
    <w:name w:val="Emphasis"/>
    <w:basedOn w:val="Fontepargpadro"/>
    <w:uiPriority w:val="20"/>
    <w:qFormat/>
    <w:rsid w:val="00C25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90093">
      <w:bodyDiv w:val="1"/>
      <w:marLeft w:val="0"/>
      <w:marRight w:val="0"/>
      <w:marTop w:val="0"/>
      <w:marBottom w:val="0"/>
      <w:divBdr>
        <w:top w:val="none" w:sz="0" w:space="0" w:color="auto"/>
        <w:left w:val="none" w:sz="0" w:space="0" w:color="auto"/>
        <w:bottom w:val="none" w:sz="0" w:space="0" w:color="auto"/>
        <w:right w:val="none" w:sz="0" w:space="0" w:color="auto"/>
      </w:divBdr>
    </w:div>
    <w:div w:id="1209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tritotal.com.br/pro/wp-content/uploads/sites/3/2012/11/275-dm1posicionamento-da-sbd-2012.pdf" TargetMode="External"/><Relationship Id="rId3" Type="http://schemas.openxmlformats.org/officeDocument/2006/relationships/settings" Target="settings.xml"/><Relationship Id="rId7" Type="http://schemas.openxmlformats.org/officeDocument/2006/relationships/hyperlink" Target="http://www.saude.ba.gov.br/wp-content/uploads/2020/02/Diretrizes-Sociedade-Brasileira-de-Diabetes-2019-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d.org.br/diabetes-a-terapia-genetica-pode-normalizar-os-niveis-de-glicose-no-sangu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8538</Words>
  <Characters>46107</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 Aparecido Ferreira</dc:creator>
  <cp:keywords/>
  <dc:description/>
  <cp:lastModifiedBy>carvalho_informatica@hotmail.com</cp:lastModifiedBy>
  <cp:revision>4</cp:revision>
  <cp:lastPrinted>2021-11-11T18:52:00Z</cp:lastPrinted>
  <dcterms:created xsi:type="dcterms:W3CDTF">2021-11-11T18:50:00Z</dcterms:created>
  <dcterms:modified xsi:type="dcterms:W3CDTF">2021-11-11T18:52:00Z</dcterms:modified>
</cp:coreProperties>
</file>